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000" w:firstRow="0" w:lastRow="0" w:firstColumn="0" w:lastColumn="0" w:noHBand="0" w:noVBand="0"/>
      </w:tblPr>
      <w:tblGrid>
        <w:gridCol w:w="3261"/>
        <w:gridCol w:w="6095"/>
      </w:tblGrid>
      <w:tr w:rsidR="00EA0186" w:rsidRPr="00EA0186" w14:paraId="4B65DE46" w14:textId="77777777" w:rsidTr="001D2EA1">
        <w:trPr>
          <w:trHeight w:hRule="exact" w:val="1560"/>
        </w:trPr>
        <w:tc>
          <w:tcPr>
            <w:tcW w:w="3261" w:type="dxa"/>
            <w:shd w:val="clear" w:color="auto" w:fill="auto"/>
          </w:tcPr>
          <w:p w14:paraId="3A2037EE" w14:textId="77777777" w:rsidR="00810B0E" w:rsidRPr="00EA0186" w:rsidRDefault="00810B0E" w:rsidP="001D2EA1">
            <w:pPr>
              <w:tabs>
                <w:tab w:val="left" w:pos="5580"/>
              </w:tabs>
              <w:snapToGrid w:val="0"/>
              <w:jc w:val="center"/>
              <w:rPr>
                <w:b/>
                <w:sz w:val="26"/>
                <w:szCs w:val="26"/>
              </w:rPr>
            </w:pPr>
            <w:r w:rsidRPr="00EA0186">
              <w:rPr>
                <w:b/>
                <w:sz w:val="26"/>
                <w:szCs w:val="26"/>
              </w:rPr>
              <w:t>HỘI ĐỒNG NHÂN DÂN</w:t>
            </w:r>
          </w:p>
          <w:p w14:paraId="010E7843" w14:textId="77777777" w:rsidR="00810B0E" w:rsidRPr="00EA0186" w:rsidRDefault="00810B0E" w:rsidP="001D2EA1">
            <w:pPr>
              <w:tabs>
                <w:tab w:val="left" w:pos="5580"/>
              </w:tabs>
              <w:jc w:val="center"/>
              <w:rPr>
                <w:b/>
                <w:sz w:val="26"/>
                <w:szCs w:val="26"/>
              </w:rPr>
            </w:pPr>
            <w:r w:rsidRPr="00EA0186">
              <w:rPr>
                <w:b/>
                <w:sz w:val="26"/>
                <w:szCs w:val="26"/>
              </w:rPr>
              <w:t>TỈNH BẮC NINH</w:t>
            </w:r>
          </w:p>
          <w:p w14:paraId="23284ACE" w14:textId="77777777" w:rsidR="00810B0E" w:rsidRPr="00EA0186" w:rsidRDefault="00810B0E" w:rsidP="001D2EA1">
            <w:pPr>
              <w:tabs>
                <w:tab w:val="left" w:pos="5580"/>
              </w:tabs>
              <w:jc w:val="center"/>
              <w:rPr>
                <w:sz w:val="12"/>
                <w:szCs w:val="26"/>
              </w:rPr>
            </w:pPr>
            <w:r w:rsidRPr="00EA0186">
              <w:rPr>
                <w:b/>
                <w:noProof/>
                <w:sz w:val="26"/>
                <w:szCs w:val="26"/>
                <w:lang w:eastAsia="en-US"/>
              </w:rPr>
              <mc:AlternateContent>
                <mc:Choice Requires="wps">
                  <w:drawing>
                    <wp:anchor distT="0" distB="0" distL="114300" distR="114300" simplePos="0" relativeHeight="251653120" behindDoc="0" locked="0" layoutInCell="1" allowOverlap="1" wp14:anchorId="5B16D750" wp14:editId="164EF820">
                      <wp:simplePos x="0" y="0"/>
                      <wp:positionH relativeFrom="column">
                        <wp:posOffset>546735</wp:posOffset>
                      </wp:positionH>
                      <wp:positionV relativeFrom="paragraph">
                        <wp:posOffset>26035</wp:posOffset>
                      </wp:positionV>
                      <wp:extent cx="737235" cy="0"/>
                      <wp:effectExtent l="11430" t="11430" r="1333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478C76" id="_x0000_t32" coordsize="21600,21600" o:spt="32" o:oned="t" path="m,l21600,21600e" filled="f">
                      <v:path arrowok="t" fillok="f" o:connecttype="none"/>
                      <o:lock v:ext="edit" shapetype="t"/>
                    </v:shapetype>
                    <v:shape id="Straight Arrow Connector 3" o:spid="_x0000_s1026" type="#_x0000_t32" style="position:absolute;margin-left:43.05pt;margin-top:2.05pt;width:58.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"/>
                  </w:pict>
                </mc:Fallback>
              </mc:AlternateContent>
            </w:r>
          </w:p>
          <w:p w14:paraId="5BCA779C" w14:textId="77777777" w:rsidR="00810B0E" w:rsidRPr="00EA0186" w:rsidRDefault="00810B0E" w:rsidP="001D2EA1">
            <w:pPr>
              <w:tabs>
                <w:tab w:val="left" w:pos="1635"/>
                <w:tab w:val="center" w:pos="1836"/>
                <w:tab w:val="left" w:pos="5580"/>
              </w:tabs>
              <w:jc w:val="center"/>
              <w:rPr>
                <w:sz w:val="26"/>
                <w:szCs w:val="26"/>
              </w:rPr>
            </w:pPr>
          </w:p>
          <w:p w14:paraId="015B788D" w14:textId="77777777" w:rsidR="00810B0E" w:rsidRPr="00EA0186" w:rsidRDefault="00810B0E" w:rsidP="001D2EA1">
            <w:pPr>
              <w:tabs>
                <w:tab w:val="left" w:pos="1635"/>
                <w:tab w:val="center" w:pos="1836"/>
                <w:tab w:val="left" w:pos="5580"/>
              </w:tabs>
              <w:jc w:val="center"/>
              <w:rPr>
                <w:sz w:val="28"/>
                <w:szCs w:val="28"/>
              </w:rPr>
            </w:pPr>
            <w:r w:rsidRPr="00EA0186">
              <w:rPr>
                <w:sz w:val="28"/>
                <w:szCs w:val="28"/>
              </w:rPr>
              <w:t xml:space="preserve">Số: </w:t>
            </w:r>
            <w:r w:rsidR="001A1595" w:rsidRPr="00EA0186">
              <w:rPr>
                <w:sz w:val="28"/>
                <w:szCs w:val="28"/>
              </w:rPr>
              <w:t xml:space="preserve">     </w:t>
            </w:r>
            <w:r w:rsidRPr="00EA0186">
              <w:rPr>
                <w:sz w:val="28"/>
                <w:szCs w:val="28"/>
              </w:rPr>
              <w:t>/20</w:t>
            </w:r>
            <w:r w:rsidR="001A1595" w:rsidRPr="00EA0186">
              <w:rPr>
                <w:sz w:val="28"/>
                <w:szCs w:val="28"/>
              </w:rPr>
              <w:t>21</w:t>
            </w:r>
            <w:r w:rsidRPr="00EA0186">
              <w:rPr>
                <w:sz w:val="28"/>
                <w:szCs w:val="28"/>
              </w:rPr>
              <w:t>/NQ-HĐND</w:t>
            </w:r>
          </w:p>
          <w:p w14:paraId="2D2C5EFD" w14:textId="77777777" w:rsidR="00810B0E" w:rsidRPr="00EA0186" w:rsidRDefault="00810B0E" w:rsidP="001D2EA1">
            <w:pPr>
              <w:tabs>
                <w:tab w:val="left" w:pos="1635"/>
                <w:tab w:val="center" w:pos="1836"/>
                <w:tab w:val="left" w:pos="5580"/>
              </w:tabs>
              <w:jc w:val="center"/>
              <w:rPr>
                <w:sz w:val="26"/>
                <w:szCs w:val="26"/>
              </w:rPr>
            </w:pPr>
          </w:p>
          <w:p w14:paraId="1A44D85F" w14:textId="77777777" w:rsidR="00810B0E" w:rsidRPr="00EA0186" w:rsidRDefault="00810B0E" w:rsidP="001D2EA1">
            <w:pPr>
              <w:tabs>
                <w:tab w:val="left" w:pos="1635"/>
                <w:tab w:val="center" w:pos="1836"/>
                <w:tab w:val="left" w:pos="5580"/>
              </w:tabs>
              <w:rPr>
                <w:sz w:val="26"/>
                <w:szCs w:val="26"/>
              </w:rPr>
            </w:pPr>
          </w:p>
        </w:tc>
        <w:tc>
          <w:tcPr>
            <w:tcW w:w="6095" w:type="dxa"/>
            <w:shd w:val="clear" w:color="auto" w:fill="auto"/>
          </w:tcPr>
          <w:p w14:paraId="5E2D65ED" w14:textId="77777777" w:rsidR="00810B0E" w:rsidRPr="00EA0186" w:rsidRDefault="00810B0E" w:rsidP="001D2EA1">
            <w:pPr>
              <w:tabs>
                <w:tab w:val="left" w:pos="5580"/>
              </w:tabs>
              <w:snapToGrid w:val="0"/>
              <w:jc w:val="center"/>
              <w:rPr>
                <w:b/>
                <w:sz w:val="26"/>
                <w:szCs w:val="26"/>
              </w:rPr>
            </w:pPr>
            <w:r w:rsidRPr="00EA0186">
              <w:rPr>
                <w:b/>
                <w:sz w:val="26"/>
                <w:szCs w:val="26"/>
              </w:rPr>
              <w:t>CỘNG HÒA XÃ HỘI CHỦ NGHĨA VIỆT NAM</w:t>
            </w:r>
          </w:p>
          <w:p w14:paraId="0EAC1A24" w14:textId="77777777" w:rsidR="00810B0E" w:rsidRPr="00EA0186" w:rsidRDefault="00810B0E" w:rsidP="001D2EA1">
            <w:pPr>
              <w:tabs>
                <w:tab w:val="left" w:pos="5580"/>
              </w:tabs>
              <w:jc w:val="center"/>
              <w:rPr>
                <w:b/>
                <w:sz w:val="28"/>
                <w:szCs w:val="26"/>
              </w:rPr>
            </w:pPr>
            <w:r w:rsidRPr="00EA0186">
              <w:rPr>
                <w:b/>
                <w:sz w:val="28"/>
                <w:szCs w:val="26"/>
              </w:rPr>
              <w:t>Độc lập - Tự do - Hạnh phúc</w:t>
            </w:r>
          </w:p>
          <w:p w14:paraId="7B739B8F" w14:textId="77777777" w:rsidR="00810B0E" w:rsidRPr="00EA0186" w:rsidRDefault="00810B0E" w:rsidP="001D2EA1">
            <w:pPr>
              <w:tabs>
                <w:tab w:val="left" w:pos="5580"/>
              </w:tabs>
              <w:jc w:val="center"/>
              <w:rPr>
                <w:i/>
                <w:sz w:val="10"/>
                <w:szCs w:val="26"/>
              </w:rPr>
            </w:pPr>
            <w:r w:rsidRPr="00EA0186">
              <w:rPr>
                <w:b/>
                <w:noProof/>
                <w:sz w:val="26"/>
                <w:szCs w:val="26"/>
                <w:lang w:eastAsia="en-US"/>
              </w:rPr>
              <mc:AlternateContent>
                <mc:Choice Requires="wps">
                  <w:drawing>
                    <wp:anchor distT="0" distB="0" distL="114300" distR="114300" simplePos="0" relativeHeight="251655168" behindDoc="0" locked="0" layoutInCell="1" allowOverlap="1" wp14:anchorId="6E9191DA" wp14:editId="61955B2B">
                      <wp:simplePos x="0" y="0"/>
                      <wp:positionH relativeFrom="column">
                        <wp:posOffset>771525</wp:posOffset>
                      </wp:positionH>
                      <wp:positionV relativeFrom="paragraph">
                        <wp:posOffset>26035</wp:posOffset>
                      </wp:positionV>
                      <wp:extent cx="2171700" cy="0"/>
                      <wp:effectExtent l="11430" t="6985" r="762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0C208" id="Straight Arrow Connector 2" o:spid="_x0000_s1026" type="#_x0000_t32" style="position:absolute;margin-left:60.75pt;margin-top:2.05pt;width:171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"/>
                  </w:pict>
                </mc:Fallback>
              </mc:AlternateContent>
            </w:r>
          </w:p>
          <w:p w14:paraId="1D23BDE7" w14:textId="77777777" w:rsidR="00810B0E" w:rsidRPr="00EA0186" w:rsidRDefault="00810B0E" w:rsidP="001D2EA1">
            <w:pPr>
              <w:tabs>
                <w:tab w:val="left" w:pos="5580"/>
              </w:tabs>
              <w:jc w:val="right"/>
              <w:rPr>
                <w:i/>
                <w:sz w:val="26"/>
                <w:szCs w:val="26"/>
              </w:rPr>
            </w:pPr>
          </w:p>
          <w:p w14:paraId="7F39119E" w14:textId="77777777" w:rsidR="00810B0E" w:rsidRPr="00EA0186" w:rsidRDefault="00810B0E" w:rsidP="001A1595">
            <w:pPr>
              <w:tabs>
                <w:tab w:val="left" w:pos="5580"/>
              </w:tabs>
              <w:jc w:val="center"/>
              <w:rPr>
                <w:i/>
                <w:sz w:val="28"/>
                <w:szCs w:val="28"/>
              </w:rPr>
            </w:pPr>
            <w:r w:rsidRPr="00EA0186">
              <w:rPr>
                <w:i/>
                <w:sz w:val="28"/>
                <w:szCs w:val="28"/>
              </w:rPr>
              <w:t xml:space="preserve">Bắc Ninh, ngày  </w:t>
            </w:r>
            <w:r w:rsidR="001A1595" w:rsidRPr="00EA0186">
              <w:rPr>
                <w:i/>
                <w:sz w:val="28"/>
                <w:szCs w:val="28"/>
              </w:rPr>
              <w:t xml:space="preserve">     </w:t>
            </w:r>
            <w:r w:rsidRPr="00EA0186">
              <w:rPr>
                <w:i/>
                <w:sz w:val="28"/>
                <w:szCs w:val="28"/>
              </w:rPr>
              <w:t xml:space="preserve">  tháng </w:t>
            </w:r>
            <w:r w:rsidR="001A1595" w:rsidRPr="00EA0186">
              <w:rPr>
                <w:i/>
                <w:sz w:val="28"/>
                <w:szCs w:val="28"/>
              </w:rPr>
              <w:t xml:space="preserve">    </w:t>
            </w:r>
            <w:r w:rsidRPr="00EA0186">
              <w:rPr>
                <w:i/>
                <w:sz w:val="28"/>
                <w:szCs w:val="28"/>
              </w:rPr>
              <w:t xml:space="preserve"> năm 20</w:t>
            </w:r>
            <w:r w:rsidR="001A1595" w:rsidRPr="00EA0186">
              <w:rPr>
                <w:i/>
                <w:sz w:val="28"/>
                <w:szCs w:val="28"/>
              </w:rPr>
              <w:t>21</w:t>
            </w:r>
          </w:p>
        </w:tc>
      </w:tr>
    </w:tbl>
    <w:p w14:paraId="1E0CF148" w14:textId="77777777" w:rsidR="00810B0E" w:rsidRPr="00EA0186" w:rsidRDefault="001A1595" w:rsidP="00810B0E">
      <w:pPr>
        <w:tabs>
          <w:tab w:val="left" w:pos="5580"/>
        </w:tabs>
        <w:autoSpaceDE w:val="0"/>
        <w:spacing w:line="360" w:lineRule="exact"/>
        <w:jc w:val="center"/>
        <w:rPr>
          <w:b/>
          <w:bCs/>
          <w:sz w:val="28"/>
          <w:szCs w:val="28"/>
        </w:rPr>
      </w:pPr>
      <w:r w:rsidRPr="00EA0186">
        <w:rPr>
          <w:b/>
          <w:bCs/>
          <w:noProof/>
          <w:sz w:val="28"/>
          <w:szCs w:val="28"/>
          <w:lang w:eastAsia="en-US"/>
        </w:rPr>
        <mc:AlternateContent>
          <mc:Choice Requires="wps">
            <w:drawing>
              <wp:anchor distT="0" distB="0" distL="114300" distR="114300" simplePos="0" relativeHeight="251662336" behindDoc="0" locked="0" layoutInCell="1" allowOverlap="1" wp14:anchorId="39D76DF1" wp14:editId="18A190EB">
                <wp:simplePos x="0" y="0"/>
                <wp:positionH relativeFrom="column">
                  <wp:posOffset>-577215</wp:posOffset>
                </wp:positionH>
                <wp:positionV relativeFrom="paragraph">
                  <wp:posOffset>-5715</wp:posOffset>
                </wp:positionV>
                <wp:extent cx="1390650" cy="4286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9065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757F554" w14:textId="77777777" w:rsidR="00F24DE3" w:rsidRPr="004209CC" w:rsidRDefault="00F24DE3" w:rsidP="001A1595">
                            <w:pPr>
                              <w:jc w:val="center"/>
                              <w:rPr>
                                <w:b/>
                              </w:rPr>
                            </w:pPr>
                            <w:r w:rsidRPr="004209C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76DF1" id="Rectangle 7" o:spid="_x0000_s1026" style="position:absolute;left:0;text-align:left;margin-left:-45.45pt;margin-top:-.45pt;width:109.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" fillcolor="white [3201]" strokecolor="#f79646 [3209]" strokeweight="2pt">
                <v:textbox>
                  <w:txbxContent>
                    <w:p w14:paraId="2757F554" w14:textId="77777777" w:rsidR="00F24DE3" w:rsidRPr="004209CC" w:rsidRDefault="00F24DE3" w:rsidP="001A1595">
                      <w:pPr>
                        <w:jc w:val="center"/>
                        <w:rPr>
                          <w:b/>
                        </w:rPr>
                      </w:pPr>
                      <w:r w:rsidRPr="004209CC">
                        <w:rPr>
                          <w:b/>
                        </w:rPr>
                        <w:t>DỰ THẢO</w:t>
                      </w:r>
                    </w:p>
                  </w:txbxContent>
                </v:textbox>
              </v:rect>
            </w:pict>
          </mc:Fallback>
        </mc:AlternateContent>
      </w:r>
    </w:p>
    <w:p w14:paraId="7191266D" w14:textId="77777777" w:rsidR="00810B0E" w:rsidRPr="00EA0186" w:rsidRDefault="00810B0E" w:rsidP="00810B0E">
      <w:pPr>
        <w:tabs>
          <w:tab w:val="left" w:pos="5580"/>
        </w:tabs>
        <w:autoSpaceDE w:val="0"/>
        <w:spacing w:line="360" w:lineRule="exact"/>
        <w:jc w:val="center"/>
        <w:rPr>
          <w:b/>
          <w:bCs/>
          <w:sz w:val="26"/>
          <w:szCs w:val="26"/>
        </w:rPr>
      </w:pPr>
      <w:r w:rsidRPr="00EA0186">
        <w:rPr>
          <w:b/>
          <w:bCs/>
          <w:sz w:val="28"/>
          <w:szCs w:val="28"/>
        </w:rPr>
        <w:t>NGHỊ QUYẾT</w:t>
      </w:r>
    </w:p>
    <w:p w14:paraId="687C2A8B" w14:textId="174D57B4" w:rsidR="00810B0E" w:rsidRPr="00EA0186" w:rsidRDefault="00810B0E" w:rsidP="00810B0E">
      <w:pPr>
        <w:tabs>
          <w:tab w:val="left" w:pos="5580"/>
        </w:tabs>
        <w:autoSpaceDE w:val="0"/>
        <w:spacing w:line="360" w:lineRule="exact"/>
        <w:jc w:val="center"/>
        <w:rPr>
          <w:b/>
          <w:bCs/>
          <w:sz w:val="28"/>
          <w:szCs w:val="28"/>
        </w:rPr>
      </w:pPr>
      <w:r w:rsidRPr="00EA0186">
        <w:rPr>
          <w:b/>
          <w:bCs/>
          <w:sz w:val="28"/>
          <w:szCs w:val="28"/>
        </w:rPr>
        <w:t xml:space="preserve">V/v Ban hành Quy định hỗ trợ </w:t>
      </w:r>
      <w:r w:rsidR="00B4526E" w:rsidRPr="00EA0186">
        <w:rPr>
          <w:b/>
          <w:bCs/>
          <w:sz w:val="28"/>
          <w:szCs w:val="28"/>
        </w:rPr>
        <w:t>phát triển nông nghiệp và chương trình OCOP</w:t>
      </w:r>
      <w:r w:rsidR="0099623F" w:rsidRPr="00EA0186">
        <w:rPr>
          <w:b/>
          <w:bCs/>
          <w:sz w:val="28"/>
          <w:szCs w:val="28"/>
        </w:rPr>
        <w:t xml:space="preserve"> </w:t>
      </w:r>
      <w:r w:rsidRPr="00EA0186">
        <w:rPr>
          <w:b/>
          <w:bCs/>
          <w:sz w:val="28"/>
          <w:szCs w:val="28"/>
        </w:rPr>
        <w:t>trên địa bàn tỉnh</w:t>
      </w:r>
    </w:p>
    <w:p w14:paraId="7E78F594" w14:textId="77777777" w:rsidR="00810B0E" w:rsidRPr="00EA0186" w:rsidRDefault="00810B0E" w:rsidP="00810B0E">
      <w:pPr>
        <w:tabs>
          <w:tab w:val="left" w:pos="5580"/>
        </w:tabs>
        <w:autoSpaceDE w:val="0"/>
        <w:spacing w:line="360" w:lineRule="exact"/>
        <w:jc w:val="center"/>
        <w:rPr>
          <w:bCs/>
          <w:sz w:val="28"/>
          <w:szCs w:val="28"/>
        </w:rPr>
      </w:pPr>
      <w:r w:rsidRPr="00EA0186">
        <w:rPr>
          <w:b/>
          <w:noProof/>
          <w:sz w:val="28"/>
          <w:szCs w:val="28"/>
          <w:lang w:eastAsia="en-US"/>
        </w:rPr>
        <mc:AlternateContent>
          <mc:Choice Requires="wps">
            <w:drawing>
              <wp:anchor distT="0" distB="0" distL="114300" distR="114300" simplePos="0" relativeHeight="251654144" behindDoc="0" locked="0" layoutInCell="1" allowOverlap="1" wp14:anchorId="09413D19" wp14:editId="26D1A4A0">
                <wp:simplePos x="0" y="0"/>
                <wp:positionH relativeFrom="column">
                  <wp:posOffset>2470785</wp:posOffset>
                </wp:positionH>
                <wp:positionV relativeFrom="paragraph">
                  <wp:posOffset>34925</wp:posOffset>
                </wp:positionV>
                <wp:extent cx="1068705" cy="635"/>
                <wp:effectExtent l="9525" t="12065" r="762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9CE88" id="Straight Arrow Connector 1" o:spid="_x0000_s1026" type="#_x0000_t32" style="position:absolute;margin-left:194.55pt;margin-top:2.75pt;width:84.1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"/>
            </w:pict>
          </mc:Fallback>
        </mc:AlternateContent>
      </w:r>
    </w:p>
    <w:p w14:paraId="01721BDE" w14:textId="77777777" w:rsidR="00810B0E" w:rsidRPr="00EA0186" w:rsidRDefault="00810B0E" w:rsidP="00810B0E">
      <w:pPr>
        <w:autoSpaceDE w:val="0"/>
        <w:spacing w:before="240"/>
        <w:jc w:val="center"/>
        <w:rPr>
          <w:b/>
          <w:bCs/>
          <w:sz w:val="28"/>
          <w:szCs w:val="28"/>
        </w:rPr>
      </w:pPr>
      <w:r w:rsidRPr="00EA0186">
        <w:rPr>
          <w:b/>
          <w:bCs/>
          <w:sz w:val="28"/>
          <w:szCs w:val="28"/>
        </w:rPr>
        <w:t>HỘI ĐỒNG NHÂN DÂN TỈNH BẮC NINH</w:t>
      </w:r>
    </w:p>
    <w:p w14:paraId="11A3B2BF" w14:textId="77777777" w:rsidR="00810B0E" w:rsidRPr="00EA0186" w:rsidRDefault="00810B0E" w:rsidP="00810B0E">
      <w:pPr>
        <w:autoSpaceDE w:val="0"/>
        <w:jc w:val="center"/>
        <w:rPr>
          <w:b/>
          <w:bCs/>
          <w:sz w:val="28"/>
          <w:szCs w:val="28"/>
        </w:rPr>
      </w:pPr>
      <w:r w:rsidRPr="00EA0186">
        <w:rPr>
          <w:b/>
          <w:bCs/>
          <w:sz w:val="28"/>
          <w:szCs w:val="28"/>
        </w:rPr>
        <w:t>KHOÁ XVIII, KỲ HỌP THỨ MƯỜI</w:t>
      </w:r>
    </w:p>
    <w:p w14:paraId="500D0B79" w14:textId="77777777" w:rsidR="00810B0E" w:rsidRPr="00EA0186" w:rsidRDefault="00810B0E" w:rsidP="00810B0E">
      <w:pPr>
        <w:spacing w:after="120"/>
        <w:ind w:firstLine="567"/>
        <w:jc w:val="both"/>
        <w:rPr>
          <w:i/>
          <w:sz w:val="28"/>
          <w:szCs w:val="28"/>
        </w:rPr>
      </w:pPr>
    </w:p>
    <w:p w14:paraId="2ECC5F0D" w14:textId="7D2CFB32" w:rsidR="008C5F5B" w:rsidRPr="00EA0186" w:rsidRDefault="00810B0E" w:rsidP="00C61940">
      <w:pPr>
        <w:spacing w:before="120" w:line="264" w:lineRule="auto"/>
        <w:ind w:firstLine="576"/>
        <w:jc w:val="both"/>
        <w:rPr>
          <w:i/>
          <w:sz w:val="28"/>
          <w:szCs w:val="28"/>
          <w:lang w:val="vi-VN"/>
        </w:rPr>
      </w:pPr>
      <w:r w:rsidRPr="00EA0186">
        <w:rPr>
          <w:i/>
          <w:sz w:val="28"/>
          <w:szCs w:val="28"/>
        </w:rPr>
        <w:t>Căn cứ Luật Tổ chức chính quyền địa phương năm 2015;</w:t>
      </w:r>
      <w:r w:rsidR="00840A22" w:rsidRPr="00EA0186">
        <w:rPr>
          <w:i/>
          <w:sz w:val="28"/>
          <w:szCs w:val="28"/>
        </w:rPr>
        <w:t xml:space="preserve"> </w:t>
      </w:r>
      <w:r w:rsidR="008C5F5B" w:rsidRPr="00EA0186">
        <w:rPr>
          <w:i/>
          <w:sz w:val="28"/>
          <w:szCs w:val="28"/>
          <w:lang w:val="vi-VN"/>
        </w:rPr>
        <w:t>Luật Sửa đổi, bổ sung một số Điều của Luật Tổ chức Chính phủ và Luật Tổ chức Chính quyền địa phương năm 2019;</w:t>
      </w:r>
    </w:p>
    <w:p w14:paraId="12E2C3B2" w14:textId="51FDF2BA" w:rsidR="008C5F5B" w:rsidRPr="00B1209A" w:rsidRDefault="00810B0E" w:rsidP="00C61940">
      <w:pPr>
        <w:spacing w:before="120" w:line="264" w:lineRule="auto"/>
        <w:ind w:firstLine="576"/>
        <w:jc w:val="both"/>
        <w:rPr>
          <w:i/>
          <w:spacing w:val="-2"/>
          <w:sz w:val="28"/>
          <w:szCs w:val="28"/>
          <w:lang w:val="vi-VN"/>
        </w:rPr>
      </w:pPr>
      <w:r w:rsidRPr="00B1209A">
        <w:rPr>
          <w:i/>
          <w:spacing w:val="-2"/>
          <w:sz w:val="28"/>
          <w:szCs w:val="28"/>
          <w:lang w:val="vi-VN"/>
        </w:rPr>
        <w:t>Căn cứ Luật Ban hành văn bản quy phạm pháp luật năm 2015;</w:t>
      </w:r>
      <w:r w:rsidR="00840A22" w:rsidRPr="00B1209A">
        <w:rPr>
          <w:i/>
          <w:spacing w:val="-2"/>
          <w:sz w:val="28"/>
          <w:szCs w:val="28"/>
        </w:rPr>
        <w:t xml:space="preserve"> </w:t>
      </w:r>
      <w:r w:rsidR="008C5F5B" w:rsidRPr="00B1209A">
        <w:rPr>
          <w:i/>
          <w:spacing w:val="-2"/>
          <w:sz w:val="28"/>
          <w:szCs w:val="28"/>
          <w:lang w:val="vi-VN"/>
        </w:rPr>
        <w:t>Luật Sửa đổi, bổ sung một số Điều của Luật Ban hành văn bản quy phạm pháp luật</w:t>
      </w:r>
      <w:r w:rsidR="00977C25" w:rsidRPr="00B1209A">
        <w:rPr>
          <w:i/>
          <w:spacing w:val="-2"/>
          <w:sz w:val="28"/>
          <w:szCs w:val="28"/>
          <w:lang w:val="vi-VN"/>
        </w:rPr>
        <w:t xml:space="preserve"> năm 2020</w:t>
      </w:r>
      <w:r w:rsidR="008C5F5B" w:rsidRPr="00B1209A">
        <w:rPr>
          <w:i/>
          <w:spacing w:val="-2"/>
          <w:sz w:val="28"/>
          <w:szCs w:val="28"/>
          <w:lang w:val="vi-VN"/>
        </w:rPr>
        <w:t>;</w:t>
      </w:r>
    </w:p>
    <w:p w14:paraId="747CD99B" w14:textId="77777777" w:rsidR="00810B0E" w:rsidRPr="00EA0186" w:rsidRDefault="00810B0E" w:rsidP="00C61940">
      <w:pPr>
        <w:spacing w:before="120" w:line="264" w:lineRule="auto"/>
        <w:ind w:firstLine="576"/>
        <w:jc w:val="both"/>
        <w:rPr>
          <w:i/>
          <w:sz w:val="28"/>
          <w:szCs w:val="28"/>
          <w:lang w:val="vi-VN"/>
        </w:rPr>
      </w:pPr>
      <w:r w:rsidRPr="00EA0186">
        <w:rPr>
          <w:i/>
          <w:sz w:val="28"/>
          <w:szCs w:val="28"/>
          <w:lang w:val="vi-VN"/>
        </w:rPr>
        <w:t>Căn cứ Luật Ngân sách Nhà nước năm 2015;</w:t>
      </w:r>
    </w:p>
    <w:p w14:paraId="74B50325" w14:textId="77777777" w:rsidR="00810B0E" w:rsidRPr="00EA0186" w:rsidRDefault="00810B0E" w:rsidP="00C61940">
      <w:pPr>
        <w:widowControl w:val="0"/>
        <w:tabs>
          <w:tab w:val="left" w:pos="703"/>
        </w:tabs>
        <w:spacing w:before="120" w:line="264" w:lineRule="auto"/>
        <w:ind w:firstLine="576"/>
        <w:jc w:val="both"/>
        <w:rPr>
          <w:i/>
          <w:sz w:val="28"/>
          <w:szCs w:val="28"/>
          <w:lang w:val="vi-VN"/>
        </w:rPr>
      </w:pPr>
      <w:r w:rsidRPr="00EA0186">
        <w:rPr>
          <w:i/>
          <w:sz w:val="28"/>
          <w:szCs w:val="28"/>
          <w:lang w:val="vi-VN"/>
        </w:rPr>
        <w:t>Căn cứ Nghị định số 67/2014/NĐ-CP ngày 7/7/2014 của Chính phủ về chính sách phát triển thủy sản;</w:t>
      </w:r>
    </w:p>
    <w:p w14:paraId="5F469BC0" w14:textId="77777777" w:rsidR="00810B0E" w:rsidRPr="00EA0186" w:rsidRDefault="00810B0E" w:rsidP="00C61940">
      <w:pPr>
        <w:widowControl w:val="0"/>
        <w:tabs>
          <w:tab w:val="left" w:pos="703"/>
        </w:tabs>
        <w:spacing w:before="120" w:line="264" w:lineRule="auto"/>
        <w:ind w:firstLine="576"/>
        <w:jc w:val="both"/>
        <w:rPr>
          <w:i/>
          <w:sz w:val="28"/>
          <w:szCs w:val="28"/>
          <w:lang w:val="vi-VN"/>
        </w:rPr>
      </w:pPr>
      <w:r w:rsidRPr="00EA0186">
        <w:rPr>
          <w:i/>
          <w:sz w:val="28"/>
          <w:szCs w:val="28"/>
          <w:lang w:val="vi-VN"/>
        </w:rPr>
        <w:t>Căn cứ Nghị định số 55/2015/NĐ-CP ngày 9/6/2015 của Chính phủ về tín dụng phục vụ phát triển nông nghiệp, nông thôn;</w:t>
      </w:r>
    </w:p>
    <w:p w14:paraId="32D1F196" w14:textId="59505D0A" w:rsidR="00810B0E" w:rsidRPr="00EA0186" w:rsidRDefault="00810B0E" w:rsidP="00C61940">
      <w:pPr>
        <w:spacing w:before="120" w:line="264" w:lineRule="auto"/>
        <w:ind w:firstLine="576"/>
        <w:jc w:val="both"/>
        <w:rPr>
          <w:i/>
          <w:sz w:val="28"/>
          <w:szCs w:val="28"/>
          <w:lang w:val="vi-VN"/>
        </w:rPr>
      </w:pPr>
      <w:r w:rsidRPr="00EA0186">
        <w:rPr>
          <w:i/>
          <w:sz w:val="28"/>
          <w:szCs w:val="28"/>
          <w:lang w:val="vi-VN"/>
        </w:rPr>
        <w:t xml:space="preserve">Căn cứ Nghị định số 163/2016/NĐ-CP ngày 21/12/2016 của Chính phủ </w:t>
      </w:r>
      <w:bookmarkStart w:id="0" w:name="loai_1_name"/>
      <w:r w:rsidRPr="00EA0186">
        <w:rPr>
          <w:i/>
          <w:sz w:val="28"/>
          <w:szCs w:val="28"/>
          <w:lang w:val="vi-VN"/>
        </w:rPr>
        <w:t xml:space="preserve">về quy định chi tiết một số điều của Luật Ngân sách </w:t>
      </w:r>
      <w:r w:rsidR="0013172E" w:rsidRPr="00EA0186">
        <w:rPr>
          <w:i/>
          <w:sz w:val="28"/>
          <w:szCs w:val="28"/>
        </w:rPr>
        <w:t>N</w:t>
      </w:r>
      <w:r w:rsidRPr="00EA0186">
        <w:rPr>
          <w:i/>
          <w:sz w:val="28"/>
          <w:szCs w:val="28"/>
          <w:lang w:val="vi-VN"/>
        </w:rPr>
        <w:t>hà nước</w:t>
      </w:r>
      <w:bookmarkEnd w:id="0"/>
      <w:r w:rsidRPr="00EA0186">
        <w:rPr>
          <w:i/>
          <w:sz w:val="28"/>
          <w:szCs w:val="28"/>
          <w:shd w:val="clear" w:color="auto" w:fill="FFFFFF"/>
          <w:lang w:val="vi-VN"/>
        </w:rPr>
        <w:t>;</w:t>
      </w:r>
    </w:p>
    <w:p w14:paraId="3B2DE35B" w14:textId="77777777" w:rsidR="00810B0E" w:rsidRPr="00EA0186" w:rsidRDefault="00810B0E" w:rsidP="00C61940">
      <w:pPr>
        <w:widowControl w:val="0"/>
        <w:tabs>
          <w:tab w:val="left" w:pos="703"/>
        </w:tabs>
        <w:spacing w:before="120" w:line="264" w:lineRule="auto"/>
        <w:ind w:firstLine="576"/>
        <w:jc w:val="both"/>
        <w:rPr>
          <w:i/>
          <w:sz w:val="28"/>
          <w:szCs w:val="28"/>
          <w:lang w:val="vi-VN"/>
        </w:rPr>
      </w:pPr>
      <w:r w:rsidRPr="00EA0186">
        <w:rPr>
          <w:i/>
          <w:sz w:val="28"/>
          <w:szCs w:val="28"/>
          <w:lang w:val="vi-VN"/>
        </w:rPr>
        <w:t>Căn cứ Nghị định số 57/2018/NĐ-CP ngày 17/4/2018 của Chính phủ về cơ chế, chính sách khuyến khích doanh nghiệp đầu tư vào nông nghiệp, nông thôn;</w:t>
      </w:r>
    </w:p>
    <w:p w14:paraId="150E64AA" w14:textId="77777777" w:rsidR="00810B0E" w:rsidRPr="00EA0186" w:rsidRDefault="00810B0E" w:rsidP="00C61940">
      <w:pPr>
        <w:widowControl w:val="0"/>
        <w:tabs>
          <w:tab w:val="left" w:pos="703"/>
        </w:tabs>
        <w:spacing w:before="120" w:line="264" w:lineRule="auto"/>
        <w:ind w:firstLine="576"/>
        <w:jc w:val="both"/>
        <w:rPr>
          <w:i/>
          <w:sz w:val="28"/>
          <w:szCs w:val="28"/>
          <w:lang w:val="vi-VN"/>
        </w:rPr>
      </w:pPr>
      <w:r w:rsidRPr="00EA0186">
        <w:rPr>
          <w:i/>
          <w:sz w:val="28"/>
          <w:szCs w:val="28"/>
          <w:lang w:val="vi-VN"/>
        </w:rPr>
        <w:t>Căn cứ Nghị định số 98/2018/NĐ-CP ngày 05/7/2018 của Chính phủ về chính sách khuyến khích phát triển hợp tác, liên kết trong sản xuất và tiêu thụ sản phẩm nông nghiệp;</w:t>
      </w:r>
    </w:p>
    <w:p w14:paraId="64387FBC" w14:textId="3769FC5E" w:rsidR="00E753A7" w:rsidRPr="0024730B" w:rsidRDefault="00E753A7" w:rsidP="00C61940">
      <w:pPr>
        <w:shd w:val="clear" w:color="auto" w:fill="FFFFFF"/>
        <w:spacing w:before="120" w:line="264" w:lineRule="auto"/>
        <w:ind w:firstLine="576"/>
        <w:jc w:val="both"/>
        <w:rPr>
          <w:i/>
          <w:sz w:val="28"/>
          <w:szCs w:val="28"/>
          <w:u w:val="single"/>
          <w:lang w:val="vi-VN"/>
        </w:rPr>
      </w:pPr>
      <w:r w:rsidRPr="0024730B">
        <w:rPr>
          <w:i/>
          <w:sz w:val="28"/>
          <w:szCs w:val="28"/>
          <w:u w:val="single"/>
          <w:lang w:val="vi-VN"/>
        </w:rPr>
        <w:t xml:space="preserve">Căn cứ Thông tư 02/2020/TTBNNPTNT ngày 28/02/2020 của </w:t>
      </w:r>
      <w:r w:rsidR="00C06BF1" w:rsidRPr="0024730B">
        <w:rPr>
          <w:i/>
          <w:sz w:val="28"/>
          <w:szCs w:val="28"/>
          <w:u w:val="single"/>
          <w:lang w:val="vi-VN"/>
        </w:rPr>
        <w:t>Bộ Nông nghiệp và Phát triển nông thôn</w:t>
      </w:r>
      <w:r w:rsidRPr="0024730B">
        <w:rPr>
          <w:i/>
          <w:sz w:val="28"/>
          <w:szCs w:val="28"/>
          <w:u w:val="single"/>
          <w:lang w:val="vi-VN"/>
        </w:rPr>
        <w:t xml:space="preserve"> về quy định tiêu chí kinh tế trang trại;</w:t>
      </w:r>
    </w:p>
    <w:p w14:paraId="66892F0E" w14:textId="77777777" w:rsidR="009076C0" w:rsidRPr="00EA0186" w:rsidRDefault="009076C0" w:rsidP="00C61940">
      <w:pPr>
        <w:shd w:val="clear" w:color="auto" w:fill="FFFFFF"/>
        <w:spacing w:before="120" w:line="264" w:lineRule="auto"/>
        <w:ind w:firstLine="576"/>
        <w:jc w:val="both"/>
        <w:rPr>
          <w:i/>
          <w:iCs/>
          <w:sz w:val="28"/>
          <w:szCs w:val="28"/>
          <w:lang w:val="vi-VN"/>
        </w:rPr>
      </w:pPr>
      <w:r w:rsidRPr="00EA0186">
        <w:rPr>
          <w:i/>
          <w:sz w:val="28"/>
          <w:szCs w:val="28"/>
          <w:lang w:val="vi-VN"/>
        </w:rPr>
        <w:t xml:space="preserve">Căn cứ </w:t>
      </w:r>
      <w:r w:rsidRPr="00EA0186">
        <w:rPr>
          <w:i/>
          <w:iCs/>
          <w:sz w:val="28"/>
          <w:szCs w:val="28"/>
          <w:lang w:val="vi-VN"/>
        </w:rPr>
        <w:t>Quyết định </w:t>
      </w:r>
      <w:hyperlink r:id="rId11" w:tgtFrame="_blank" w:tooltip="719/QĐ-TTg" w:history="1">
        <w:r w:rsidRPr="00EA0186">
          <w:rPr>
            <w:i/>
            <w:iCs/>
            <w:sz w:val="28"/>
            <w:szCs w:val="28"/>
            <w:lang w:val="vi-VN"/>
          </w:rPr>
          <w:t>719/QĐ-TTg</w:t>
        </w:r>
      </w:hyperlink>
      <w:r w:rsidRPr="00EA0186">
        <w:rPr>
          <w:i/>
          <w:iCs/>
          <w:sz w:val="28"/>
          <w:szCs w:val="28"/>
          <w:lang w:val="vi-VN"/>
        </w:rPr>
        <w:t> ngày 05/6/2008 và Quyết định số </w:t>
      </w:r>
      <w:hyperlink r:id="rId12" w:tgtFrame="_blank" w:tooltip="1442/QĐ-TTg" w:history="1">
        <w:r w:rsidRPr="00EA0186">
          <w:rPr>
            <w:i/>
            <w:iCs/>
            <w:sz w:val="28"/>
            <w:szCs w:val="28"/>
            <w:lang w:val="vi-VN"/>
          </w:rPr>
          <w:t>1442/QĐ-TTg</w:t>
        </w:r>
      </w:hyperlink>
      <w:r w:rsidRPr="00EA0186">
        <w:rPr>
          <w:i/>
          <w:iCs/>
          <w:sz w:val="28"/>
          <w:szCs w:val="28"/>
          <w:lang w:val="vi-VN"/>
        </w:rPr>
        <w:t> ngày 23/8/2011 của Thủ tướng Chính phủ về sửa đổi, bổ sung một số điều của Quyết định số </w:t>
      </w:r>
      <w:hyperlink r:id="rId13" w:tgtFrame="_blank" w:tooltip="719/QĐ-TTg" w:history="1">
        <w:r w:rsidRPr="00EA0186">
          <w:rPr>
            <w:i/>
            <w:iCs/>
            <w:sz w:val="28"/>
            <w:szCs w:val="28"/>
            <w:lang w:val="vi-VN"/>
          </w:rPr>
          <w:t>719/QĐ-TTg</w:t>
        </w:r>
      </w:hyperlink>
      <w:r w:rsidRPr="00EA0186">
        <w:rPr>
          <w:i/>
          <w:iCs/>
          <w:sz w:val="28"/>
          <w:szCs w:val="28"/>
          <w:lang w:val="vi-VN"/>
        </w:rPr>
        <w:t> về chính sách hỗ trợ phòng, chống dịch bệnh gia súc, gia cầm;</w:t>
      </w:r>
    </w:p>
    <w:p w14:paraId="37DF0B2C" w14:textId="0B04F504" w:rsidR="00810B0E" w:rsidRDefault="00810B0E" w:rsidP="00C61940">
      <w:pPr>
        <w:widowControl w:val="0"/>
        <w:tabs>
          <w:tab w:val="left" w:pos="703"/>
        </w:tabs>
        <w:spacing w:before="120" w:line="264" w:lineRule="auto"/>
        <w:ind w:firstLine="576"/>
        <w:jc w:val="both"/>
        <w:rPr>
          <w:i/>
          <w:sz w:val="28"/>
          <w:szCs w:val="28"/>
          <w:lang w:val="vi-VN"/>
        </w:rPr>
      </w:pPr>
      <w:r w:rsidRPr="00EA0186">
        <w:rPr>
          <w:i/>
          <w:sz w:val="28"/>
          <w:szCs w:val="28"/>
          <w:lang w:val="vi-VN"/>
        </w:rPr>
        <w:t xml:space="preserve">Căn cứ Quyết định số 68/2013/QĐ-TTg ngày 14/11/2013 của Thủ tướng </w:t>
      </w:r>
      <w:r w:rsidRPr="00EA0186">
        <w:rPr>
          <w:i/>
          <w:sz w:val="28"/>
          <w:szCs w:val="28"/>
          <w:lang w:val="vi-VN"/>
        </w:rPr>
        <w:lastRenderedPageBreak/>
        <w:t>Chính phủ về chính sách hỗ trợ nhằm giảm tổn thất trong nông nghiệp</w:t>
      </w:r>
      <w:r w:rsidR="00F76A94">
        <w:rPr>
          <w:i/>
          <w:sz w:val="28"/>
          <w:szCs w:val="28"/>
          <w:lang w:val="vi-VN"/>
        </w:rPr>
        <w:t>;</w:t>
      </w:r>
    </w:p>
    <w:p w14:paraId="29048A2B" w14:textId="1149A006" w:rsidR="00F76A94" w:rsidRPr="00F76A94" w:rsidRDefault="00F76A94" w:rsidP="00C61940">
      <w:pPr>
        <w:widowControl w:val="0"/>
        <w:tabs>
          <w:tab w:val="left" w:pos="703"/>
        </w:tabs>
        <w:spacing w:before="120" w:line="264" w:lineRule="auto"/>
        <w:ind w:firstLine="576"/>
        <w:jc w:val="both"/>
        <w:rPr>
          <w:i/>
          <w:sz w:val="28"/>
          <w:szCs w:val="28"/>
          <w:u w:val="single"/>
        </w:rPr>
      </w:pPr>
      <w:r w:rsidRPr="00F76A94">
        <w:rPr>
          <w:i/>
          <w:sz w:val="28"/>
          <w:szCs w:val="28"/>
          <w:u w:val="single"/>
        </w:rPr>
        <w:t xml:space="preserve">Căn cứ Quyết định số </w:t>
      </w:r>
      <w:r w:rsidR="00E34840">
        <w:rPr>
          <w:i/>
          <w:sz w:val="28"/>
          <w:szCs w:val="28"/>
          <w:u w:val="single"/>
        </w:rPr>
        <w:t>738/QĐ-BNN-KHCN</w:t>
      </w:r>
      <w:r w:rsidRPr="00F76A94">
        <w:rPr>
          <w:i/>
          <w:sz w:val="28"/>
          <w:szCs w:val="28"/>
          <w:u w:val="single"/>
        </w:rPr>
        <w:t xml:space="preserve"> ngày 1</w:t>
      </w:r>
      <w:r w:rsidR="00E34840">
        <w:rPr>
          <w:i/>
          <w:sz w:val="28"/>
          <w:szCs w:val="28"/>
          <w:u w:val="single"/>
        </w:rPr>
        <w:t>4</w:t>
      </w:r>
      <w:r w:rsidRPr="00F76A94">
        <w:rPr>
          <w:i/>
          <w:sz w:val="28"/>
          <w:szCs w:val="28"/>
          <w:u w:val="single"/>
        </w:rPr>
        <w:t>/</w:t>
      </w:r>
      <w:r w:rsidR="00E34840">
        <w:rPr>
          <w:i/>
          <w:sz w:val="28"/>
          <w:szCs w:val="28"/>
          <w:u w:val="single"/>
        </w:rPr>
        <w:t>3</w:t>
      </w:r>
      <w:r w:rsidRPr="00F76A94">
        <w:rPr>
          <w:i/>
          <w:sz w:val="28"/>
          <w:szCs w:val="28"/>
          <w:u w:val="single"/>
        </w:rPr>
        <w:t>/201</w:t>
      </w:r>
      <w:r w:rsidR="00E34840">
        <w:rPr>
          <w:i/>
          <w:sz w:val="28"/>
          <w:szCs w:val="28"/>
          <w:u w:val="single"/>
        </w:rPr>
        <w:t>7</w:t>
      </w:r>
      <w:r w:rsidRPr="00F76A94">
        <w:rPr>
          <w:i/>
          <w:sz w:val="28"/>
          <w:szCs w:val="28"/>
          <w:u w:val="single"/>
        </w:rPr>
        <w:t xml:space="preserve"> của </w:t>
      </w:r>
      <w:r w:rsidR="00E34840">
        <w:rPr>
          <w:i/>
          <w:sz w:val="28"/>
          <w:szCs w:val="28"/>
          <w:u w:val="single"/>
        </w:rPr>
        <w:t>Bộ Nông nghiệp và Phát triển nông thôn</w:t>
      </w:r>
      <w:r w:rsidRPr="00F76A94">
        <w:rPr>
          <w:i/>
          <w:sz w:val="28"/>
          <w:szCs w:val="28"/>
          <w:u w:val="single"/>
        </w:rPr>
        <w:t xml:space="preserve"> về </w:t>
      </w:r>
      <w:r w:rsidR="00E34840">
        <w:rPr>
          <w:i/>
          <w:sz w:val="28"/>
          <w:szCs w:val="28"/>
          <w:u w:val="single"/>
        </w:rPr>
        <w:t>tiêu chí xác định chương trình, dự án nông nghiệp ứng dụng công nghệ cao, nông nghiệp sạch, danh mục công nghệ cao ứng dụng trong nông nghiệp</w:t>
      </w:r>
      <w:r w:rsidRPr="00F76A94">
        <w:rPr>
          <w:i/>
          <w:sz w:val="28"/>
          <w:szCs w:val="28"/>
          <w:u w:val="single"/>
        </w:rPr>
        <w:t>;</w:t>
      </w:r>
    </w:p>
    <w:p w14:paraId="02BC5DB9" w14:textId="7BDF2067" w:rsidR="00810B0E" w:rsidRPr="00EA0186" w:rsidRDefault="00810B0E" w:rsidP="00C61940">
      <w:pPr>
        <w:spacing w:before="120" w:line="264" w:lineRule="auto"/>
        <w:ind w:firstLine="576"/>
        <w:jc w:val="both"/>
        <w:rPr>
          <w:i/>
          <w:sz w:val="28"/>
          <w:szCs w:val="28"/>
          <w:lang w:val="vi-VN"/>
        </w:rPr>
      </w:pPr>
      <w:r w:rsidRPr="00EA0186">
        <w:rPr>
          <w:i/>
          <w:sz w:val="28"/>
          <w:szCs w:val="28"/>
          <w:lang w:val="vi-VN"/>
        </w:rPr>
        <w:t xml:space="preserve">Xét Tờ trình số </w:t>
      </w:r>
      <w:r w:rsidR="00744F45" w:rsidRPr="00EA0186">
        <w:rPr>
          <w:i/>
          <w:sz w:val="28"/>
          <w:szCs w:val="28"/>
          <w:lang w:val="vi-VN"/>
        </w:rPr>
        <w:t xml:space="preserve">          </w:t>
      </w:r>
      <w:r w:rsidRPr="00EA0186">
        <w:rPr>
          <w:i/>
          <w:sz w:val="28"/>
          <w:szCs w:val="28"/>
          <w:lang w:val="vi-VN"/>
        </w:rPr>
        <w:t xml:space="preserve">/TTr-UBND ngày </w:t>
      </w:r>
      <w:r w:rsidR="00744F45" w:rsidRPr="00EA0186">
        <w:rPr>
          <w:i/>
          <w:sz w:val="28"/>
          <w:szCs w:val="28"/>
          <w:lang w:val="vi-VN"/>
        </w:rPr>
        <w:t xml:space="preserve">          </w:t>
      </w:r>
      <w:r w:rsidRPr="00EA0186">
        <w:rPr>
          <w:i/>
          <w:sz w:val="28"/>
          <w:szCs w:val="28"/>
          <w:lang w:val="vi-VN"/>
        </w:rPr>
        <w:t>/</w:t>
      </w:r>
      <w:r w:rsidR="00744F45" w:rsidRPr="00EA0186">
        <w:rPr>
          <w:i/>
          <w:sz w:val="28"/>
          <w:szCs w:val="28"/>
          <w:lang w:val="vi-VN"/>
        </w:rPr>
        <w:t xml:space="preserve">        </w:t>
      </w:r>
      <w:r w:rsidRPr="00EA0186">
        <w:rPr>
          <w:i/>
          <w:sz w:val="28"/>
          <w:szCs w:val="28"/>
          <w:lang w:val="vi-VN"/>
        </w:rPr>
        <w:t>/20</w:t>
      </w:r>
      <w:r w:rsidR="00744F45" w:rsidRPr="00EA0186">
        <w:rPr>
          <w:i/>
          <w:sz w:val="28"/>
          <w:szCs w:val="28"/>
          <w:lang w:val="vi-VN"/>
        </w:rPr>
        <w:t>2</w:t>
      </w:r>
      <w:r w:rsidRPr="00EA0186">
        <w:rPr>
          <w:i/>
          <w:sz w:val="28"/>
          <w:szCs w:val="28"/>
          <w:lang w:val="vi-VN"/>
        </w:rPr>
        <w:t xml:space="preserve">1 của Ủy ban nhân dân tỉnh về việc ban hành Quy định hỗ trợ </w:t>
      </w:r>
      <w:r w:rsidR="00B4526E" w:rsidRPr="00EA0186">
        <w:rPr>
          <w:i/>
          <w:sz w:val="28"/>
          <w:szCs w:val="28"/>
          <w:lang w:val="vi-VN"/>
        </w:rPr>
        <w:t xml:space="preserve">phát triển </w:t>
      </w:r>
      <w:r w:rsidR="008C5F5B" w:rsidRPr="00EA0186">
        <w:rPr>
          <w:i/>
          <w:sz w:val="28"/>
          <w:szCs w:val="28"/>
          <w:lang w:val="vi-VN"/>
        </w:rPr>
        <w:t>nông nghiệp và chương trình OCOP</w:t>
      </w:r>
      <w:r w:rsidRPr="00EA0186">
        <w:rPr>
          <w:i/>
          <w:sz w:val="28"/>
          <w:szCs w:val="28"/>
          <w:lang w:val="vi-VN"/>
        </w:rPr>
        <w:t xml:space="preserve"> trên địa bàn tỉnh Bắc Ninh; Báo cáo thẩm tra của Ban </w:t>
      </w:r>
      <w:r w:rsidR="0013172E" w:rsidRPr="00EA0186">
        <w:rPr>
          <w:i/>
          <w:sz w:val="28"/>
          <w:szCs w:val="28"/>
        </w:rPr>
        <w:t>K</w:t>
      </w:r>
      <w:r w:rsidRPr="00EA0186">
        <w:rPr>
          <w:i/>
          <w:sz w:val="28"/>
          <w:szCs w:val="28"/>
          <w:lang w:val="vi-VN"/>
        </w:rPr>
        <w:t xml:space="preserve">inh tế - </w:t>
      </w:r>
      <w:r w:rsidR="0013172E" w:rsidRPr="00EA0186">
        <w:rPr>
          <w:i/>
          <w:sz w:val="28"/>
          <w:szCs w:val="28"/>
        </w:rPr>
        <w:t>N</w:t>
      </w:r>
      <w:r w:rsidRPr="00EA0186">
        <w:rPr>
          <w:i/>
          <w:sz w:val="28"/>
          <w:szCs w:val="28"/>
          <w:lang w:val="vi-VN"/>
        </w:rPr>
        <w:t>gân sách và ý kiến thảo luận của đại biểu.</w:t>
      </w:r>
    </w:p>
    <w:p w14:paraId="0F64214E" w14:textId="77777777" w:rsidR="00810B0E" w:rsidRPr="00EA0186" w:rsidRDefault="00810B0E" w:rsidP="00C61940">
      <w:pPr>
        <w:spacing w:before="120" w:line="264" w:lineRule="auto"/>
        <w:jc w:val="center"/>
        <w:rPr>
          <w:b/>
          <w:sz w:val="28"/>
          <w:szCs w:val="28"/>
          <w:lang w:val="vi-VN"/>
        </w:rPr>
      </w:pPr>
      <w:r w:rsidRPr="00EA0186">
        <w:rPr>
          <w:b/>
          <w:sz w:val="28"/>
          <w:szCs w:val="28"/>
          <w:lang w:val="vi-VN"/>
        </w:rPr>
        <w:t>QUYẾT NGHỊ:</w:t>
      </w:r>
    </w:p>
    <w:p w14:paraId="0F5E6F6E" w14:textId="03067798" w:rsidR="00810B0E" w:rsidRPr="00EA0186" w:rsidRDefault="00810B0E" w:rsidP="00C61940">
      <w:pPr>
        <w:spacing w:before="120" w:line="264" w:lineRule="auto"/>
        <w:ind w:firstLine="576"/>
        <w:jc w:val="both"/>
        <w:rPr>
          <w:sz w:val="28"/>
          <w:szCs w:val="28"/>
          <w:lang w:val="vi-VN"/>
        </w:rPr>
      </w:pPr>
      <w:r w:rsidRPr="00EA0186">
        <w:rPr>
          <w:b/>
          <w:sz w:val="28"/>
          <w:szCs w:val="28"/>
          <w:lang w:val="vi-VN"/>
        </w:rPr>
        <w:t>Điều 1.</w:t>
      </w:r>
      <w:r w:rsidRPr="00EA0186">
        <w:rPr>
          <w:sz w:val="28"/>
          <w:szCs w:val="28"/>
          <w:lang w:val="vi-VN"/>
        </w:rPr>
        <w:t xml:space="preserve"> Ban hành kèm theo Nghị quyết này “Quy định hỗ trợ </w:t>
      </w:r>
      <w:r w:rsidR="00B4526E" w:rsidRPr="00EA0186">
        <w:rPr>
          <w:sz w:val="28"/>
          <w:szCs w:val="28"/>
          <w:lang w:val="vi-VN"/>
        </w:rPr>
        <w:t xml:space="preserve">phát triển </w:t>
      </w:r>
      <w:r w:rsidR="008C5F5B" w:rsidRPr="00EA0186">
        <w:rPr>
          <w:sz w:val="28"/>
          <w:szCs w:val="28"/>
          <w:lang w:val="vi-VN"/>
        </w:rPr>
        <w:t>nông nghiệp và chương trình OCOP</w:t>
      </w:r>
      <w:r w:rsidRPr="00EA0186">
        <w:rPr>
          <w:sz w:val="28"/>
          <w:szCs w:val="28"/>
          <w:lang w:val="vi-VN"/>
        </w:rPr>
        <w:t xml:space="preserve"> trên địa bàn tỉnh Bắc Ninh”.</w:t>
      </w:r>
    </w:p>
    <w:p w14:paraId="34E57B05" w14:textId="77777777" w:rsidR="00810B0E" w:rsidRPr="00EA0186" w:rsidRDefault="00810B0E" w:rsidP="00C61940">
      <w:pPr>
        <w:tabs>
          <w:tab w:val="left" w:pos="763"/>
        </w:tabs>
        <w:spacing w:before="120" w:line="264" w:lineRule="auto"/>
        <w:ind w:right="28" w:firstLine="576"/>
        <w:jc w:val="both"/>
        <w:rPr>
          <w:spacing w:val="2"/>
          <w:lang w:val="vi-VN"/>
        </w:rPr>
      </w:pPr>
      <w:r w:rsidRPr="00EA0186">
        <w:rPr>
          <w:b/>
          <w:spacing w:val="2"/>
          <w:sz w:val="28"/>
          <w:szCs w:val="28"/>
          <w:lang w:val="vi-VN"/>
        </w:rPr>
        <w:t>Điều 2.</w:t>
      </w:r>
      <w:r w:rsidRPr="00EA0186">
        <w:rPr>
          <w:spacing w:val="2"/>
          <w:sz w:val="28"/>
          <w:szCs w:val="28"/>
          <w:lang w:val="vi-VN"/>
        </w:rPr>
        <w:t xml:space="preserve"> Giao Ủy ban nhân dân tỉnh chỉ đạo, tổ chức thực hiện Nghị quyết này. H</w:t>
      </w:r>
      <w:r w:rsidR="006416D2" w:rsidRPr="00EA0186">
        <w:rPr>
          <w:spacing w:val="2"/>
          <w:sz w:val="28"/>
          <w:szCs w:val="28"/>
          <w:lang w:val="vi-VN"/>
        </w:rPr>
        <w:t>à</w:t>
      </w:r>
      <w:r w:rsidRPr="00EA0186">
        <w:rPr>
          <w:spacing w:val="2"/>
          <w:sz w:val="28"/>
          <w:szCs w:val="28"/>
          <w:lang w:val="vi-VN"/>
        </w:rPr>
        <w:t>ng năm, báo cáo kết quả thực hiện tại kỳ họp thường lệ của Hội đồng nhân dân tỉnh.</w:t>
      </w:r>
    </w:p>
    <w:p w14:paraId="62AD4129" w14:textId="1C6CE1ED" w:rsidR="00810B0E" w:rsidRPr="00EA0186" w:rsidRDefault="00810B0E" w:rsidP="00C61940">
      <w:pPr>
        <w:widowControl w:val="0"/>
        <w:spacing w:before="120" w:line="264" w:lineRule="auto"/>
        <w:ind w:firstLine="567"/>
        <w:jc w:val="both"/>
        <w:rPr>
          <w:sz w:val="28"/>
          <w:szCs w:val="28"/>
          <w:lang w:val="vi-VN"/>
        </w:rPr>
      </w:pPr>
      <w:r w:rsidRPr="00EA0186">
        <w:rPr>
          <w:b/>
          <w:sz w:val="28"/>
          <w:szCs w:val="28"/>
          <w:lang w:val="vi-VN"/>
        </w:rPr>
        <w:t>Điều 3.</w:t>
      </w:r>
      <w:r w:rsidRPr="00EA0186">
        <w:rPr>
          <w:sz w:val="28"/>
          <w:szCs w:val="28"/>
          <w:lang w:val="vi-VN"/>
        </w:rPr>
        <w:t xml:space="preserve"> </w:t>
      </w:r>
      <w:r w:rsidR="007B49C4" w:rsidRPr="00EA0186">
        <w:rPr>
          <w:sz w:val="28"/>
          <w:szCs w:val="28"/>
          <w:lang w:val="vi-VN"/>
        </w:rPr>
        <w:t>Nghị quyết này thay thế</w:t>
      </w:r>
      <w:r w:rsidRPr="00EA0186">
        <w:rPr>
          <w:sz w:val="28"/>
          <w:szCs w:val="28"/>
          <w:lang w:val="vi-VN"/>
        </w:rPr>
        <w:t xml:space="preserve"> Nghị quyết số </w:t>
      </w:r>
      <w:r w:rsidR="006416D2" w:rsidRPr="00EA0186">
        <w:rPr>
          <w:sz w:val="28"/>
          <w:szCs w:val="28"/>
          <w:lang w:val="vi-VN"/>
        </w:rPr>
        <w:t>147</w:t>
      </w:r>
      <w:r w:rsidRPr="00EA0186">
        <w:rPr>
          <w:sz w:val="28"/>
          <w:szCs w:val="28"/>
          <w:lang w:val="vi-VN"/>
        </w:rPr>
        <w:t>/20</w:t>
      </w:r>
      <w:r w:rsidR="006416D2" w:rsidRPr="00EA0186">
        <w:rPr>
          <w:sz w:val="28"/>
          <w:szCs w:val="28"/>
          <w:lang w:val="vi-VN"/>
        </w:rPr>
        <w:t>18</w:t>
      </w:r>
      <w:r w:rsidRPr="00EA0186">
        <w:rPr>
          <w:sz w:val="28"/>
          <w:szCs w:val="28"/>
          <w:lang w:val="vi-VN"/>
        </w:rPr>
        <w:t xml:space="preserve">/NQ-HĐND ngày </w:t>
      </w:r>
      <w:r w:rsidR="006416D2" w:rsidRPr="00EA0186">
        <w:rPr>
          <w:sz w:val="28"/>
          <w:szCs w:val="28"/>
          <w:lang w:val="vi-VN"/>
        </w:rPr>
        <w:t>06</w:t>
      </w:r>
      <w:r w:rsidRPr="00EA0186">
        <w:rPr>
          <w:sz w:val="28"/>
          <w:szCs w:val="28"/>
          <w:lang w:val="vi-VN"/>
        </w:rPr>
        <w:t>/12/201</w:t>
      </w:r>
      <w:r w:rsidR="006416D2" w:rsidRPr="00EA0186">
        <w:rPr>
          <w:sz w:val="28"/>
          <w:szCs w:val="28"/>
          <w:lang w:val="vi-VN"/>
        </w:rPr>
        <w:t>8</w:t>
      </w:r>
      <w:r w:rsidRPr="00EA0186">
        <w:rPr>
          <w:sz w:val="28"/>
          <w:szCs w:val="28"/>
          <w:lang w:val="vi-VN"/>
        </w:rPr>
        <w:t xml:space="preserve"> của Hội đồng nhân dân tỉnh Bắc Ninh về việc ban hành Quy định Hỗ trợ phát triển sản xuất nông nghiệp trên địa bàn tỉnh </w:t>
      </w:r>
      <w:r w:rsidR="006416D2" w:rsidRPr="00EA0186">
        <w:rPr>
          <w:sz w:val="28"/>
          <w:szCs w:val="28"/>
          <w:lang w:val="vi-VN"/>
        </w:rPr>
        <w:t>Bắc Ninh</w:t>
      </w:r>
      <w:r w:rsidR="00F21FC1" w:rsidRPr="00EA0186">
        <w:rPr>
          <w:sz w:val="28"/>
          <w:szCs w:val="28"/>
        </w:rPr>
        <w:t>;</w:t>
      </w:r>
      <w:r w:rsidR="006416D2" w:rsidRPr="00EA0186">
        <w:rPr>
          <w:sz w:val="28"/>
          <w:szCs w:val="28"/>
          <w:lang w:val="vi-VN"/>
        </w:rPr>
        <w:t xml:space="preserve"> </w:t>
      </w:r>
      <w:r w:rsidR="00F21FC1" w:rsidRPr="00EA0186">
        <w:rPr>
          <w:sz w:val="28"/>
          <w:szCs w:val="28"/>
        </w:rPr>
        <w:t xml:space="preserve">Bãi bỏ </w:t>
      </w:r>
      <w:r w:rsidRPr="00EA0186">
        <w:rPr>
          <w:sz w:val="28"/>
          <w:szCs w:val="28"/>
          <w:lang w:val="vi-VN"/>
        </w:rPr>
        <w:t>các quy định trước đây trái với Nghị quyết này.</w:t>
      </w:r>
    </w:p>
    <w:p w14:paraId="2BA9B3A3" w14:textId="77777777" w:rsidR="00810B0E" w:rsidRPr="00EA0186" w:rsidRDefault="00810B0E" w:rsidP="00C61940">
      <w:pPr>
        <w:spacing w:before="120" w:line="264" w:lineRule="auto"/>
        <w:ind w:firstLine="576"/>
        <w:jc w:val="both"/>
        <w:rPr>
          <w:sz w:val="28"/>
          <w:szCs w:val="28"/>
          <w:lang w:val="vi-VN"/>
        </w:rPr>
      </w:pPr>
      <w:r w:rsidRPr="00EA0186">
        <w:rPr>
          <w:sz w:val="28"/>
          <w:szCs w:val="28"/>
          <w:lang w:val="vi-VN"/>
        </w:rPr>
        <w:t>Thường trực Hội đồng nhân dân, các Ban Hội đồng nhân dân, các Tổ đại biểu và đại biểu Hội đồng nhân dân tỉnh có trách nhiệm đôn đốc, kiểm tra, giám sát việc thực hiện Nghị quyết này.</w:t>
      </w:r>
    </w:p>
    <w:p w14:paraId="285D43B7" w14:textId="77777777" w:rsidR="00810B0E" w:rsidRPr="00EA0186" w:rsidRDefault="00810B0E" w:rsidP="00C61940">
      <w:pPr>
        <w:spacing w:before="120" w:line="264" w:lineRule="auto"/>
        <w:ind w:firstLine="576"/>
        <w:jc w:val="both"/>
        <w:rPr>
          <w:sz w:val="28"/>
          <w:szCs w:val="28"/>
          <w:lang w:val="vi-VN"/>
        </w:rPr>
      </w:pPr>
      <w:r w:rsidRPr="00EA0186">
        <w:rPr>
          <w:sz w:val="28"/>
          <w:szCs w:val="28"/>
          <w:lang w:val="vi-VN"/>
        </w:rPr>
        <w:t>Nghị quyết được Hội đồng nhân dân tỉnh Bắc Ninh khoá XI</w:t>
      </w:r>
      <w:r w:rsidR="00372C79" w:rsidRPr="00EA0186">
        <w:rPr>
          <w:sz w:val="28"/>
          <w:szCs w:val="28"/>
          <w:lang w:val="vi-VN"/>
        </w:rPr>
        <w:t>X</w:t>
      </w:r>
      <w:r w:rsidRPr="00EA0186">
        <w:rPr>
          <w:sz w:val="28"/>
          <w:szCs w:val="28"/>
          <w:lang w:val="vi-VN"/>
        </w:rPr>
        <w:t xml:space="preserve">, kỳ họp thứ </w:t>
      </w:r>
      <w:r w:rsidR="00372C79" w:rsidRPr="00EA0186">
        <w:rPr>
          <w:sz w:val="28"/>
          <w:szCs w:val="28"/>
          <w:lang w:val="vi-VN"/>
        </w:rPr>
        <w:t xml:space="preserve">……… </w:t>
      </w:r>
      <w:r w:rsidRPr="00EA0186">
        <w:rPr>
          <w:sz w:val="28"/>
          <w:szCs w:val="28"/>
          <w:lang w:val="vi-VN"/>
        </w:rPr>
        <w:t xml:space="preserve">thông qua ngày </w:t>
      </w:r>
      <w:r w:rsidR="00372C79" w:rsidRPr="00EA0186">
        <w:rPr>
          <w:sz w:val="28"/>
          <w:szCs w:val="28"/>
          <w:lang w:val="vi-VN"/>
        </w:rPr>
        <w:t xml:space="preserve">        /       </w:t>
      </w:r>
      <w:r w:rsidRPr="00EA0186">
        <w:rPr>
          <w:sz w:val="28"/>
          <w:szCs w:val="28"/>
          <w:lang w:val="vi-VN"/>
        </w:rPr>
        <w:t>/20</w:t>
      </w:r>
      <w:r w:rsidR="00372C79" w:rsidRPr="00EA0186">
        <w:rPr>
          <w:sz w:val="28"/>
          <w:szCs w:val="28"/>
          <w:lang w:val="vi-VN"/>
        </w:rPr>
        <w:t>21</w:t>
      </w:r>
      <w:r w:rsidRPr="00EA0186">
        <w:rPr>
          <w:sz w:val="28"/>
          <w:szCs w:val="28"/>
          <w:lang w:val="vi-VN"/>
        </w:rPr>
        <w:t xml:space="preserve"> và có hiệu lực kể từ ngày 01/01/20</w:t>
      </w:r>
      <w:r w:rsidR="00372C79" w:rsidRPr="00EA0186">
        <w:rPr>
          <w:sz w:val="28"/>
          <w:szCs w:val="28"/>
          <w:lang w:val="vi-VN"/>
        </w:rPr>
        <w:t>22</w:t>
      </w:r>
      <w:r w:rsidRPr="00EA0186">
        <w:rPr>
          <w:sz w:val="28"/>
          <w:szCs w:val="28"/>
          <w:lang w:val="vi-VN"/>
        </w:rPr>
        <w:t>./.</w:t>
      </w:r>
    </w:p>
    <w:p w14:paraId="1CFB929B" w14:textId="77777777" w:rsidR="00810B0E" w:rsidRPr="00EA0186" w:rsidRDefault="00810B0E" w:rsidP="00810B0E">
      <w:pPr>
        <w:spacing w:before="120" w:after="120" w:line="264" w:lineRule="auto"/>
        <w:ind w:firstLine="576"/>
        <w:jc w:val="both"/>
        <w:rPr>
          <w:sz w:val="10"/>
          <w:szCs w:val="28"/>
          <w:lang w:val="vi-VN"/>
        </w:rPr>
      </w:pPr>
    </w:p>
    <w:tbl>
      <w:tblPr>
        <w:tblW w:w="9536" w:type="dxa"/>
        <w:tblInd w:w="-72" w:type="dxa"/>
        <w:tblLook w:val="04A0" w:firstRow="1" w:lastRow="0" w:firstColumn="1" w:lastColumn="0" w:noHBand="0" w:noVBand="1"/>
      </w:tblPr>
      <w:tblGrid>
        <w:gridCol w:w="72"/>
        <w:gridCol w:w="3369"/>
        <w:gridCol w:w="1989"/>
        <w:gridCol w:w="3714"/>
        <w:gridCol w:w="392"/>
      </w:tblGrid>
      <w:tr w:rsidR="00EA0186" w:rsidRPr="00EA0186" w14:paraId="3FB6FA93" w14:textId="77777777" w:rsidTr="00EA00BF">
        <w:trPr>
          <w:gridBefore w:val="1"/>
          <w:gridAfter w:val="1"/>
          <w:wBefore w:w="72" w:type="dxa"/>
          <w:wAfter w:w="392" w:type="dxa"/>
        </w:trPr>
        <w:tc>
          <w:tcPr>
            <w:tcW w:w="5358" w:type="dxa"/>
            <w:gridSpan w:val="2"/>
            <w:shd w:val="clear" w:color="auto" w:fill="auto"/>
          </w:tcPr>
          <w:p w14:paraId="7A3416F4" w14:textId="77777777" w:rsidR="00810B0E" w:rsidRPr="00EA0186" w:rsidRDefault="00810B0E" w:rsidP="001D2EA1">
            <w:pPr>
              <w:spacing w:line="360" w:lineRule="exact"/>
              <w:jc w:val="both"/>
              <w:rPr>
                <w:b/>
                <w:i/>
                <w:lang w:val="vi-VN"/>
              </w:rPr>
            </w:pPr>
            <w:r w:rsidRPr="00EA0186">
              <w:rPr>
                <w:b/>
                <w:i/>
                <w:lang w:val="vi-VN"/>
              </w:rPr>
              <w:t>Nơi nhận:</w:t>
            </w:r>
          </w:p>
          <w:p w14:paraId="3B6175E4" w14:textId="77777777" w:rsidR="00810B0E" w:rsidRPr="00EA0186" w:rsidRDefault="00810B0E" w:rsidP="001D2EA1">
            <w:pPr>
              <w:pStyle w:val="BodyText"/>
              <w:spacing w:after="0"/>
              <w:rPr>
                <w:sz w:val="22"/>
                <w:szCs w:val="22"/>
                <w:lang w:val="vi-VN"/>
              </w:rPr>
            </w:pPr>
            <w:r w:rsidRPr="00EA0186">
              <w:rPr>
                <w:sz w:val="22"/>
                <w:szCs w:val="22"/>
                <w:lang w:val="vi-VN"/>
              </w:rPr>
              <w:t>- UBTVQH, Chính phủ (b/c);</w:t>
            </w:r>
          </w:p>
          <w:p w14:paraId="24F4915C" w14:textId="77777777" w:rsidR="00810B0E" w:rsidRPr="00EA0186" w:rsidRDefault="00810B0E" w:rsidP="001D2EA1">
            <w:pPr>
              <w:pStyle w:val="BodyText"/>
              <w:spacing w:after="0"/>
              <w:rPr>
                <w:sz w:val="22"/>
                <w:szCs w:val="22"/>
                <w:lang w:val="vi-VN"/>
              </w:rPr>
            </w:pPr>
            <w:r w:rsidRPr="00EA0186">
              <w:rPr>
                <w:sz w:val="22"/>
                <w:szCs w:val="22"/>
                <w:lang w:val="vi-VN"/>
              </w:rPr>
              <w:t>- Các Bộ: TNMT, NN&amp;PTNT, KHĐT, TC (b/c);</w:t>
            </w:r>
          </w:p>
          <w:p w14:paraId="55792E9E" w14:textId="77777777" w:rsidR="00810B0E" w:rsidRPr="00EA0186" w:rsidRDefault="00810B0E" w:rsidP="001D2EA1">
            <w:pPr>
              <w:jc w:val="both"/>
              <w:rPr>
                <w:sz w:val="22"/>
                <w:szCs w:val="28"/>
                <w:lang w:val="af-ZA"/>
              </w:rPr>
            </w:pPr>
            <w:r w:rsidRPr="00EA0186">
              <w:rPr>
                <w:sz w:val="22"/>
                <w:szCs w:val="28"/>
                <w:lang w:val="af-ZA"/>
              </w:rPr>
              <w:t>- Bộ Tư pháp (Cục KTVB);</w:t>
            </w:r>
          </w:p>
          <w:p w14:paraId="24FE4615" w14:textId="08479FEF" w:rsidR="00810B0E" w:rsidRPr="00EA0186" w:rsidRDefault="00810B0E" w:rsidP="001D2EA1">
            <w:pPr>
              <w:jc w:val="both"/>
              <w:rPr>
                <w:sz w:val="22"/>
                <w:szCs w:val="28"/>
                <w:lang w:val="af-ZA"/>
              </w:rPr>
            </w:pPr>
            <w:r w:rsidRPr="00EA0186">
              <w:rPr>
                <w:sz w:val="22"/>
                <w:szCs w:val="28"/>
                <w:lang w:val="af-ZA"/>
              </w:rPr>
              <w:t>- TT Tỉnh ủy, HĐND,</w:t>
            </w:r>
            <w:r w:rsidR="00F21FC1" w:rsidRPr="00EA0186">
              <w:rPr>
                <w:sz w:val="22"/>
                <w:szCs w:val="28"/>
                <w:lang w:val="af-ZA"/>
              </w:rPr>
              <w:t xml:space="preserve"> Uỷ ban nhân dân</w:t>
            </w:r>
            <w:r w:rsidRPr="00EA0186">
              <w:rPr>
                <w:sz w:val="22"/>
                <w:szCs w:val="28"/>
                <w:lang w:val="af-ZA"/>
              </w:rPr>
              <w:t>, UBMTTQVN tỉnh;</w:t>
            </w:r>
          </w:p>
          <w:p w14:paraId="49D34F92" w14:textId="77777777" w:rsidR="00810B0E" w:rsidRPr="00EA0186" w:rsidRDefault="00810B0E" w:rsidP="001D2EA1">
            <w:pPr>
              <w:jc w:val="both"/>
              <w:rPr>
                <w:sz w:val="22"/>
                <w:szCs w:val="28"/>
                <w:lang w:val="af-ZA"/>
              </w:rPr>
            </w:pPr>
            <w:r w:rsidRPr="00EA0186">
              <w:rPr>
                <w:sz w:val="22"/>
                <w:szCs w:val="28"/>
                <w:lang w:val="af-ZA"/>
              </w:rPr>
              <w:t>- Đoàn đại biểu Quốc hội tỉnh;</w:t>
            </w:r>
          </w:p>
          <w:p w14:paraId="4AA079DE" w14:textId="77777777" w:rsidR="00810B0E" w:rsidRPr="00EA0186" w:rsidRDefault="00810B0E" w:rsidP="001D2EA1">
            <w:pPr>
              <w:jc w:val="both"/>
              <w:rPr>
                <w:sz w:val="22"/>
                <w:szCs w:val="28"/>
                <w:lang w:val="af-ZA"/>
              </w:rPr>
            </w:pPr>
            <w:r w:rsidRPr="00EA0186">
              <w:rPr>
                <w:sz w:val="22"/>
                <w:szCs w:val="28"/>
                <w:lang w:val="af-ZA"/>
              </w:rPr>
              <w:t>- VKSND, TAND tỉnh;</w:t>
            </w:r>
          </w:p>
          <w:p w14:paraId="09700DB9" w14:textId="77777777" w:rsidR="00810B0E" w:rsidRPr="00EA0186" w:rsidRDefault="00810B0E" w:rsidP="001D2EA1">
            <w:pPr>
              <w:jc w:val="both"/>
              <w:rPr>
                <w:sz w:val="22"/>
                <w:szCs w:val="28"/>
                <w:lang w:val="af-ZA"/>
              </w:rPr>
            </w:pPr>
            <w:r w:rsidRPr="00EA0186">
              <w:rPr>
                <w:sz w:val="22"/>
                <w:szCs w:val="28"/>
                <w:lang w:val="af-ZA"/>
              </w:rPr>
              <w:t>- Các Ban HĐND; các đại biểu HĐND tỉnh;</w:t>
            </w:r>
          </w:p>
          <w:p w14:paraId="2ACB1E0B" w14:textId="2F4E5966" w:rsidR="00810B0E" w:rsidRPr="00EA0186" w:rsidRDefault="00810B0E" w:rsidP="001D2EA1">
            <w:pPr>
              <w:jc w:val="both"/>
              <w:rPr>
                <w:sz w:val="22"/>
                <w:szCs w:val="28"/>
                <w:lang w:val="af-ZA"/>
              </w:rPr>
            </w:pPr>
            <w:r w:rsidRPr="00EA0186">
              <w:rPr>
                <w:sz w:val="22"/>
                <w:szCs w:val="28"/>
                <w:lang w:val="af-ZA"/>
              </w:rPr>
              <w:t>- VP: Tỉnh ủy,</w:t>
            </w:r>
            <w:r w:rsidR="00F21FC1" w:rsidRPr="00EA0186">
              <w:rPr>
                <w:sz w:val="22"/>
                <w:szCs w:val="28"/>
                <w:lang w:val="af-ZA"/>
              </w:rPr>
              <w:t xml:space="preserve"> Uỷ ban nhân dân</w:t>
            </w:r>
            <w:r w:rsidRPr="00EA0186">
              <w:rPr>
                <w:sz w:val="22"/>
                <w:szCs w:val="28"/>
                <w:lang w:val="af-ZA"/>
              </w:rPr>
              <w:t xml:space="preserve"> tỉnh;</w:t>
            </w:r>
          </w:p>
          <w:p w14:paraId="4D4C4970" w14:textId="77777777" w:rsidR="00810B0E" w:rsidRPr="00EA0186" w:rsidRDefault="00810B0E" w:rsidP="001D2EA1">
            <w:pPr>
              <w:jc w:val="both"/>
              <w:rPr>
                <w:sz w:val="22"/>
                <w:szCs w:val="28"/>
                <w:lang w:val="af-ZA"/>
              </w:rPr>
            </w:pPr>
            <w:r w:rsidRPr="00EA0186">
              <w:rPr>
                <w:sz w:val="22"/>
                <w:szCs w:val="28"/>
                <w:lang w:val="af-ZA"/>
              </w:rPr>
              <w:t>- Các Sở, Ban, ngành, đoàn thể tỉnh;</w:t>
            </w:r>
          </w:p>
          <w:p w14:paraId="02AA256F" w14:textId="77777777" w:rsidR="00810B0E" w:rsidRPr="00EA0186" w:rsidRDefault="00810B0E" w:rsidP="001D2EA1">
            <w:pPr>
              <w:jc w:val="both"/>
              <w:rPr>
                <w:sz w:val="22"/>
                <w:szCs w:val="28"/>
                <w:lang w:val="af-ZA"/>
              </w:rPr>
            </w:pPr>
            <w:r w:rsidRPr="00EA0186">
              <w:rPr>
                <w:sz w:val="22"/>
                <w:szCs w:val="28"/>
                <w:lang w:val="af-ZA"/>
              </w:rPr>
              <w:t>- Các cơ quan Trung ương đóng trên địa bàn tỉnh;</w:t>
            </w:r>
          </w:p>
          <w:p w14:paraId="546ABB56" w14:textId="77777777" w:rsidR="00810B0E" w:rsidRPr="00EA0186" w:rsidRDefault="00810B0E" w:rsidP="001D2EA1">
            <w:pPr>
              <w:jc w:val="both"/>
              <w:rPr>
                <w:sz w:val="22"/>
                <w:szCs w:val="28"/>
                <w:lang w:val="af-ZA"/>
              </w:rPr>
            </w:pPr>
            <w:r w:rsidRPr="00EA0186">
              <w:rPr>
                <w:sz w:val="22"/>
                <w:szCs w:val="28"/>
                <w:lang w:val="af-ZA"/>
              </w:rPr>
              <w:t>- Các Huyện ủy, Thị ủy, Thành ủy;</w:t>
            </w:r>
          </w:p>
          <w:p w14:paraId="1DA1ABF0" w14:textId="022B5AB5" w:rsidR="00810B0E" w:rsidRPr="00EA0186" w:rsidRDefault="00810B0E" w:rsidP="001D2EA1">
            <w:pPr>
              <w:jc w:val="both"/>
              <w:rPr>
                <w:sz w:val="22"/>
                <w:szCs w:val="28"/>
                <w:lang w:val="af-ZA"/>
              </w:rPr>
            </w:pPr>
            <w:r w:rsidRPr="00EA0186">
              <w:rPr>
                <w:sz w:val="22"/>
                <w:szCs w:val="28"/>
                <w:lang w:val="af-ZA"/>
              </w:rPr>
              <w:t>- TT.HĐND,</w:t>
            </w:r>
            <w:r w:rsidR="00F21FC1" w:rsidRPr="00EA0186">
              <w:rPr>
                <w:sz w:val="22"/>
                <w:szCs w:val="28"/>
                <w:lang w:val="af-ZA"/>
              </w:rPr>
              <w:t xml:space="preserve"> Uỷ ban nhân dân</w:t>
            </w:r>
            <w:r w:rsidRPr="00EA0186">
              <w:rPr>
                <w:sz w:val="22"/>
                <w:szCs w:val="28"/>
                <w:lang w:val="af-ZA"/>
              </w:rPr>
              <w:t xml:space="preserve"> các huyện, TX, TP;</w:t>
            </w:r>
          </w:p>
          <w:p w14:paraId="5E4DCA90" w14:textId="06E02B55" w:rsidR="00810B0E" w:rsidRPr="00EA0186" w:rsidRDefault="00810B0E" w:rsidP="001D2EA1">
            <w:pPr>
              <w:ind w:left="90" w:hanging="90"/>
              <w:rPr>
                <w:sz w:val="22"/>
                <w:szCs w:val="28"/>
                <w:lang w:val="af-ZA"/>
              </w:rPr>
            </w:pPr>
            <w:r w:rsidRPr="00EA0186">
              <w:rPr>
                <w:sz w:val="22"/>
                <w:szCs w:val="28"/>
                <w:lang w:val="af-ZA"/>
              </w:rPr>
              <w:t xml:space="preserve">- Công báo; </w:t>
            </w:r>
            <w:r w:rsidR="0013172E" w:rsidRPr="00EA0186">
              <w:rPr>
                <w:sz w:val="22"/>
                <w:szCs w:val="28"/>
                <w:lang w:val="af-ZA"/>
              </w:rPr>
              <w:t xml:space="preserve">Báo BN; </w:t>
            </w:r>
            <w:r w:rsidRPr="00EA0186">
              <w:rPr>
                <w:sz w:val="22"/>
                <w:szCs w:val="28"/>
                <w:lang w:val="af-ZA"/>
              </w:rPr>
              <w:t xml:space="preserve">Đài PTTH; Cổng TTĐT tỉnh </w:t>
            </w:r>
          </w:p>
          <w:p w14:paraId="6960CEE0" w14:textId="77777777" w:rsidR="00810B0E" w:rsidRPr="00EA0186" w:rsidRDefault="00810B0E" w:rsidP="001D2EA1">
            <w:pPr>
              <w:ind w:left="90"/>
              <w:rPr>
                <w:sz w:val="22"/>
                <w:szCs w:val="28"/>
                <w:lang w:val="af-ZA"/>
              </w:rPr>
            </w:pPr>
            <w:r w:rsidRPr="00EA0186">
              <w:rPr>
                <w:sz w:val="22"/>
                <w:szCs w:val="28"/>
                <w:lang w:val="af-ZA"/>
              </w:rPr>
              <w:t>TTXVN tại BN;</w:t>
            </w:r>
          </w:p>
          <w:p w14:paraId="6BCFA243" w14:textId="2CA339E7" w:rsidR="0013172E" w:rsidRPr="00EA0186" w:rsidRDefault="00810B0E" w:rsidP="008316CB">
            <w:pPr>
              <w:jc w:val="both"/>
              <w:rPr>
                <w:sz w:val="22"/>
                <w:szCs w:val="28"/>
                <w:lang w:val="af-ZA"/>
              </w:rPr>
            </w:pPr>
            <w:r w:rsidRPr="00EA0186">
              <w:rPr>
                <w:sz w:val="22"/>
                <w:szCs w:val="28"/>
                <w:lang w:val="af-ZA"/>
              </w:rPr>
              <w:t>- VP: CVP, phòng TH, lưu VT.</w:t>
            </w:r>
          </w:p>
        </w:tc>
        <w:tc>
          <w:tcPr>
            <w:tcW w:w="3714" w:type="dxa"/>
            <w:shd w:val="clear" w:color="auto" w:fill="auto"/>
          </w:tcPr>
          <w:p w14:paraId="1790DBB4" w14:textId="77777777" w:rsidR="00810B0E" w:rsidRPr="00EA0186" w:rsidRDefault="00810B0E" w:rsidP="001D2EA1">
            <w:pPr>
              <w:jc w:val="center"/>
              <w:rPr>
                <w:b/>
                <w:sz w:val="28"/>
                <w:szCs w:val="28"/>
                <w:lang w:val="af-ZA"/>
              </w:rPr>
            </w:pPr>
            <w:r w:rsidRPr="00EA0186">
              <w:rPr>
                <w:b/>
                <w:sz w:val="28"/>
                <w:szCs w:val="28"/>
                <w:lang w:val="af-ZA"/>
              </w:rPr>
              <w:t>CHỦ TỊCH</w:t>
            </w:r>
          </w:p>
          <w:p w14:paraId="2B494981" w14:textId="77777777" w:rsidR="00810B0E" w:rsidRPr="00EA0186" w:rsidRDefault="00810B0E" w:rsidP="001D2EA1">
            <w:pPr>
              <w:spacing w:before="120" w:line="360" w:lineRule="exact"/>
              <w:jc w:val="center"/>
              <w:rPr>
                <w:b/>
                <w:sz w:val="28"/>
                <w:szCs w:val="28"/>
                <w:lang w:val="af-ZA"/>
              </w:rPr>
            </w:pPr>
          </w:p>
          <w:p w14:paraId="3595ADC9" w14:textId="77777777" w:rsidR="00810B0E" w:rsidRPr="00EA0186" w:rsidRDefault="00810B0E" w:rsidP="001D2EA1">
            <w:pPr>
              <w:spacing w:before="120" w:line="360" w:lineRule="exact"/>
              <w:jc w:val="center"/>
              <w:rPr>
                <w:b/>
                <w:sz w:val="28"/>
                <w:szCs w:val="28"/>
                <w:lang w:val="af-ZA"/>
              </w:rPr>
            </w:pPr>
          </w:p>
          <w:p w14:paraId="4A38BC47" w14:textId="77777777" w:rsidR="00810B0E" w:rsidRPr="00EA0186" w:rsidRDefault="00810B0E" w:rsidP="001D2EA1">
            <w:pPr>
              <w:spacing w:before="120" w:line="360" w:lineRule="exact"/>
              <w:jc w:val="center"/>
              <w:rPr>
                <w:b/>
                <w:sz w:val="28"/>
                <w:szCs w:val="28"/>
                <w:lang w:val="af-ZA"/>
              </w:rPr>
            </w:pPr>
          </w:p>
          <w:p w14:paraId="7D9BDBD6" w14:textId="77777777" w:rsidR="00810B0E" w:rsidRPr="00EA0186" w:rsidRDefault="00810B0E" w:rsidP="001D2EA1">
            <w:pPr>
              <w:spacing w:before="120" w:line="360" w:lineRule="exact"/>
              <w:jc w:val="center"/>
              <w:rPr>
                <w:b/>
                <w:sz w:val="28"/>
                <w:szCs w:val="28"/>
                <w:lang w:val="af-ZA"/>
              </w:rPr>
            </w:pPr>
          </w:p>
          <w:p w14:paraId="5F4D9E18" w14:textId="77777777" w:rsidR="00810B0E" w:rsidRPr="00EA0186" w:rsidRDefault="00C641C1" w:rsidP="00E753A7">
            <w:pPr>
              <w:spacing w:before="120" w:line="360" w:lineRule="exact"/>
              <w:jc w:val="center"/>
              <w:rPr>
                <w:b/>
                <w:sz w:val="28"/>
                <w:szCs w:val="28"/>
                <w:lang w:val="af-ZA"/>
              </w:rPr>
            </w:pPr>
            <w:r w:rsidRPr="00EA0186">
              <w:rPr>
                <w:b/>
                <w:sz w:val="28"/>
                <w:szCs w:val="28"/>
                <w:lang w:val="af-ZA"/>
              </w:rPr>
              <w:t xml:space="preserve">Nguyễn Quốc </w:t>
            </w:r>
            <w:r w:rsidR="00E753A7" w:rsidRPr="00EA0186">
              <w:rPr>
                <w:b/>
                <w:sz w:val="28"/>
                <w:szCs w:val="28"/>
                <w:lang w:val="af-ZA"/>
              </w:rPr>
              <w:t>Ch</w:t>
            </w:r>
            <w:r w:rsidRPr="00EA0186">
              <w:rPr>
                <w:b/>
                <w:sz w:val="28"/>
                <w:szCs w:val="28"/>
                <w:lang w:val="af-ZA"/>
              </w:rPr>
              <w:t>ung</w:t>
            </w:r>
          </w:p>
        </w:tc>
      </w:tr>
      <w:tr w:rsidR="00EA0186" w:rsidRPr="00EA0186" w14:paraId="298FF62F" w14:textId="77777777" w:rsidTr="00EA00BF">
        <w:tblPrEx>
          <w:tblLook w:val="0000" w:firstRow="0" w:lastRow="0" w:firstColumn="0" w:lastColumn="0" w:noHBand="0" w:noVBand="0"/>
        </w:tblPrEx>
        <w:trPr>
          <w:trHeight w:hRule="exact" w:val="1251"/>
        </w:trPr>
        <w:tc>
          <w:tcPr>
            <w:tcW w:w="3441" w:type="dxa"/>
            <w:gridSpan w:val="2"/>
            <w:shd w:val="clear" w:color="auto" w:fill="auto"/>
          </w:tcPr>
          <w:p w14:paraId="69B7BCE8" w14:textId="77777777" w:rsidR="006E10AA" w:rsidRPr="00EA0186" w:rsidRDefault="006E10AA" w:rsidP="001D2EA1">
            <w:pPr>
              <w:tabs>
                <w:tab w:val="left" w:pos="5580"/>
              </w:tabs>
              <w:snapToGrid w:val="0"/>
              <w:spacing w:line="340" w:lineRule="exact"/>
              <w:jc w:val="center"/>
              <w:rPr>
                <w:b/>
                <w:sz w:val="26"/>
                <w:szCs w:val="26"/>
                <w:lang w:val="af-ZA"/>
              </w:rPr>
            </w:pPr>
            <w:r w:rsidRPr="00EA0186">
              <w:rPr>
                <w:lang w:val="af-ZA"/>
              </w:rPr>
              <w:lastRenderedPageBreak/>
              <w:br w:type="page"/>
            </w:r>
            <w:r w:rsidRPr="00EA0186">
              <w:rPr>
                <w:b/>
                <w:sz w:val="28"/>
                <w:szCs w:val="28"/>
                <w:lang w:val="af-ZA"/>
              </w:rPr>
              <w:br w:type="page"/>
            </w:r>
            <w:r w:rsidRPr="00EA0186">
              <w:rPr>
                <w:b/>
                <w:sz w:val="26"/>
                <w:szCs w:val="26"/>
                <w:lang w:val="af-ZA"/>
              </w:rPr>
              <w:t>HỘI ĐỒNG NHÂN DÂN</w:t>
            </w:r>
          </w:p>
          <w:p w14:paraId="48D6F283" w14:textId="77777777" w:rsidR="006E10AA" w:rsidRPr="00EA0186" w:rsidRDefault="006E10AA" w:rsidP="001D2EA1">
            <w:pPr>
              <w:tabs>
                <w:tab w:val="left" w:pos="5580"/>
              </w:tabs>
              <w:spacing w:line="340" w:lineRule="exact"/>
              <w:jc w:val="center"/>
              <w:rPr>
                <w:b/>
                <w:sz w:val="26"/>
                <w:szCs w:val="26"/>
                <w:lang w:val="af-ZA"/>
              </w:rPr>
            </w:pPr>
            <w:r w:rsidRPr="00EA0186">
              <w:rPr>
                <w:b/>
                <w:sz w:val="26"/>
                <w:szCs w:val="26"/>
                <w:lang w:val="af-ZA"/>
              </w:rPr>
              <w:t>TỈNH BẮC NINH</w:t>
            </w:r>
          </w:p>
          <w:p w14:paraId="79226A72" w14:textId="77777777" w:rsidR="006E10AA" w:rsidRPr="00EA0186" w:rsidRDefault="006E10AA" w:rsidP="001D2EA1">
            <w:pPr>
              <w:tabs>
                <w:tab w:val="left" w:pos="5580"/>
              </w:tabs>
              <w:spacing w:line="340" w:lineRule="exact"/>
              <w:jc w:val="center"/>
              <w:rPr>
                <w:sz w:val="12"/>
                <w:szCs w:val="26"/>
                <w:lang w:val="af-ZA"/>
              </w:rPr>
            </w:pPr>
            <w:r w:rsidRPr="00EA0186">
              <w:rPr>
                <w:b/>
                <w:noProof/>
                <w:sz w:val="26"/>
                <w:szCs w:val="26"/>
                <w:lang w:eastAsia="en-US"/>
              </w:rPr>
              <mc:AlternateContent>
                <mc:Choice Requires="wps">
                  <w:drawing>
                    <wp:anchor distT="0" distB="0" distL="114300" distR="114300" simplePos="0" relativeHeight="251656192" behindDoc="0" locked="0" layoutInCell="1" allowOverlap="1" wp14:anchorId="53A55EF9" wp14:editId="0A394FED">
                      <wp:simplePos x="0" y="0"/>
                      <wp:positionH relativeFrom="column">
                        <wp:posOffset>518160</wp:posOffset>
                      </wp:positionH>
                      <wp:positionV relativeFrom="paragraph">
                        <wp:posOffset>26035</wp:posOffset>
                      </wp:positionV>
                      <wp:extent cx="1007745" cy="0"/>
                      <wp:effectExtent l="11430" t="6350" r="9525"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A2350" id="Straight Arrow Connector 6" o:spid="_x0000_s1026" type="#_x0000_t32" style="position:absolute;margin-left:40.8pt;margin-top:2.05pt;width:79.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"/>
                  </w:pict>
                </mc:Fallback>
              </mc:AlternateContent>
            </w:r>
          </w:p>
          <w:p w14:paraId="385A95F8" w14:textId="77777777" w:rsidR="006E10AA" w:rsidRPr="00EA0186" w:rsidRDefault="006E10AA" w:rsidP="001D2EA1">
            <w:pPr>
              <w:tabs>
                <w:tab w:val="left" w:pos="1635"/>
                <w:tab w:val="center" w:pos="1836"/>
                <w:tab w:val="left" w:pos="5580"/>
              </w:tabs>
              <w:spacing w:line="340" w:lineRule="exact"/>
              <w:jc w:val="center"/>
              <w:rPr>
                <w:sz w:val="26"/>
                <w:szCs w:val="26"/>
                <w:lang w:val="af-ZA"/>
              </w:rPr>
            </w:pPr>
          </w:p>
          <w:p w14:paraId="06381CFF" w14:textId="77777777" w:rsidR="006E10AA" w:rsidRPr="00EA0186" w:rsidRDefault="006E10AA" w:rsidP="001D2EA1">
            <w:pPr>
              <w:tabs>
                <w:tab w:val="left" w:pos="1635"/>
                <w:tab w:val="center" w:pos="1836"/>
                <w:tab w:val="left" w:pos="5580"/>
              </w:tabs>
              <w:spacing w:line="340" w:lineRule="exact"/>
              <w:jc w:val="center"/>
              <w:rPr>
                <w:sz w:val="26"/>
                <w:szCs w:val="26"/>
                <w:lang w:val="af-ZA"/>
              </w:rPr>
            </w:pPr>
          </w:p>
          <w:p w14:paraId="31BD0435" w14:textId="77777777" w:rsidR="006E10AA" w:rsidRPr="00EA0186" w:rsidRDefault="006E10AA" w:rsidP="001D2EA1">
            <w:pPr>
              <w:tabs>
                <w:tab w:val="left" w:pos="1635"/>
                <w:tab w:val="center" w:pos="1836"/>
                <w:tab w:val="left" w:pos="5580"/>
              </w:tabs>
              <w:spacing w:line="340" w:lineRule="exact"/>
              <w:jc w:val="center"/>
              <w:rPr>
                <w:sz w:val="26"/>
                <w:szCs w:val="26"/>
                <w:lang w:val="af-ZA"/>
              </w:rPr>
            </w:pPr>
          </w:p>
          <w:p w14:paraId="3B57271E" w14:textId="77777777" w:rsidR="006E10AA" w:rsidRPr="00EA0186" w:rsidRDefault="006E10AA" w:rsidP="001D2EA1">
            <w:pPr>
              <w:tabs>
                <w:tab w:val="left" w:pos="1635"/>
                <w:tab w:val="center" w:pos="1836"/>
                <w:tab w:val="left" w:pos="5580"/>
              </w:tabs>
              <w:spacing w:line="340" w:lineRule="exact"/>
              <w:jc w:val="center"/>
              <w:rPr>
                <w:sz w:val="26"/>
                <w:szCs w:val="26"/>
              </w:rPr>
            </w:pPr>
            <w:r w:rsidRPr="00EA0186">
              <w:rPr>
                <w:sz w:val="26"/>
                <w:szCs w:val="26"/>
              </w:rPr>
              <w:t>D</w:t>
            </w:r>
          </w:p>
        </w:tc>
        <w:tc>
          <w:tcPr>
            <w:tcW w:w="6095" w:type="dxa"/>
            <w:gridSpan w:val="3"/>
            <w:shd w:val="clear" w:color="auto" w:fill="auto"/>
          </w:tcPr>
          <w:p w14:paraId="198476C7" w14:textId="77777777" w:rsidR="006E10AA" w:rsidRPr="00EA0186" w:rsidRDefault="006E10AA" w:rsidP="001D2EA1">
            <w:pPr>
              <w:tabs>
                <w:tab w:val="left" w:pos="996"/>
                <w:tab w:val="left" w:pos="5580"/>
              </w:tabs>
              <w:snapToGrid w:val="0"/>
              <w:spacing w:line="340" w:lineRule="exact"/>
              <w:jc w:val="center"/>
              <w:rPr>
                <w:b/>
                <w:sz w:val="26"/>
                <w:szCs w:val="26"/>
              </w:rPr>
            </w:pPr>
            <w:r w:rsidRPr="00EA0186">
              <w:rPr>
                <w:b/>
                <w:sz w:val="26"/>
                <w:szCs w:val="26"/>
              </w:rPr>
              <w:t>CỘNG HÒA XÃ HỘI CHỦ NGHĨA VIỆT NAM</w:t>
            </w:r>
          </w:p>
          <w:p w14:paraId="09CD71B6" w14:textId="77777777" w:rsidR="006E10AA" w:rsidRPr="00EA0186" w:rsidRDefault="006E10AA" w:rsidP="001D2EA1">
            <w:pPr>
              <w:tabs>
                <w:tab w:val="left" w:pos="996"/>
                <w:tab w:val="left" w:pos="5580"/>
              </w:tabs>
              <w:spacing w:line="340" w:lineRule="exact"/>
              <w:jc w:val="center"/>
              <w:rPr>
                <w:b/>
                <w:sz w:val="26"/>
                <w:szCs w:val="26"/>
              </w:rPr>
            </w:pPr>
            <w:r w:rsidRPr="00EA0186">
              <w:rPr>
                <w:b/>
                <w:noProof/>
                <w:sz w:val="28"/>
                <w:szCs w:val="26"/>
                <w:lang w:eastAsia="en-US"/>
              </w:rPr>
              <mc:AlternateContent>
                <mc:Choice Requires="wps">
                  <w:drawing>
                    <wp:anchor distT="0" distB="0" distL="114300" distR="114300" simplePos="0" relativeHeight="251658240" behindDoc="0" locked="0" layoutInCell="1" allowOverlap="1" wp14:anchorId="53BBE5ED" wp14:editId="6A70A317">
                      <wp:simplePos x="0" y="0"/>
                      <wp:positionH relativeFrom="column">
                        <wp:posOffset>864870</wp:posOffset>
                      </wp:positionH>
                      <wp:positionV relativeFrom="paragraph">
                        <wp:posOffset>245745</wp:posOffset>
                      </wp:positionV>
                      <wp:extent cx="2024380" cy="0"/>
                      <wp:effectExtent l="9525" t="10160" r="1397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4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5281A" id="Straight Arrow Connector 5" o:spid="_x0000_s1026" type="#_x0000_t32" style="position:absolute;margin-left:68.1pt;margin-top:19.35pt;width:15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Z7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"/>
                  </w:pict>
                </mc:Fallback>
              </mc:AlternateContent>
            </w:r>
            <w:r w:rsidRPr="00EA0186">
              <w:rPr>
                <w:b/>
                <w:sz w:val="28"/>
                <w:szCs w:val="26"/>
              </w:rPr>
              <w:t>Độc lập - Tự do - Hạnh phúc</w:t>
            </w:r>
          </w:p>
        </w:tc>
      </w:tr>
    </w:tbl>
    <w:p w14:paraId="12E44337" w14:textId="77777777" w:rsidR="006E10AA" w:rsidRPr="00EA0186" w:rsidRDefault="006E10AA" w:rsidP="006E10AA">
      <w:pPr>
        <w:spacing w:line="340" w:lineRule="exact"/>
        <w:jc w:val="center"/>
        <w:rPr>
          <w:b/>
          <w:sz w:val="28"/>
          <w:szCs w:val="28"/>
        </w:rPr>
      </w:pPr>
      <w:r w:rsidRPr="00EA0186">
        <w:rPr>
          <w:b/>
          <w:sz w:val="28"/>
          <w:szCs w:val="28"/>
        </w:rPr>
        <w:t>QUY ĐỊNH</w:t>
      </w:r>
    </w:p>
    <w:p w14:paraId="59F35C29" w14:textId="27AB3B25" w:rsidR="006E10AA" w:rsidRPr="00EA0186" w:rsidRDefault="006E10AA" w:rsidP="006E10AA">
      <w:pPr>
        <w:spacing w:line="340" w:lineRule="exact"/>
        <w:jc w:val="center"/>
        <w:rPr>
          <w:b/>
          <w:sz w:val="28"/>
          <w:szCs w:val="28"/>
        </w:rPr>
      </w:pPr>
      <w:r w:rsidRPr="00EA0186">
        <w:rPr>
          <w:b/>
          <w:sz w:val="28"/>
          <w:szCs w:val="28"/>
        </w:rPr>
        <w:t xml:space="preserve">Hỗ trợ </w:t>
      </w:r>
      <w:r w:rsidR="00B4526E" w:rsidRPr="00EA0186">
        <w:rPr>
          <w:b/>
          <w:sz w:val="28"/>
          <w:szCs w:val="28"/>
        </w:rPr>
        <w:t xml:space="preserve">phát triển </w:t>
      </w:r>
      <w:r w:rsidR="008C5F5B" w:rsidRPr="00EA0186">
        <w:rPr>
          <w:b/>
          <w:sz w:val="28"/>
          <w:szCs w:val="28"/>
        </w:rPr>
        <w:t>nông nghiệp và chương trình OCOP</w:t>
      </w:r>
      <w:r w:rsidR="00D8319C" w:rsidRPr="00EA0186">
        <w:rPr>
          <w:b/>
          <w:sz w:val="28"/>
          <w:szCs w:val="28"/>
        </w:rPr>
        <w:t xml:space="preserve"> </w:t>
      </w:r>
      <w:r w:rsidRPr="00EA0186">
        <w:rPr>
          <w:b/>
          <w:sz w:val="28"/>
          <w:szCs w:val="28"/>
        </w:rPr>
        <w:t>trên địa bàn tỉnh</w:t>
      </w:r>
    </w:p>
    <w:p w14:paraId="68238029" w14:textId="77777777" w:rsidR="006E10AA" w:rsidRPr="00EA0186" w:rsidRDefault="006E10AA" w:rsidP="006E10AA">
      <w:pPr>
        <w:spacing w:before="120" w:line="340" w:lineRule="exact"/>
        <w:jc w:val="center"/>
        <w:rPr>
          <w:i/>
          <w:sz w:val="28"/>
          <w:szCs w:val="28"/>
        </w:rPr>
      </w:pPr>
      <w:r w:rsidRPr="00EA0186">
        <w:rPr>
          <w:i/>
          <w:sz w:val="28"/>
          <w:szCs w:val="28"/>
        </w:rPr>
        <w:t xml:space="preserve">(Ban hành kèm theo Nghị quyết số: </w:t>
      </w:r>
      <w:r w:rsidR="00D8319C" w:rsidRPr="00EA0186">
        <w:rPr>
          <w:i/>
          <w:sz w:val="28"/>
          <w:szCs w:val="28"/>
        </w:rPr>
        <w:t xml:space="preserve">       </w:t>
      </w:r>
      <w:r w:rsidRPr="00EA0186">
        <w:rPr>
          <w:i/>
          <w:sz w:val="28"/>
          <w:szCs w:val="28"/>
        </w:rPr>
        <w:t>/20</w:t>
      </w:r>
      <w:r w:rsidR="00D8319C" w:rsidRPr="00EA0186">
        <w:rPr>
          <w:i/>
          <w:sz w:val="28"/>
          <w:szCs w:val="28"/>
        </w:rPr>
        <w:t>21</w:t>
      </w:r>
      <w:r w:rsidRPr="00EA0186">
        <w:rPr>
          <w:i/>
          <w:sz w:val="28"/>
          <w:szCs w:val="28"/>
        </w:rPr>
        <w:t xml:space="preserve">/NQ-HĐND </w:t>
      </w:r>
    </w:p>
    <w:p w14:paraId="34F89AFC" w14:textId="77777777" w:rsidR="006E10AA" w:rsidRPr="00EA0186" w:rsidRDefault="006E10AA" w:rsidP="006E10AA">
      <w:pPr>
        <w:spacing w:line="340" w:lineRule="exact"/>
        <w:jc w:val="center"/>
        <w:rPr>
          <w:i/>
          <w:sz w:val="28"/>
          <w:szCs w:val="28"/>
        </w:rPr>
      </w:pPr>
      <w:r w:rsidRPr="00EA0186">
        <w:rPr>
          <w:i/>
          <w:sz w:val="28"/>
          <w:szCs w:val="28"/>
        </w:rPr>
        <w:t xml:space="preserve">ngày </w:t>
      </w:r>
      <w:r w:rsidR="00D8319C" w:rsidRPr="00EA0186">
        <w:rPr>
          <w:i/>
          <w:sz w:val="28"/>
          <w:szCs w:val="28"/>
        </w:rPr>
        <w:t xml:space="preserve">      </w:t>
      </w:r>
      <w:r w:rsidRPr="00EA0186">
        <w:rPr>
          <w:i/>
          <w:sz w:val="28"/>
          <w:szCs w:val="28"/>
        </w:rPr>
        <w:t>/</w:t>
      </w:r>
      <w:r w:rsidR="00D8319C" w:rsidRPr="00EA0186">
        <w:rPr>
          <w:i/>
          <w:sz w:val="28"/>
          <w:szCs w:val="28"/>
        </w:rPr>
        <w:t xml:space="preserve">         </w:t>
      </w:r>
      <w:r w:rsidRPr="00EA0186">
        <w:rPr>
          <w:i/>
          <w:sz w:val="28"/>
          <w:szCs w:val="28"/>
        </w:rPr>
        <w:t>/20</w:t>
      </w:r>
      <w:r w:rsidR="00D8319C" w:rsidRPr="00EA0186">
        <w:rPr>
          <w:i/>
          <w:sz w:val="28"/>
          <w:szCs w:val="28"/>
        </w:rPr>
        <w:t>21</w:t>
      </w:r>
      <w:r w:rsidRPr="00EA0186">
        <w:rPr>
          <w:i/>
          <w:sz w:val="28"/>
          <w:szCs w:val="28"/>
        </w:rPr>
        <w:t xml:space="preserve"> của Hội đồng nhân dân tỉnh Bắc Ninh)</w:t>
      </w:r>
    </w:p>
    <w:p w14:paraId="405E7337" w14:textId="77777777" w:rsidR="006E10AA" w:rsidRPr="00EA0186" w:rsidRDefault="006E10AA" w:rsidP="006E10AA">
      <w:pPr>
        <w:spacing w:line="340" w:lineRule="exact"/>
        <w:jc w:val="center"/>
        <w:rPr>
          <w:i/>
          <w:sz w:val="28"/>
          <w:szCs w:val="28"/>
        </w:rPr>
      </w:pPr>
      <w:r w:rsidRPr="00EA0186">
        <w:rPr>
          <w:i/>
          <w:noProof/>
          <w:sz w:val="28"/>
          <w:szCs w:val="28"/>
          <w:lang w:eastAsia="en-US"/>
        </w:rPr>
        <mc:AlternateContent>
          <mc:Choice Requires="wps">
            <w:drawing>
              <wp:anchor distT="0" distB="0" distL="114300" distR="114300" simplePos="0" relativeHeight="251660288" behindDoc="0" locked="0" layoutInCell="1" allowOverlap="1" wp14:anchorId="7E2D9C11" wp14:editId="36C93BE7">
                <wp:simplePos x="0" y="0"/>
                <wp:positionH relativeFrom="column">
                  <wp:posOffset>2470785</wp:posOffset>
                </wp:positionH>
                <wp:positionV relativeFrom="paragraph">
                  <wp:posOffset>25400</wp:posOffset>
                </wp:positionV>
                <wp:extent cx="1085850"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93DA" id="Straight Arrow Connector 4" o:spid="_x0000_s1026" type="#_x0000_t32" style="position:absolute;margin-left:194.55pt;margin-top:2pt;width: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XVJQIAAEo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"/>
            </w:pict>
          </mc:Fallback>
        </mc:AlternateContent>
      </w:r>
    </w:p>
    <w:p w14:paraId="0276CB44" w14:textId="77777777" w:rsidR="006E10AA" w:rsidRPr="00EA0186" w:rsidRDefault="006E10AA" w:rsidP="006E10AA">
      <w:pPr>
        <w:spacing w:after="60" w:line="340" w:lineRule="exact"/>
        <w:jc w:val="center"/>
        <w:rPr>
          <w:b/>
          <w:sz w:val="28"/>
          <w:szCs w:val="28"/>
        </w:rPr>
      </w:pPr>
    </w:p>
    <w:p w14:paraId="2260B1B8" w14:textId="77777777" w:rsidR="006E10AA" w:rsidRPr="00EA0186" w:rsidRDefault="006E10AA" w:rsidP="007B40AC">
      <w:pPr>
        <w:spacing w:after="60" w:line="340" w:lineRule="exact"/>
        <w:jc w:val="center"/>
        <w:rPr>
          <w:b/>
          <w:sz w:val="28"/>
          <w:szCs w:val="28"/>
        </w:rPr>
      </w:pPr>
      <w:r w:rsidRPr="00EA0186">
        <w:rPr>
          <w:b/>
          <w:sz w:val="28"/>
          <w:szCs w:val="28"/>
        </w:rPr>
        <w:t>Chương I</w:t>
      </w:r>
    </w:p>
    <w:p w14:paraId="728E944B" w14:textId="77777777" w:rsidR="006E10AA" w:rsidRPr="00EA0186" w:rsidRDefault="006E10AA" w:rsidP="007B40AC">
      <w:pPr>
        <w:spacing w:after="60" w:line="340" w:lineRule="exact"/>
        <w:jc w:val="center"/>
        <w:rPr>
          <w:b/>
          <w:sz w:val="28"/>
          <w:szCs w:val="28"/>
        </w:rPr>
      </w:pPr>
      <w:r w:rsidRPr="00EA0186">
        <w:rPr>
          <w:b/>
          <w:sz w:val="28"/>
          <w:szCs w:val="28"/>
        </w:rPr>
        <w:t>NHỮNG QUY ĐỊNH CHUNG</w:t>
      </w:r>
    </w:p>
    <w:p w14:paraId="62DBF7C8" w14:textId="5F6E7186" w:rsidR="006E10AA" w:rsidRPr="00EA0186" w:rsidRDefault="00B1209A" w:rsidP="00210033">
      <w:pPr>
        <w:spacing w:before="120" w:line="264" w:lineRule="auto"/>
        <w:ind w:firstLine="576"/>
        <w:jc w:val="both"/>
        <w:rPr>
          <w:b/>
          <w:sz w:val="28"/>
          <w:szCs w:val="28"/>
        </w:rPr>
      </w:pPr>
      <w:r>
        <w:rPr>
          <w:b/>
          <w:sz w:val="28"/>
          <w:szCs w:val="28"/>
        </w:rPr>
        <w:t>Điều 1. Phạm vi điều chỉnh</w:t>
      </w:r>
      <w:r w:rsidR="006E10AA" w:rsidRPr="00EA0186">
        <w:rPr>
          <w:b/>
          <w:sz w:val="28"/>
          <w:szCs w:val="28"/>
        </w:rPr>
        <w:t xml:space="preserve"> </w:t>
      </w:r>
    </w:p>
    <w:p w14:paraId="2BBD9B49" w14:textId="77777777" w:rsidR="006E10AA" w:rsidRPr="00EA0186" w:rsidRDefault="007B40AC" w:rsidP="00210033">
      <w:pPr>
        <w:spacing w:before="120" w:line="264" w:lineRule="auto"/>
        <w:ind w:firstLine="576"/>
        <w:jc w:val="both"/>
        <w:rPr>
          <w:spacing w:val="-6"/>
          <w:sz w:val="28"/>
          <w:szCs w:val="28"/>
        </w:rPr>
      </w:pPr>
      <w:r w:rsidRPr="00EA0186">
        <w:rPr>
          <w:spacing w:val="-6"/>
          <w:sz w:val="28"/>
          <w:szCs w:val="28"/>
        </w:rPr>
        <w:t xml:space="preserve">Quy định này quy định cụ thể về hỗ trợ các hoạt động sản xuất, </w:t>
      </w:r>
      <w:r w:rsidR="007765DE" w:rsidRPr="00EA0186">
        <w:rPr>
          <w:spacing w:val="-6"/>
          <w:sz w:val="28"/>
          <w:szCs w:val="28"/>
        </w:rPr>
        <w:t xml:space="preserve">sơ chế, </w:t>
      </w:r>
      <w:r w:rsidRPr="00EA0186">
        <w:rPr>
          <w:spacing w:val="-6"/>
          <w:sz w:val="28"/>
          <w:szCs w:val="28"/>
        </w:rPr>
        <w:t>bảo quản, chế biến, tiêu thụ s</w:t>
      </w:r>
      <w:r w:rsidR="00074E45" w:rsidRPr="00EA0186">
        <w:rPr>
          <w:spacing w:val="-6"/>
          <w:sz w:val="28"/>
          <w:szCs w:val="28"/>
        </w:rPr>
        <w:t xml:space="preserve">ản phẩm nông nghiệp, lâm nghiệp, </w:t>
      </w:r>
      <w:r w:rsidRPr="00EA0186">
        <w:rPr>
          <w:spacing w:val="-6"/>
          <w:sz w:val="28"/>
          <w:szCs w:val="28"/>
        </w:rPr>
        <w:t>thủy sản</w:t>
      </w:r>
      <w:r w:rsidR="007765DE" w:rsidRPr="00EA0186">
        <w:rPr>
          <w:spacing w:val="-6"/>
          <w:sz w:val="28"/>
          <w:szCs w:val="28"/>
        </w:rPr>
        <w:t xml:space="preserve"> </w:t>
      </w:r>
      <w:r w:rsidR="007765DE" w:rsidRPr="00EA0186">
        <w:rPr>
          <w:spacing w:val="-6"/>
          <w:sz w:val="28"/>
          <w:szCs w:val="28"/>
          <w:u w:val="single"/>
        </w:rPr>
        <w:t xml:space="preserve">và </w:t>
      </w:r>
      <w:r w:rsidR="00B4526E" w:rsidRPr="00EA0186">
        <w:rPr>
          <w:spacing w:val="-6"/>
          <w:sz w:val="28"/>
          <w:szCs w:val="28"/>
          <w:u w:val="single"/>
        </w:rPr>
        <w:t>sản phẩm</w:t>
      </w:r>
      <w:r w:rsidR="00B4526E" w:rsidRPr="00EA0186">
        <w:rPr>
          <w:spacing w:val="-6"/>
          <w:sz w:val="28"/>
          <w:szCs w:val="28"/>
        </w:rPr>
        <w:t xml:space="preserve"> </w:t>
      </w:r>
      <w:r w:rsidR="00B4526E" w:rsidRPr="00EA0186">
        <w:rPr>
          <w:spacing w:val="-6"/>
          <w:sz w:val="28"/>
          <w:szCs w:val="28"/>
          <w:u w:val="single"/>
        </w:rPr>
        <w:t>tham gia chương trình OCOP</w:t>
      </w:r>
      <w:r w:rsidRPr="00EA0186">
        <w:rPr>
          <w:spacing w:val="-6"/>
          <w:sz w:val="28"/>
          <w:szCs w:val="28"/>
        </w:rPr>
        <w:t xml:space="preserve"> trên địa bàn tỉnh Bắc Ninh.</w:t>
      </w:r>
    </w:p>
    <w:p w14:paraId="23FAFB04" w14:textId="1FD10C04" w:rsidR="006E10AA" w:rsidRPr="00EA0186" w:rsidRDefault="006E10AA" w:rsidP="00210033">
      <w:pPr>
        <w:spacing w:before="120" w:line="264" w:lineRule="auto"/>
        <w:ind w:firstLine="576"/>
        <w:jc w:val="both"/>
        <w:rPr>
          <w:b/>
          <w:sz w:val="28"/>
          <w:szCs w:val="28"/>
        </w:rPr>
      </w:pPr>
      <w:r w:rsidRPr="00EA0186">
        <w:rPr>
          <w:b/>
          <w:sz w:val="28"/>
          <w:szCs w:val="28"/>
        </w:rPr>
        <w:t>Điều 2. Đối t</w:t>
      </w:r>
      <w:r w:rsidR="00B1209A">
        <w:rPr>
          <w:b/>
          <w:sz w:val="28"/>
          <w:szCs w:val="28"/>
        </w:rPr>
        <w:t>ượng áp dụng</w:t>
      </w:r>
    </w:p>
    <w:p w14:paraId="6E7C8478" w14:textId="77777777" w:rsidR="007B40AC" w:rsidRPr="00EA0186" w:rsidRDefault="007B40AC" w:rsidP="007765DE">
      <w:pPr>
        <w:spacing w:before="120" w:line="264" w:lineRule="auto"/>
        <w:ind w:firstLine="576"/>
        <w:jc w:val="both"/>
        <w:rPr>
          <w:sz w:val="28"/>
          <w:szCs w:val="28"/>
        </w:rPr>
      </w:pPr>
      <w:r w:rsidRPr="00EA0186">
        <w:rPr>
          <w:sz w:val="28"/>
          <w:szCs w:val="28"/>
        </w:rPr>
        <w:t xml:space="preserve">1. Các cá nhân, tổ chức kinh tế theo quy định của pháp luật, tham gia các hoạt động </w:t>
      </w:r>
      <w:r w:rsidR="007765DE" w:rsidRPr="00EA0186">
        <w:rPr>
          <w:spacing w:val="-6"/>
          <w:sz w:val="28"/>
          <w:szCs w:val="28"/>
        </w:rPr>
        <w:t>sản xuất, sơ chế, bảo quản, chế biến, tiêu thụ sản phẩm nông nghiệp, lâm nghiệp</w:t>
      </w:r>
      <w:r w:rsidR="00074E45" w:rsidRPr="00EA0186">
        <w:rPr>
          <w:spacing w:val="-6"/>
          <w:sz w:val="28"/>
          <w:szCs w:val="28"/>
        </w:rPr>
        <w:t>,</w:t>
      </w:r>
      <w:r w:rsidR="000921A7" w:rsidRPr="00EA0186">
        <w:rPr>
          <w:spacing w:val="-6"/>
          <w:sz w:val="28"/>
          <w:szCs w:val="28"/>
        </w:rPr>
        <w:t xml:space="preserve"> </w:t>
      </w:r>
      <w:r w:rsidR="007765DE" w:rsidRPr="00EA0186">
        <w:rPr>
          <w:spacing w:val="-6"/>
          <w:sz w:val="28"/>
          <w:szCs w:val="28"/>
        </w:rPr>
        <w:t xml:space="preserve">thủy sản </w:t>
      </w:r>
      <w:r w:rsidR="007765DE" w:rsidRPr="00EA0186">
        <w:rPr>
          <w:spacing w:val="-6"/>
          <w:sz w:val="28"/>
          <w:szCs w:val="28"/>
          <w:u w:val="single"/>
        </w:rPr>
        <w:t xml:space="preserve">và </w:t>
      </w:r>
      <w:r w:rsidR="00B4526E" w:rsidRPr="00EA0186">
        <w:rPr>
          <w:spacing w:val="-6"/>
          <w:sz w:val="28"/>
          <w:szCs w:val="28"/>
          <w:u w:val="single"/>
        </w:rPr>
        <w:t>sản phẩm tham gia chương trình OCOP</w:t>
      </w:r>
      <w:r w:rsidR="007765DE" w:rsidRPr="00EA0186">
        <w:rPr>
          <w:spacing w:val="-6"/>
          <w:sz w:val="28"/>
          <w:szCs w:val="28"/>
        </w:rPr>
        <w:t xml:space="preserve"> trên địa bàn tỉnh Bắc Ninh</w:t>
      </w:r>
      <w:r w:rsidRPr="00EA0186">
        <w:rPr>
          <w:sz w:val="28"/>
          <w:szCs w:val="28"/>
        </w:rPr>
        <w:t>;</w:t>
      </w:r>
    </w:p>
    <w:p w14:paraId="39F2DC64" w14:textId="11DD127A" w:rsidR="007B40AC" w:rsidRPr="00EA0186" w:rsidRDefault="007B40AC" w:rsidP="007765DE">
      <w:pPr>
        <w:spacing w:before="120" w:line="264" w:lineRule="auto"/>
        <w:ind w:firstLine="576"/>
        <w:jc w:val="both"/>
        <w:rPr>
          <w:sz w:val="28"/>
          <w:szCs w:val="28"/>
        </w:rPr>
      </w:pPr>
      <w:r w:rsidRPr="00EA0186">
        <w:rPr>
          <w:sz w:val="28"/>
          <w:szCs w:val="28"/>
        </w:rPr>
        <w:t xml:space="preserve">2. Các cơ quan, đơn vị có liên quan đến điều hành, quản lý và sử dụng kinh phí </w:t>
      </w:r>
      <w:r w:rsidRPr="00EA0186">
        <w:rPr>
          <w:sz w:val="28"/>
          <w:szCs w:val="28"/>
          <w:u w:val="single"/>
        </w:rPr>
        <w:t xml:space="preserve">hỗ trợ </w:t>
      </w:r>
      <w:r w:rsidR="00F21FC1" w:rsidRPr="00EA0186">
        <w:rPr>
          <w:sz w:val="28"/>
          <w:szCs w:val="28"/>
          <w:u w:val="single"/>
        </w:rPr>
        <w:t xml:space="preserve">phát triển </w:t>
      </w:r>
      <w:r w:rsidRPr="00EA0186">
        <w:rPr>
          <w:sz w:val="28"/>
          <w:szCs w:val="28"/>
          <w:u w:val="single"/>
        </w:rPr>
        <w:t xml:space="preserve">nông nghiệp và </w:t>
      </w:r>
      <w:r w:rsidR="00F21FC1" w:rsidRPr="00EA0186">
        <w:rPr>
          <w:sz w:val="28"/>
          <w:szCs w:val="28"/>
          <w:u w:val="single"/>
        </w:rPr>
        <w:t>chương trình OCOP</w:t>
      </w:r>
      <w:r w:rsidRPr="00EA0186">
        <w:rPr>
          <w:sz w:val="28"/>
          <w:szCs w:val="28"/>
        </w:rPr>
        <w:t xml:space="preserve"> trên địa bàn tỉnh.</w:t>
      </w:r>
    </w:p>
    <w:p w14:paraId="34FDB847" w14:textId="304541DD" w:rsidR="006E10AA" w:rsidRPr="00EA0186" w:rsidRDefault="00B1209A" w:rsidP="00210033">
      <w:pPr>
        <w:spacing w:before="120" w:line="264" w:lineRule="auto"/>
        <w:ind w:firstLine="576"/>
        <w:jc w:val="both"/>
        <w:rPr>
          <w:b/>
          <w:sz w:val="28"/>
          <w:szCs w:val="28"/>
        </w:rPr>
      </w:pPr>
      <w:r>
        <w:rPr>
          <w:b/>
          <w:sz w:val="28"/>
          <w:szCs w:val="28"/>
        </w:rPr>
        <w:t>Điều 3. Nguyên tắc áp dụng</w:t>
      </w:r>
    </w:p>
    <w:p w14:paraId="04934E5E" w14:textId="691A9768" w:rsidR="006E10AA" w:rsidRPr="00EA0186" w:rsidRDefault="006E10AA" w:rsidP="00210033">
      <w:pPr>
        <w:spacing w:before="120" w:line="264" w:lineRule="auto"/>
        <w:ind w:firstLine="576"/>
        <w:jc w:val="both"/>
        <w:rPr>
          <w:sz w:val="28"/>
          <w:szCs w:val="28"/>
        </w:rPr>
      </w:pPr>
      <w:r w:rsidRPr="00EA0186">
        <w:rPr>
          <w:sz w:val="28"/>
          <w:szCs w:val="28"/>
        </w:rPr>
        <w:t>1. Ngân sách tỉnh hỗ trợ theo các mức tại Quy định này; phần còn lại có thể sử dụng từ ngân sách của các huyện, thị xã, thành phố (sau đây gọi chung là cấp huyện), các xã, phường, thị trấn (sau đây gọi chung là cấp xã) và các nguồn vốn huy động hợp pháp khác theo quy định của pháp luật.</w:t>
      </w:r>
    </w:p>
    <w:p w14:paraId="22322612" w14:textId="77777777" w:rsidR="006E10AA" w:rsidRPr="00EA0186" w:rsidRDefault="006E10AA" w:rsidP="00210033">
      <w:pPr>
        <w:spacing w:before="120" w:line="264" w:lineRule="auto"/>
        <w:ind w:firstLine="576"/>
        <w:jc w:val="both"/>
        <w:rPr>
          <w:sz w:val="28"/>
          <w:szCs w:val="28"/>
        </w:rPr>
      </w:pPr>
      <w:r w:rsidRPr="00EA0186">
        <w:rPr>
          <w:sz w:val="28"/>
          <w:szCs w:val="28"/>
        </w:rPr>
        <w:t>Khi phân bổ ngân sách, ưu tiên cho các chương trình phục vụ nông nghiệp ứng dụng công nghệ cao, chương trình OCOP, xây dựng nông thôn mới và công tác phòng chống dịch bệnh.</w:t>
      </w:r>
    </w:p>
    <w:p w14:paraId="78EB43AC" w14:textId="33B2F556" w:rsidR="00CB386D" w:rsidRPr="00EA0186" w:rsidRDefault="00CB386D" w:rsidP="00CB386D">
      <w:pPr>
        <w:spacing w:before="120" w:line="264" w:lineRule="auto"/>
        <w:ind w:firstLine="576"/>
        <w:jc w:val="both"/>
        <w:rPr>
          <w:sz w:val="28"/>
          <w:szCs w:val="28"/>
          <w:u w:val="single"/>
          <w:lang w:val="vi-VN"/>
        </w:rPr>
      </w:pPr>
      <w:r w:rsidRPr="00EA0186">
        <w:rPr>
          <w:spacing w:val="-6"/>
          <w:sz w:val="28"/>
          <w:szCs w:val="28"/>
          <w:u w:val="single"/>
        </w:rPr>
        <w:t>Các hoạt động sản xuất, sơ chế, bảo quản, chế biến, tiêu thụ sản phẩm nông nghiệp, lâm nghiệp</w:t>
      </w:r>
      <w:r w:rsidR="000921A7" w:rsidRPr="00EA0186">
        <w:rPr>
          <w:spacing w:val="-6"/>
          <w:sz w:val="28"/>
          <w:szCs w:val="28"/>
          <w:u w:val="single"/>
        </w:rPr>
        <w:t>, thủy sản và s</w:t>
      </w:r>
      <w:r w:rsidR="00B4526E" w:rsidRPr="00EA0186">
        <w:rPr>
          <w:spacing w:val="-6"/>
          <w:sz w:val="28"/>
          <w:szCs w:val="28"/>
          <w:u w:val="single"/>
        </w:rPr>
        <w:t>ản phẩm tham gia chương trình OCOP</w:t>
      </w:r>
      <w:r w:rsidRPr="00EA0186">
        <w:rPr>
          <w:spacing w:val="-6"/>
          <w:sz w:val="28"/>
          <w:szCs w:val="28"/>
          <w:u w:val="single"/>
        </w:rPr>
        <w:t xml:space="preserve"> </w:t>
      </w:r>
      <w:r w:rsidRPr="00EA0186">
        <w:rPr>
          <w:sz w:val="28"/>
          <w:szCs w:val="28"/>
          <w:u w:val="single"/>
        </w:rPr>
        <w:t>phải phù hợp với quy hoạch, kế hoạch sử dụng đất được cấp có thẩm quyền phê duyệt.</w:t>
      </w:r>
      <w:r w:rsidRPr="00EA0186">
        <w:rPr>
          <w:sz w:val="28"/>
          <w:szCs w:val="28"/>
          <w:u w:val="single"/>
          <w:lang w:val="vi-VN"/>
        </w:rPr>
        <w:t xml:space="preserve"> </w:t>
      </w:r>
    </w:p>
    <w:p w14:paraId="74901418"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 xml:space="preserve">2. Đối với máy móc thiết bị được hỗ trợ phải là mới, có nguồn gốc, xuất xứ rõ ràng, đáp ứng được tiêu chuẩn đã công bố. </w:t>
      </w:r>
    </w:p>
    <w:p w14:paraId="565FCB3D" w14:textId="7CA9B1EB" w:rsidR="006E10AA" w:rsidRPr="00EA0186" w:rsidRDefault="006E10AA" w:rsidP="00210033">
      <w:pPr>
        <w:spacing w:before="120" w:line="264" w:lineRule="auto"/>
        <w:ind w:firstLine="576"/>
        <w:jc w:val="both"/>
        <w:rPr>
          <w:sz w:val="28"/>
          <w:szCs w:val="28"/>
          <w:lang w:val="vi-VN"/>
        </w:rPr>
      </w:pPr>
      <w:r w:rsidRPr="00EA0186">
        <w:rPr>
          <w:sz w:val="28"/>
          <w:szCs w:val="28"/>
          <w:lang w:val="vi-VN"/>
        </w:rPr>
        <w:t xml:space="preserve">3. Những danh mục cần phải công bố trong Quy định này do Sở Nông nghiệp và Phát triển nông thôn công bố trước ngày 15/12 hàng năm. Trường hợp phát </w:t>
      </w:r>
      <w:r w:rsidRPr="00EA0186">
        <w:rPr>
          <w:sz w:val="28"/>
          <w:szCs w:val="28"/>
          <w:lang w:val="vi-VN"/>
        </w:rPr>
        <w:lastRenderedPageBreak/>
        <w:t>sinh danh mục hỗ trợ mới theo yêu cầu thực tiễn sản xuất, thì Chủ tịch Ủy ban nhân dân cấp huyện có văn bản đề nghị Sở Nông nghiệp và Phát triển nông thôn xem xét, quyết định.</w:t>
      </w:r>
    </w:p>
    <w:p w14:paraId="34607FD9" w14:textId="14239C79" w:rsidR="007B40AC" w:rsidRPr="00EA0186" w:rsidRDefault="007B40AC" w:rsidP="00210033">
      <w:pPr>
        <w:spacing w:before="120" w:line="264" w:lineRule="auto"/>
        <w:ind w:firstLine="576"/>
        <w:jc w:val="both"/>
        <w:rPr>
          <w:sz w:val="28"/>
          <w:szCs w:val="28"/>
          <w:u w:val="single"/>
          <w:lang w:val="vi-VN"/>
        </w:rPr>
      </w:pPr>
      <w:r w:rsidRPr="00EA0186">
        <w:rPr>
          <w:sz w:val="28"/>
          <w:szCs w:val="28"/>
          <w:lang w:val="vi-VN"/>
        </w:rPr>
        <w:t>4. Các đối tượng được hưởng chính sách hỗ trợ cần đảm bảo đầy đủ điều kiện được hỗ trợ và hồ sơ thanh toán theo quy định này</w:t>
      </w:r>
      <w:r w:rsidR="00FA17DD" w:rsidRPr="00EA0186">
        <w:rPr>
          <w:sz w:val="28"/>
          <w:szCs w:val="28"/>
          <w:lang w:val="vi-VN"/>
        </w:rPr>
        <w:t xml:space="preserve">, chịu trách nhiệm trước pháp luật về tính trung thực </w:t>
      </w:r>
      <w:r w:rsidR="00FA17DD" w:rsidRPr="00550EC9">
        <w:rPr>
          <w:sz w:val="28"/>
          <w:szCs w:val="28"/>
          <w:u w:val="single"/>
          <w:lang w:val="vi-VN"/>
        </w:rPr>
        <w:t>trong kê khai hồ sơ</w:t>
      </w:r>
      <w:r w:rsidR="006E6601" w:rsidRPr="00EA0186">
        <w:rPr>
          <w:sz w:val="28"/>
          <w:szCs w:val="28"/>
        </w:rPr>
        <w:t>,</w:t>
      </w:r>
      <w:r w:rsidR="00FA17DD" w:rsidRPr="00EA0186">
        <w:rPr>
          <w:sz w:val="28"/>
          <w:szCs w:val="28"/>
          <w:lang w:val="vi-VN"/>
        </w:rPr>
        <w:t xml:space="preserve"> </w:t>
      </w:r>
      <w:r w:rsidR="00550EC9" w:rsidRPr="00550EC9">
        <w:rPr>
          <w:sz w:val="28"/>
          <w:szCs w:val="28"/>
          <w:u w:val="single"/>
        </w:rPr>
        <w:t>đồng thời thực hiện đầy đủ các nội dung theo qui định này và các quy định của pháp luật có liên quan</w:t>
      </w:r>
      <w:r w:rsidRPr="00550EC9">
        <w:rPr>
          <w:sz w:val="28"/>
          <w:szCs w:val="28"/>
          <w:u w:val="single"/>
          <w:lang w:val="vi-VN"/>
        </w:rPr>
        <w:t>.</w:t>
      </w:r>
    </w:p>
    <w:p w14:paraId="7515663F" w14:textId="4BB40410" w:rsidR="006E10AA" w:rsidRPr="00EA0186" w:rsidRDefault="006E10AA" w:rsidP="00210033">
      <w:pPr>
        <w:spacing w:before="120" w:line="264" w:lineRule="auto"/>
        <w:ind w:firstLine="576"/>
        <w:jc w:val="both"/>
        <w:rPr>
          <w:sz w:val="28"/>
          <w:szCs w:val="28"/>
          <w:lang w:val="vi-VN"/>
        </w:rPr>
      </w:pPr>
      <w:r w:rsidRPr="00EA0186">
        <w:rPr>
          <w:sz w:val="28"/>
          <w:szCs w:val="28"/>
          <w:lang w:val="vi-VN"/>
        </w:rPr>
        <w:t xml:space="preserve">5. Các đối tượng được hưởng chính sách hỗ trợ, mức hỗ trợ được công bố công khai trên Trang thông tin điện tử của Ủy ban nhân dân cấp huyện và của </w:t>
      </w:r>
      <w:r w:rsidR="00BF7541">
        <w:rPr>
          <w:sz w:val="28"/>
          <w:szCs w:val="28"/>
        </w:rPr>
        <w:t>các s</w:t>
      </w:r>
      <w:r w:rsidRPr="00EA0186">
        <w:rPr>
          <w:sz w:val="28"/>
          <w:szCs w:val="28"/>
          <w:lang w:val="vi-VN"/>
        </w:rPr>
        <w:t>ở, ngành có liên quan.</w:t>
      </w:r>
    </w:p>
    <w:p w14:paraId="171BF4F1" w14:textId="4541F054" w:rsidR="006E10AA" w:rsidRPr="00EA0186" w:rsidRDefault="00CB5C15" w:rsidP="00210033">
      <w:pPr>
        <w:spacing w:before="120" w:line="264" w:lineRule="auto"/>
        <w:ind w:firstLine="576"/>
        <w:jc w:val="both"/>
        <w:rPr>
          <w:sz w:val="28"/>
          <w:szCs w:val="28"/>
          <w:lang w:val="vi-VN"/>
        </w:rPr>
      </w:pPr>
      <w:r w:rsidRPr="00EA0186">
        <w:rPr>
          <w:sz w:val="28"/>
          <w:szCs w:val="28"/>
          <w:lang w:val="vi-VN"/>
        </w:rPr>
        <w:t>6</w:t>
      </w:r>
      <w:r w:rsidR="006E10AA" w:rsidRPr="00EA0186">
        <w:rPr>
          <w:sz w:val="28"/>
          <w:szCs w:val="28"/>
          <w:lang w:val="vi-VN"/>
        </w:rPr>
        <w:t>. Thủ trưởng cơ quan, cán bộ thẩm định hồ sơ hỗ trợ phải chịu trách nhiệm trước pháp luật về những nội dung thẩm định theo chức trách, nhiệm vụ được giao.</w:t>
      </w:r>
    </w:p>
    <w:p w14:paraId="269079C0" w14:textId="565B5258" w:rsidR="006E10AA" w:rsidRPr="00EA0186" w:rsidRDefault="00CB5C15" w:rsidP="00210033">
      <w:pPr>
        <w:spacing w:before="120" w:line="264" w:lineRule="auto"/>
        <w:ind w:firstLine="576"/>
        <w:jc w:val="both"/>
        <w:rPr>
          <w:sz w:val="28"/>
          <w:szCs w:val="28"/>
          <w:lang w:val="vi-VN"/>
        </w:rPr>
      </w:pPr>
      <w:r w:rsidRPr="00EA0186">
        <w:rPr>
          <w:sz w:val="28"/>
          <w:szCs w:val="28"/>
          <w:lang w:val="vi-VN"/>
        </w:rPr>
        <w:t>7</w:t>
      </w:r>
      <w:r w:rsidR="006E10AA" w:rsidRPr="00EA0186">
        <w:rPr>
          <w:sz w:val="28"/>
          <w:szCs w:val="28"/>
          <w:lang w:val="vi-VN"/>
        </w:rPr>
        <w:t>. Thời gian thẩm định hồ sơ đề nghị hỗ trợ và trả lời kết quả không quá 15 ngày làm việc, kể từ ngày nhận đầy đủ hồ sơ.</w:t>
      </w:r>
    </w:p>
    <w:p w14:paraId="0F9B7712" w14:textId="3B95B6F2" w:rsidR="006E10AA" w:rsidRPr="00EA0186" w:rsidRDefault="00CB5C15" w:rsidP="00210033">
      <w:pPr>
        <w:spacing w:before="120" w:line="264" w:lineRule="auto"/>
        <w:ind w:firstLine="576"/>
        <w:jc w:val="both"/>
        <w:rPr>
          <w:sz w:val="28"/>
          <w:szCs w:val="28"/>
          <w:u w:val="single"/>
          <w:lang w:val="vi-VN"/>
        </w:rPr>
      </w:pPr>
      <w:r w:rsidRPr="00EA0186">
        <w:rPr>
          <w:spacing w:val="-2"/>
          <w:sz w:val="28"/>
          <w:szCs w:val="28"/>
          <w:lang w:val="vi-VN"/>
        </w:rPr>
        <w:t>8</w:t>
      </w:r>
      <w:r w:rsidR="006E10AA" w:rsidRPr="00EA0186">
        <w:rPr>
          <w:spacing w:val="-2"/>
          <w:sz w:val="28"/>
          <w:szCs w:val="28"/>
          <w:lang w:val="vi-VN"/>
        </w:rPr>
        <w:t xml:space="preserve">. </w:t>
      </w:r>
      <w:r w:rsidR="006E10AA" w:rsidRPr="00EA0186">
        <w:rPr>
          <w:sz w:val="28"/>
          <w:szCs w:val="28"/>
          <w:lang w:val="vi-VN"/>
        </w:rPr>
        <w:t>Các tổ chức, cá nhân thuộc đối tượng quy định tại Nghị định số 57/2018/NĐ-CP ngày 17/4/2018</w:t>
      </w:r>
      <w:r w:rsidR="006E10AA" w:rsidRPr="00EA0186">
        <w:rPr>
          <w:spacing w:val="-2"/>
          <w:sz w:val="28"/>
          <w:szCs w:val="28"/>
          <w:lang w:val="vi-VN"/>
        </w:rPr>
        <w:t xml:space="preserve">; Nghị định số 98/2018 ngày 05/7/2018; Nghị định </w:t>
      </w:r>
      <w:r w:rsidR="00233AA2" w:rsidRPr="00EA0186">
        <w:rPr>
          <w:spacing w:val="-2"/>
          <w:sz w:val="28"/>
          <w:szCs w:val="28"/>
          <w:lang w:val="vi-VN"/>
        </w:rPr>
        <w:t xml:space="preserve">số 77/2018/NĐ-CP ngày16/5/2018 </w:t>
      </w:r>
      <w:r w:rsidR="006E10AA" w:rsidRPr="00EA0186">
        <w:rPr>
          <w:sz w:val="28"/>
          <w:szCs w:val="28"/>
          <w:lang w:val="vi-VN"/>
        </w:rPr>
        <w:t xml:space="preserve">và các văn bản khác, thì được hỗ trợ đến mức tối đa theo quy định và hướng dẫn tại các văn bản trên. </w:t>
      </w:r>
      <w:r w:rsidR="006E10AA" w:rsidRPr="00EA0186">
        <w:rPr>
          <w:sz w:val="28"/>
          <w:szCs w:val="28"/>
          <w:u w:val="single"/>
          <w:lang w:val="vi-VN"/>
        </w:rPr>
        <w:t>Nếu nội dung hỗ trợ không có trong các văn bản trên, thì được hưởng theo chính sách hỗ trợ tại quy định này.</w:t>
      </w:r>
      <w:r w:rsidR="00EB2C51" w:rsidRPr="00EA0186">
        <w:rPr>
          <w:sz w:val="28"/>
          <w:szCs w:val="28"/>
          <w:u w:val="single"/>
          <w:lang w:val="vi-VN"/>
        </w:rPr>
        <w:t xml:space="preserve"> </w:t>
      </w:r>
    </w:p>
    <w:p w14:paraId="5A33A97B" w14:textId="08576832" w:rsidR="00B43838" w:rsidRPr="00EA0186" w:rsidRDefault="00CB5C15" w:rsidP="00210033">
      <w:pPr>
        <w:spacing w:before="120" w:line="264" w:lineRule="auto"/>
        <w:ind w:firstLine="576"/>
        <w:jc w:val="both"/>
        <w:rPr>
          <w:sz w:val="28"/>
          <w:szCs w:val="28"/>
          <w:u w:val="single"/>
          <w:lang w:val="vi-VN"/>
        </w:rPr>
      </w:pPr>
      <w:r w:rsidRPr="00EA0186">
        <w:rPr>
          <w:sz w:val="28"/>
          <w:szCs w:val="28"/>
          <w:u w:val="single"/>
          <w:lang w:val="vi-VN"/>
        </w:rPr>
        <w:t>9</w:t>
      </w:r>
      <w:r w:rsidR="00B43838" w:rsidRPr="00EA0186">
        <w:rPr>
          <w:sz w:val="28"/>
          <w:szCs w:val="28"/>
          <w:u w:val="single"/>
          <w:lang w:val="vi-VN"/>
        </w:rPr>
        <w:t xml:space="preserve">. Các tổ chức, cá nhân có thể hưởng nhiều nội dung trong </w:t>
      </w:r>
      <w:r w:rsidR="00233AA2" w:rsidRPr="00EA0186">
        <w:rPr>
          <w:sz w:val="28"/>
          <w:szCs w:val="28"/>
          <w:u w:val="single"/>
          <w:lang w:val="vi-VN"/>
        </w:rPr>
        <w:t xml:space="preserve">các </w:t>
      </w:r>
      <w:r w:rsidR="00B43838" w:rsidRPr="00EA0186">
        <w:rPr>
          <w:sz w:val="28"/>
          <w:szCs w:val="28"/>
          <w:u w:val="single"/>
          <w:lang w:val="vi-VN"/>
        </w:rPr>
        <w:t xml:space="preserve">chính sách </w:t>
      </w:r>
      <w:r w:rsidRPr="00EA0186">
        <w:rPr>
          <w:sz w:val="28"/>
          <w:szCs w:val="28"/>
          <w:u w:val="single"/>
          <w:lang w:val="vi-VN"/>
        </w:rPr>
        <w:t>hỗ trợ về</w:t>
      </w:r>
      <w:r w:rsidR="00BF7541">
        <w:rPr>
          <w:sz w:val="28"/>
          <w:szCs w:val="28"/>
          <w:u w:val="single"/>
        </w:rPr>
        <w:t xml:space="preserve"> phát triển</w:t>
      </w:r>
      <w:r w:rsidRPr="00EA0186">
        <w:rPr>
          <w:sz w:val="28"/>
          <w:szCs w:val="28"/>
          <w:u w:val="single"/>
          <w:lang w:val="vi-VN"/>
        </w:rPr>
        <w:t xml:space="preserve"> nông nghiệp</w:t>
      </w:r>
      <w:r w:rsidR="00BF7541">
        <w:rPr>
          <w:sz w:val="28"/>
          <w:szCs w:val="28"/>
          <w:u w:val="single"/>
        </w:rPr>
        <w:t xml:space="preserve"> và chương trình OCOP</w:t>
      </w:r>
      <w:r w:rsidRPr="00EA0186">
        <w:rPr>
          <w:sz w:val="28"/>
          <w:szCs w:val="28"/>
          <w:u w:val="single"/>
          <w:lang w:val="vi-VN"/>
        </w:rPr>
        <w:t xml:space="preserve"> của tỉnh </w:t>
      </w:r>
      <w:r w:rsidR="006E6601" w:rsidRPr="00EA0186">
        <w:rPr>
          <w:sz w:val="28"/>
          <w:szCs w:val="28"/>
          <w:u w:val="single"/>
        </w:rPr>
        <w:t xml:space="preserve">tại Quy định này và các Quy định khác </w:t>
      </w:r>
      <w:r w:rsidR="00B43838" w:rsidRPr="00EA0186">
        <w:rPr>
          <w:sz w:val="28"/>
          <w:szCs w:val="28"/>
          <w:u w:val="single"/>
          <w:lang w:val="vi-VN"/>
        </w:rPr>
        <w:t xml:space="preserve">nhưng </w:t>
      </w:r>
      <w:r w:rsidRPr="00EA0186">
        <w:rPr>
          <w:sz w:val="28"/>
          <w:szCs w:val="28"/>
          <w:u w:val="single"/>
          <w:lang w:val="vi-VN"/>
        </w:rPr>
        <w:t xml:space="preserve">không trùng về nội dung và </w:t>
      </w:r>
      <w:r w:rsidR="00B43838" w:rsidRPr="00EA0186">
        <w:rPr>
          <w:sz w:val="28"/>
          <w:szCs w:val="28"/>
          <w:u w:val="single"/>
          <w:lang w:val="vi-VN"/>
        </w:rPr>
        <w:t>tổng mức hỗ trợ không quá 100 tỷ đồng/tổ chức, cá nhân.</w:t>
      </w:r>
    </w:p>
    <w:p w14:paraId="3B1321C0" w14:textId="77777777" w:rsidR="00B1209A" w:rsidRDefault="00B1209A" w:rsidP="00B1209A">
      <w:pPr>
        <w:spacing w:line="264" w:lineRule="auto"/>
        <w:jc w:val="center"/>
        <w:rPr>
          <w:b/>
          <w:sz w:val="28"/>
          <w:szCs w:val="28"/>
          <w:lang w:val="vi-VN"/>
        </w:rPr>
      </w:pPr>
    </w:p>
    <w:p w14:paraId="0AF9B984" w14:textId="77777777" w:rsidR="006E10AA" w:rsidRPr="00EA0186" w:rsidRDefault="006E10AA" w:rsidP="00B1209A">
      <w:pPr>
        <w:spacing w:line="264" w:lineRule="auto"/>
        <w:jc w:val="center"/>
        <w:rPr>
          <w:b/>
          <w:sz w:val="28"/>
          <w:szCs w:val="28"/>
          <w:lang w:val="vi-VN"/>
        </w:rPr>
      </w:pPr>
      <w:r w:rsidRPr="00EA0186">
        <w:rPr>
          <w:b/>
          <w:sz w:val="28"/>
          <w:szCs w:val="28"/>
          <w:lang w:val="vi-VN"/>
        </w:rPr>
        <w:t xml:space="preserve">Chương II </w:t>
      </w:r>
    </w:p>
    <w:p w14:paraId="294EAAA9" w14:textId="77777777" w:rsidR="006E10AA" w:rsidRPr="00EA0186" w:rsidRDefault="006E10AA" w:rsidP="00B1209A">
      <w:pPr>
        <w:spacing w:line="264" w:lineRule="auto"/>
        <w:jc w:val="center"/>
        <w:rPr>
          <w:b/>
          <w:sz w:val="28"/>
          <w:szCs w:val="28"/>
          <w:lang w:val="vi-VN"/>
        </w:rPr>
      </w:pPr>
      <w:r w:rsidRPr="00EA0186">
        <w:rPr>
          <w:b/>
          <w:sz w:val="28"/>
          <w:szCs w:val="28"/>
          <w:lang w:val="vi-VN"/>
        </w:rPr>
        <w:t>QUY ĐỊNH CỤ THỂ</w:t>
      </w:r>
    </w:p>
    <w:p w14:paraId="78DF8088" w14:textId="77777777" w:rsidR="00B1209A" w:rsidRDefault="00B1209A" w:rsidP="00B1209A">
      <w:pPr>
        <w:spacing w:line="264" w:lineRule="auto"/>
        <w:jc w:val="center"/>
        <w:rPr>
          <w:b/>
          <w:sz w:val="28"/>
          <w:szCs w:val="28"/>
          <w:lang w:val="vi-VN"/>
        </w:rPr>
      </w:pPr>
    </w:p>
    <w:p w14:paraId="49F5E797" w14:textId="77777777" w:rsidR="006E10AA" w:rsidRPr="00EA0186" w:rsidRDefault="006E10AA" w:rsidP="00B1209A">
      <w:pPr>
        <w:spacing w:line="264" w:lineRule="auto"/>
        <w:jc w:val="center"/>
        <w:rPr>
          <w:b/>
          <w:sz w:val="28"/>
          <w:szCs w:val="28"/>
          <w:lang w:val="vi-VN"/>
        </w:rPr>
      </w:pPr>
      <w:r w:rsidRPr="00EA0186">
        <w:rPr>
          <w:b/>
          <w:sz w:val="28"/>
          <w:szCs w:val="28"/>
          <w:lang w:val="vi-VN"/>
        </w:rPr>
        <w:t>Mục 1</w:t>
      </w:r>
    </w:p>
    <w:p w14:paraId="79C26FA8" w14:textId="77777777" w:rsidR="006E10AA" w:rsidRPr="00EA0186" w:rsidRDefault="006E10AA" w:rsidP="00B1209A">
      <w:pPr>
        <w:spacing w:line="264" w:lineRule="auto"/>
        <w:jc w:val="center"/>
        <w:rPr>
          <w:sz w:val="28"/>
          <w:szCs w:val="28"/>
          <w:lang w:val="vi-VN"/>
        </w:rPr>
      </w:pPr>
      <w:r w:rsidRPr="00EA0186">
        <w:rPr>
          <w:sz w:val="28"/>
          <w:szCs w:val="28"/>
          <w:lang w:val="vi-VN"/>
        </w:rPr>
        <w:t>HỖ TRỢ TRỒNG TRỌT</w:t>
      </w:r>
    </w:p>
    <w:p w14:paraId="33427E23" w14:textId="51317DFB" w:rsidR="006E10AA" w:rsidRPr="00EA0186" w:rsidRDefault="006E10AA" w:rsidP="00210033">
      <w:pPr>
        <w:spacing w:before="120" w:line="264" w:lineRule="auto"/>
        <w:ind w:firstLine="576"/>
        <w:jc w:val="both"/>
        <w:rPr>
          <w:b/>
          <w:sz w:val="28"/>
          <w:szCs w:val="28"/>
          <w:lang w:val="vi-VN"/>
        </w:rPr>
      </w:pPr>
      <w:r w:rsidRPr="00EA0186">
        <w:rPr>
          <w:b/>
          <w:sz w:val="28"/>
          <w:szCs w:val="28"/>
          <w:lang w:val="vi-VN"/>
        </w:rPr>
        <w:t>Điều 4. Hỗ trợ sản xuất giống lúa</w:t>
      </w:r>
      <w:r w:rsidR="00B1209A">
        <w:rPr>
          <w:b/>
          <w:sz w:val="28"/>
          <w:szCs w:val="28"/>
          <w:lang w:val="vi-VN"/>
        </w:rPr>
        <w:t xml:space="preserve"> nguyên chủng và cây trồng khác</w:t>
      </w:r>
    </w:p>
    <w:p w14:paraId="18EDD32B"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1. Mức hỗ trợ:</w:t>
      </w:r>
    </w:p>
    <w:p w14:paraId="76CAD2EA"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Hỗ trợ 70% giá giống đối với giống lúa siêu nguyên chủng để sản xuất giống lúa nguyên chủng; 50% giá giống đối với cây trồng khác đạt cấp nguyên chủng (hoặc tương đương) trở lên để sản xuất giống cây trồng các loại.</w:t>
      </w:r>
    </w:p>
    <w:p w14:paraId="5E0A40FC"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2. Điều kiện hỗ trợ:</w:t>
      </w:r>
    </w:p>
    <w:p w14:paraId="4A6BE5A1" w14:textId="77777777" w:rsidR="006E10AA" w:rsidRPr="002B5899" w:rsidRDefault="006E10AA" w:rsidP="00210033">
      <w:pPr>
        <w:tabs>
          <w:tab w:val="left" w:pos="4862"/>
        </w:tabs>
        <w:spacing w:before="120" w:line="264" w:lineRule="auto"/>
        <w:ind w:firstLine="576"/>
        <w:jc w:val="both"/>
        <w:rPr>
          <w:sz w:val="28"/>
          <w:szCs w:val="28"/>
          <w:lang w:val="vi-VN"/>
        </w:rPr>
      </w:pPr>
      <w:r w:rsidRPr="00EA0186">
        <w:rPr>
          <w:sz w:val="28"/>
          <w:szCs w:val="28"/>
          <w:lang w:val="vi-VN"/>
        </w:rPr>
        <w:lastRenderedPageBreak/>
        <w:t xml:space="preserve">a) Tổ chức, cá nhân sản xuất giống với mục đích thương mại phải đảm bảo đủ điều </w:t>
      </w:r>
      <w:r w:rsidRPr="002B5899">
        <w:rPr>
          <w:sz w:val="28"/>
          <w:szCs w:val="28"/>
          <w:lang w:val="vi-VN"/>
        </w:rPr>
        <w:t>kiện của cơ sở sản xuất giống;</w:t>
      </w:r>
    </w:p>
    <w:p w14:paraId="2855226A" w14:textId="3EC62506" w:rsidR="006E10AA" w:rsidRPr="002B5899" w:rsidRDefault="006E10AA" w:rsidP="00210033">
      <w:pPr>
        <w:tabs>
          <w:tab w:val="left" w:pos="4862"/>
        </w:tabs>
        <w:spacing w:before="120" w:line="264" w:lineRule="auto"/>
        <w:ind w:firstLine="576"/>
        <w:jc w:val="both"/>
        <w:rPr>
          <w:sz w:val="28"/>
          <w:szCs w:val="28"/>
        </w:rPr>
      </w:pPr>
      <w:r w:rsidRPr="002B5899">
        <w:rPr>
          <w:sz w:val="28"/>
          <w:szCs w:val="28"/>
          <w:lang w:val="vi-VN"/>
        </w:rPr>
        <w:t xml:space="preserve">b) Giá </w:t>
      </w:r>
      <w:r w:rsidR="002B5899" w:rsidRPr="002B5899">
        <w:rPr>
          <w:sz w:val="28"/>
          <w:szCs w:val="28"/>
          <w:u w:val="single"/>
        </w:rPr>
        <w:t>giống</w:t>
      </w:r>
      <w:r w:rsidR="002B5899" w:rsidRPr="002B5899">
        <w:rPr>
          <w:sz w:val="28"/>
          <w:szCs w:val="28"/>
          <w:u w:val="single"/>
          <w:lang w:val="vi-VN"/>
        </w:rPr>
        <w:t xml:space="preserve"> </w:t>
      </w:r>
      <w:r w:rsidRPr="002B5899">
        <w:rPr>
          <w:sz w:val="28"/>
          <w:szCs w:val="28"/>
          <w:lang w:val="vi-VN"/>
        </w:rPr>
        <w:t>hỗ trợ theo thông báo giá của liên Sở Tài chính - Nông nghiệp và Phát triển nông thôn hoặc giá trúng thầu;</w:t>
      </w:r>
      <w:r w:rsidR="00FB520E" w:rsidRPr="002B5899">
        <w:rPr>
          <w:sz w:val="28"/>
          <w:szCs w:val="28"/>
        </w:rPr>
        <w:t xml:space="preserve"> </w:t>
      </w:r>
    </w:p>
    <w:p w14:paraId="6515F693" w14:textId="26228F36" w:rsidR="006E10AA" w:rsidRPr="002B5899" w:rsidRDefault="006E10AA" w:rsidP="00210033">
      <w:pPr>
        <w:tabs>
          <w:tab w:val="left" w:pos="4862"/>
        </w:tabs>
        <w:spacing w:before="120" w:line="264" w:lineRule="auto"/>
        <w:ind w:firstLine="576"/>
        <w:jc w:val="both"/>
        <w:rPr>
          <w:sz w:val="28"/>
          <w:szCs w:val="28"/>
          <w:lang w:val="vi-VN"/>
        </w:rPr>
      </w:pPr>
      <w:r w:rsidRPr="002B5899">
        <w:rPr>
          <w:sz w:val="28"/>
          <w:szCs w:val="28"/>
          <w:lang w:val="vi-VN"/>
        </w:rPr>
        <w:t xml:space="preserve">c) Có trong Danh mục giống cây trồng </w:t>
      </w:r>
      <w:r w:rsidRPr="002B5899">
        <w:rPr>
          <w:sz w:val="28"/>
          <w:szCs w:val="28"/>
          <w:u w:val="single"/>
          <w:lang w:val="vi-VN"/>
        </w:rPr>
        <w:t>được hỗ trợ do Sở</w:t>
      </w:r>
      <w:r w:rsidRPr="002B5899">
        <w:rPr>
          <w:sz w:val="28"/>
          <w:szCs w:val="28"/>
          <w:lang w:val="vi-VN"/>
        </w:rPr>
        <w:t xml:space="preserve"> Nông nghiệp và Phát triển nông thôn quy định hàng năm;</w:t>
      </w:r>
    </w:p>
    <w:p w14:paraId="16A15CD7" w14:textId="50285FB6" w:rsidR="006E10AA" w:rsidRPr="00EA0186" w:rsidRDefault="006E10AA" w:rsidP="00210033">
      <w:pPr>
        <w:tabs>
          <w:tab w:val="left" w:pos="4862"/>
        </w:tabs>
        <w:spacing w:before="120" w:line="264" w:lineRule="auto"/>
        <w:ind w:firstLine="576"/>
        <w:jc w:val="both"/>
        <w:rPr>
          <w:sz w:val="28"/>
          <w:szCs w:val="28"/>
          <w:lang w:val="vi-VN"/>
        </w:rPr>
      </w:pPr>
      <w:r w:rsidRPr="002B5899">
        <w:rPr>
          <w:sz w:val="28"/>
          <w:szCs w:val="28"/>
          <w:lang w:val="vi-VN"/>
        </w:rPr>
        <w:t xml:space="preserve">d)  Quy mô sản xuất tập trung </w:t>
      </w:r>
      <w:r w:rsidR="002B5899" w:rsidRPr="002B5899">
        <w:rPr>
          <w:sz w:val="28"/>
          <w:szCs w:val="28"/>
          <w:u w:val="single"/>
          <w:lang w:val="vi-VN"/>
        </w:rPr>
        <w:t>(</w:t>
      </w:r>
      <w:r w:rsidR="0022763A">
        <w:rPr>
          <w:sz w:val="28"/>
          <w:szCs w:val="28"/>
          <w:u w:val="single"/>
          <w:shd w:val="clear" w:color="auto" w:fill="FFFFFF"/>
          <w:lang w:val="vi-VN"/>
        </w:rPr>
        <w:t>liền bờ, liền thửa</w:t>
      </w:r>
      <w:r w:rsidR="002B5899" w:rsidRPr="002B5899">
        <w:rPr>
          <w:sz w:val="28"/>
          <w:szCs w:val="28"/>
          <w:u w:val="single"/>
          <w:lang w:val="vi-VN"/>
        </w:rPr>
        <w:t>)</w:t>
      </w:r>
      <w:r w:rsidR="002B5899" w:rsidRPr="002B5899">
        <w:rPr>
          <w:sz w:val="28"/>
          <w:szCs w:val="28"/>
          <w:u w:val="single"/>
        </w:rPr>
        <w:t xml:space="preserve"> </w:t>
      </w:r>
      <w:r w:rsidRPr="002B5899">
        <w:rPr>
          <w:sz w:val="28"/>
          <w:szCs w:val="28"/>
          <w:lang w:val="vi-VN"/>
        </w:rPr>
        <w:t xml:space="preserve">có cùng loại giống từ 3 ha trở lên đối với sản xuất giống lúa hoặc 2 ha trở lên đối </w:t>
      </w:r>
      <w:r w:rsidRPr="00EA0186">
        <w:rPr>
          <w:sz w:val="28"/>
          <w:szCs w:val="28"/>
          <w:lang w:val="vi-VN"/>
        </w:rPr>
        <w:t>với giống cây trồng khác.</w:t>
      </w:r>
    </w:p>
    <w:p w14:paraId="47736C1D"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3. Hồ sơ thanh toán:</w:t>
      </w:r>
    </w:p>
    <w:p w14:paraId="32075D5E"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a) Đối với cá nhân, tổ hợp tác, hợp tác xã:</w:t>
      </w:r>
    </w:p>
    <w:p w14:paraId="5F95A7E7"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Văn bản đề nghị nghiệm thu và hỗ trợ gửi Ủy ban nhân dân cấp xã;</w:t>
      </w:r>
    </w:p>
    <w:p w14:paraId="0B573112" w14:textId="4FA6422E"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Bản đăng ký diện tích, số lượng giống sử dụng của tổ chức, cá nhân sản xuất giống</w:t>
      </w:r>
      <w:r w:rsidR="002B5899">
        <w:rPr>
          <w:sz w:val="28"/>
          <w:szCs w:val="28"/>
        </w:rPr>
        <w:t xml:space="preserve"> </w:t>
      </w:r>
      <w:r w:rsidR="002B5899" w:rsidRPr="002B5899">
        <w:rPr>
          <w:sz w:val="28"/>
          <w:szCs w:val="28"/>
          <w:u w:val="single"/>
        </w:rPr>
        <w:t>với Uỷ ban nhân dân cấp xã</w:t>
      </w:r>
      <w:r w:rsidRPr="00EA0186">
        <w:rPr>
          <w:sz w:val="28"/>
          <w:szCs w:val="28"/>
          <w:lang w:val="vi-VN"/>
        </w:rPr>
        <w:t>;</w:t>
      </w:r>
    </w:p>
    <w:p w14:paraId="2B024573"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Biên bản bàn giao giống, hợp đồng, thanh lý hợp đồng cung ứng giống, hóa đơn tài chính của đơn vị cung cấp giống cây trồng;</w:t>
      </w:r>
    </w:p>
    <w:p w14:paraId="112F1250" w14:textId="77777777" w:rsidR="006E10AA" w:rsidRPr="00EA0186" w:rsidRDefault="006E10AA" w:rsidP="00210033">
      <w:pPr>
        <w:tabs>
          <w:tab w:val="left" w:pos="4862"/>
          <w:tab w:val="right" w:pos="9459"/>
        </w:tabs>
        <w:spacing w:before="120" w:line="264" w:lineRule="auto"/>
        <w:ind w:firstLine="576"/>
        <w:jc w:val="both"/>
        <w:rPr>
          <w:sz w:val="28"/>
          <w:szCs w:val="28"/>
          <w:lang w:val="vi-VN"/>
        </w:rPr>
      </w:pPr>
      <w:r w:rsidRPr="00EA0186">
        <w:rPr>
          <w:sz w:val="28"/>
          <w:szCs w:val="28"/>
          <w:lang w:val="vi-VN"/>
        </w:rPr>
        <w:t>- Giấy chứng nhận chất lượng lô giống phù hợp tiêu chuẩn, quy chuẩn kỹ thuật;</w:t>
      </w:r>
    </w:p>
    <w:p w14:paraId="55DE501E"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Bảng kê sử dụng giống cây trồng có ký nhận của từng hộ (diện tích cây trồng, lượng giống sử dụng, mức hỗ trợ, số tiền từng hộ được hỗ trợ) do tổ hợp tác, hợp tác xã hoặc thôn lập, có xác nhận của Ủy ban nhân dân cấp xã;</w:t>
      </w:r>
    </w:p>
    <w:p w14:paraId="4CB46C8F" w14:textId="2EF92C13"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xml:space="preserve">- Biên bản nghiệm thu đồng ruộng của </w:t>
      </w:r>
      <w:r w:rsidR="00D71367" w:rsidRPr="00EA0186">
        <w:rPr>
          <w:sz w:val="28"/>
          <w:szCs w:val="28"/>
          <w:lang w:val="vi-VN"/>
        </w:rPr>
        <w:t xml:space="preserve">Phòng Nông nghiệp </w:t>
      </w:r>
      <w:r w:rsidR="00C73027" w:rsidRPr="00EA0186">
        <w:rPr>
          <w:sz w:val="28"/>
          <w:szCs w:val="28"/>
        </w:rPr>
        <w:t xml:space="preserve">và Phát triển nông thôn (Phòng Kinh tế) (sau đây gọi chung là phòng Nông nghiệp) </w:t>
      </w:r>
      <w:r w:rsidRPr="00EA0186">
        <w:rPr>
          <w:sz w:val="28"/>
          <w:szCs w:val="28"/>
          <w:lang w:val="vi-VN"/>
        </w:rPr>
        <w:t>xá</w:t>
      </w:r>
      <w:r w:rsidR="002D42F5">
        <w:rPr>
          <w:sz w:val="28"/>
          <w:szCs w:val="28"/>
          <w:lang w:val="vi-VN"/>
        </w:rPr>
        <w:t xml:space="preserve">c định diện tích sản xuất giống, có sự tham gia của: </w:t>
      </w:r>
      <w:r w:rsidR="002D42F5" w:rsidRPr="002D42F5">
        <w:rPr>
          <w:sz w:val="28"/>
          <w:szCs w:val="28"/>
          <w:u w:val="single"/>
        </w:rPr>
        <w:t xml:space="preserve">đại diện </w:t>
      </w:r>
      <w:r w:rsidR="002D42F5" w:rsidRPr="002D42F5">
        <w:rPr>
          <w:sz w:val="28"/>
          <w:szCs w:val="28"/>
          <w:u w:val="single"/>
          <w:lang w:val="vi-VN"/>
        </w:rPr>
        <w:t xml:space="preserve">Uỷ ban nhân dân cấp xã, </w:t>
      </w:r>
      <w:r w:rsidR="002D42F5" w:rsidRPr="002D42F5">
        <w:rPr>
          <w:sz w:val="28"/>
          <w:szCs w:val="28"/>
          <w:u w:val="single"/>
        </w:rPr>
        <w:t>đại diện tổ hợp tác, hợp tác xã, thôn</w:t>
      </w:r>
      <w:r w:rsidR="002D42F5">
        <w:rPr>
          <w:sz w:val="28"/>
          <w:szCs w:val="28"/>
          <w:lang w:val="vi-VN"/>
        </w:rPr>
        <w:t>.</w:t>
      </w:r>
    </w:p>
    <w:p w14:paraId="40B585BD"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b) Đối với doanh nghiệp, tổ chức khác:</w:t>
      </w:r>
    </w:p>
    <w:p w14:paraId="0ED86AB2" w14:textId="3845C1EB"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Bản đăng ký diện tích, số lượng giống sử dụng để sản xuất giống</w:t>
      </w:r>
      <w:r w:rsidR="002B5899">
        <w:rPr>
          <w:sz w:val="28"/>
          <w:szCs w:val="28"/>
        </w:rPr>
        <w:t xml:space="preserve"> </w:t>
      </w:r>
      <w:r w:rsidR="002B5899" w:rsidRPr="002B5899">
        <w:rPr>
          <w:sz w:val="28"/>
          <w:szCs w:val="28"/>
          <w:u w:val="single"/>
        </w:rPr>
        <w:t>với Sở Nông nghiệp và Phát triển nông thôn</w:t>
      </w:r>
      <w:r w:rsidRPr="00EA0186">
        <w:rPr>
          <w:sz w:val="28"/>
          <w:szCs w:val="28"/>
          <w:lang w:val="vi-VN"/>
        </w:rPr>
        <w:t>;</w:t>
      </w:r>
    </w:p>
    <w:p w14:paraId="1F81E9A3"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Văn bản đề nghị nghiệm thu và hỗ trợ gửi Sở Nông nghiệp và Phát triển nông thôn;</w:t>
      </w:r>
    </w:p>
    <w:p w14:paraId="55ECC3D1" w14:textId="77777777" w:rsidR="006E10AA" w:rsidRPr="00EA0186" w:rsidRDefault="006E10AA" w:rsidP="00210033">
      <w:pPr>
        <w:tabs>
          <w:tab w:val="left" w:pos="4862"/>
          <w:tab w:val="right" w:pos="9459"/>
        </w:tabs>
        <w:spacing w:before="120" w:line="264" w:lineRule="auto"/>
        <w:ind w:firstLine="576"/>
        <w:jc w:val="both"/>
        <w:rPr>
          <w:sz w:val="28"/>
          <w:szCs w:val="28"/>
          <w:lang w:val="vi-VN"/>
        </w:rPr>
      </w:pPr>
      <w:r w:rsidRPr="00EA0186">
        <w:rPr>
          <w:sz w:val="28"/>
          <w:szCs w:val="28"/>
          <w:lang w:val="vi-VN"/>
        </w:rPr>
        <w:t>- Giấy chứng nhận chất lượng lô giống phù hợp tiêu chuẩn, quy chuẩn kỹ thuật đối với giống đầu vào và sản phẩm giống sau khi sản xuất ra;</w:t>
      </w:r>
    </w:p>
    <w:p w14:paraId="77210C34" w14:textId="56D4E6E9" w:rsidR="006E10AA" w:rsidRPr="00EA0186" w:rsidRDefault="008C02B8" w:rsidP="008C02B8">
      <w:pPr>
        <w:tabs>
          <w:tab w:val="left" w:pos="4862"/>
        </w:tabs>
        <w:spacing w:before="120" w:line="264" w:lineRule="auto"/>
        <w:ind w:firstLine="576"/>
        <w:jc w:val="both"/>
        <w:rPr>
          <w:sz w:val="28"/>
          <w:szCs w:val="28"/>
          <w:lang w:val="vi-VN"/>
        </w:rPr>
      </w:pPr>
      <w:r w:rsidRPr="008C02B8">
        <w:rPr>
          <w:sz w:val="28"/>
          <w:szCs w:val="28"/>
          <w:u w:val="single"/>
          <w:lang w:val="vi-VN"/>
        </w:rPr>
        <w:t>- Biên bản bàn giao giống, hợp đồng, thanh lý hợp đồng cung ứng giống</w:t>
      </w:r>
      <w:r w:rsidRPr="008C02B8">
        <w:rPr>
          <w:sz w:val="28"/>
          <w:szCs w:val="28"/>
          <w:u w:val="single"/>
        </w:rPr>
        <w:t xml:space="preserve"> (nếu có).</w:t>
      </w:r>
      <w:r w:rsidR="006E10AA" w:rsidRPr="00EA0186">
        <w:rPr>
          <w:sz w:val="28"/>
          <w:szCs w:val="28"/>
          <w:lang w:val="vi-VN"/>
        </w:rPr>
        <w:t xml:space="preserve"> Hóa đơn tài chính của đơn vị cung ứng giống và sản xuất giống;</w:t>
      </w:r>
    </w:p>
    <w:p w14:paraId="5BAF5515" w14:textId="6F34AD2B" w:rsidR="002E4F71" w:rsidRPr="00EA0186" w:rsidRDefault="006E10AA" w:rsidP="002E4F71">
      <w:pPr>
        <w:tabs>
          <w:tab w:val="left" w:pos="4862"/>
        </w:tabs>
        <w:spacing w:before="120" w:line="264" w:lineRule="auto"/>
        <w:ind w:firstLine="576"/>
        <w:jc w:val="both"/>
        <w:rPr>
          <w:sz w:val="28"/>
          <w:szCs w:val="28"/>
          <w:lang w:val="vi-VN"/>
        </w:rPr>
      </w:pPr>
      <w:r w:rsidRPr="00EA0186">
        <w:rPr>
          <w:sz w:val="28"/>
          <w:szCs w:val="28"/>
          <w:lang w:val="vi-VN"/>
        </w:rPr>
        <w:lastRenderedPageBreak/>
        <w:t>- Biên bản nghiệm thu đồng ruộng của Sở Nông nghiệp và Phát triển nông thôn xác định diện tích sản xuất giống</w:t>
      </w:r>
      <w:r w:rsidR="002E4F71">
        <w:rPr>
          <w:sz w:val="28"/>
          <w:szCs w:val="28"/>
        </w:rPr>
        <w:t xml:space="preserve">, </w:t>
      </w:r>
      <w:r w:rsidR="002E4F71">
        <w:rPr>
          <w:sz w:val="28"/>
          <w:szCs w:val="28"/>
          <w:lang w:val="vi-VN"/>
        </w:rPr>
        <w:t xml:space="preserve">có sự tham gia của: </w:t>
      </w:r>
      <w:r w:rsidR="002E4F71" w:rsidRPr="002D42F5">
        <w:rPr>
          <w:sz w:val="28"/>
          <w:szCs w:val="28"/>
          <w:u w:val="single"/>
        </w:rPr>
        <w:t xml:space="preserve">đại diện </w:t>
      </w:r>
      <w:r w:rsidR="002E4F71">
        <w:rPr>
          <w:sz w:val="28"/>
          <w:szCs w:val="28"/>
          <w:u w:val="single"/>
        </w:rPr>
        <w:t xml:space="preserve">phòng Nông nghiệp, đại diện </w:t>
      </w:r>
      <w:r w:rsidR="002E4F71" w:rsidRPr="002D42F5">
        <w:rPr>
          <w:sz w:val="28"/>
          <w:szCs w:val="28"/>
          <w:u w:val="single"/>
          <w:lang w:val="vi-VN"/>
        </w:rPr>
        <w:t xml:space="preserve">Uỷ ban nhân dân cấp xã, </w:t>
      </w:r>
      <w:r w:rsidR="002E4F71" w:rsidRPr="002D42F5">
        <w:rPr>
          <w:sz w:val="28"/>
          <w:szCs w:val="28"/>
          <w:u w:val="single"/>
        </w:rPr>
        <w:t xml:space="preserve">đại diện </w:t>
      </w:r>
      <w:r w:rsidR="001B5142">
        <w:rPr>
          <w:sz w:val="28"/>
          <w:szCs w:val="28"/>
          <w:u w:val="single"/>
        </w:rPr>
        <w:t>đơn vị nhận hỗ trợ</w:t>
      </w:r>
      <w:r w:rsidR="002E4F71">
        <w:rPr>
          <w:sz w:val="28"/>
          <w:szCs w:val="28"/>
          <w:lang w:val="vi-VN"/>
        </w:rPr>
        <w:t>.</w:t>
      </w:r>
    </w:p>
    <w:p w14:paraId="68AE8AFC" w14:textId="3F579C21" w:rsidR="006E10AA" w:rsidRPr="00EA0186" w:rsidRDefault="006E10AA" w:rsidP="00210033">
      <w:pPr>
        <w:tabs>
          <w:tab w:val="left" w:pos="4862"/>
        </w:tabs>
        <w:spacing w:before="120" w:line="264" w:lineRule="auto"/>
        <w:ind w:firstLine="576"/>
        <w:jc w:val="both"/>
        <w:rPr>
          <w:b/>
          <w:sz w:val="28"/>
          <w:szCs w:val="28"/>
          <w:lang w:val="vi-VN"/>
        </w:rPr>
      </w:pPr>
      <w:r w:rsidRPr="00EA0186">
        <w:rPr>
          <w:b/>
          <w:sz w:val="28"/>
          <w:szCs w:val="28"/>
          <w:lang w:val="vi-VN"/>
        </w:rPr>
        <w:t xml:space="preserve">Điều 5. Hỗ trợ sản xuất cây trồng có giá trị kinh tế cao tập trung </w:t>
      </w:r>
    </w:p>
    <w:p w14:paraId="0B16E2FB" w14:textId="77777777" w:rsidR="006E10AA" w:rsidRPr="00EA0186" w:rsidRDefault="006E10AA" w:rsidP="00210033">
      <w:pPr>
        <w:tabs>
          <w:tab w:val="left" w:pos="4862"/>
        </w:tabs>
        <w:spacing w:before="120" w:line="264" w:lineRule="auto"/>
        <w:ind w:firstLine="576"/>
        <w:jc w:val="both"/>
        <w:rPr>
          <w:sz w:val="28"/>
          <w:szCs w:val="28"/>
          <w:lang w:val="vi-VN" w:eastAsia="en-US"/>
        </w:rPr>
      </w:pPr>
      <w:r w:rsidRPr="00EA0186">
        <w:rPr>
          <w:sz w:val="28"/>
          <w:szCs w:val="28"/>
          <w:lang w:val="vi-VN"/>
        </w:rPr>
        <w:t xml:space="preserve">1. </w:t>
      </w:r>
      <w:r w:rsidRPr="00EA0186">
        <w:rPr>
          <w:sz w:val="28"/>
          <w:szCs w:val="28"/>
          <w:lang w:val="vi-VN" w:eastAsia="en-US"/>
        </w:rPr>
        <w:t>Mức hỗ trợ:</w:t>
      </w:r>
    </w:p>
    <w:p w14:paraId="080E6D36" w14:textId="22181A77" w:rsidR="007B40AC" w:rsidRPr="00EA0186" w:rsidRDefault="007B40AC" w:rsidP="00210033">
      <w:pPr>
        <w:tabs>
          <w:tab w:val="left" w:pos="4862"/>
        </w:tabs>
        <w:spacing w:before="120" w:line="264" w:lineRule="auto"/>
        <w:ind w:firstLine="576"/>
        <w:jc w:val="both"/>
        <w:rPr>
          <w:sz w:val="28"/>
          <w:szCs w:val="28"/>
          <w:lang w:val="vi-VN"/>
        </w:rPr>
      </w:pPr>
      <w:r w:rsidRPr="00EA0186">
        <w:rPr>
          <w:sz w:val="28"/>
          <w:szCs w:val="28"/>
          <w:lang w:val="vi-VN"/>
        </w:rPr>
        <w:t xml:space="preserve">Cây rau màu hỗ trợ </w:t>
      </w:r>
      <w:r w:rsidRPr="00EA0186">
        <w:rPr>
          <w:sz w:val="28"/>
          <w:szCs w:val="28"/>
          <w:u w:val="single"/>
          <w:lang w:val="vi-VN"/>
        </w:rPr>
        <w:t>5 triệu đồng/ha</w:t>
      </w:r>
      <w:r w:rsidRPr="00EA0186">
        <w:rPr>
          <w:sz w:val="28"/>
          <w:szCs w:val="28"/>
          <w:lang w:val="vi-VN"/>
        </w:rPr>
        <w:t xml:space="preserve"> gieo trồng/vụ</w:t>
      </w:r>
      <w:r w:rsidR="00635421" w:rsidRPr="00EA0186">
        <w:rPr>
          <w:sz w:val="28"/>
          <w:szCs w:val="28"/>
        </w:rPr>
        <w:t>;</w:t>
      </w:r>
      <w:r w:rsidRPr="00EA0186">
        <w:rPr>
          <w:sz w:val="28"/>
          <w:szCs w:val="28"/>
          <w:lang w:val="vi-VN"/>
        </w:rPr>
        <w:t xml:space="preserve"> cây dược liệu hỗ trợ một lần 10 triệu/ha</w:t>
      </w:r>
      <w:r w:rsidR="00635421" w:rsidRPr="00EA0186">
        <w:rPr>
          <w:sz w:val="28"/>
          <w:szCs w:val="28"/>
        </w:rPr>
        <w:t>;</w:t>
      </w:r>
      <w:r w:rsidRPr="00EA0186">
        <w:rPr>
          <w:sz w:val="28"/>
          <w:szCs w:val="28"/>
          <w:lang w:val="vi-VN"/>
        </w:rPr>
        <w:t xml:space="preserve"> cây ăn quả, </w:t>
      </w:r>
      <w:r w:rsidRPr="00EA0186">
        <w:rPr>
          <w:sz w:val="28"/>
          <w:szCs w:val="28"/>
          <w:u w:val="single"/>
          <w:lang w:val="vi-VN"/>
        </w:rPr>
        <w:t>hoa, cây cảnh</w:t>
      </w:r>
      <w:r w:rsidRPr="00EA0186">
        <w:rPr>
          <w:sz w:val="28"/>
          <w:szCs w:val="28"/>
          <w:lang w:val="vi-VN"/>
        </w:rPr>
        <w:t xml:space="preserve"> hỗ trợ một lần 20 triệu/ha.</w:t>
      </w:r>
    </w:p>
    <w:p w14:paraId="2C8062AC"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2. Điều kiện hỗ trợ:</w:t>
      </w:r>
    </w:p>
    <w:p w14:paraId="545620D9" w14:textId="3A94F97B" w:rsidR="007B40AC" w:rsidRPr="00EA0186" w:rsidRDefault="007B40AC" w:rsidP="00210033">
      <w:pPr>
        <w:tabs>
          <w:tab w:val="left" w:pos="4862"/>
        </w:tabs>
        <w:spacing w:before="120" w:line="264" w:lineRule="auto"/>
        <w:ind w:firstLine="567"/>
        <w:jc w:val="both"/>
        <w:rPr>
          <w:sz w:val="28"/>
          <w:szCs w:val="28"/>
          <w:lang w:val="vi-VN"/>
        </w:rPr>
      </w:pPr>
      <w:r w:rsidRPr="00EA0186">
        <w:rPr>
          <w:sz w:val="28"/>
          <w:szCs w:val="28"/>
          <w:lang w:val="vi-VN"/>
        </w:rPr>
        <w:t xml:space="preserve">a) Có trong danh mục cây trồng </w:t>
      </w:r>
      <w:r w:rsidR="009F6532" w:rsidRPr="009F6532">
        <w:rPr>
          <w:sz w:val="28"/>
          <w:szCs w:val="28"/>
          <w:u w:val="single"/>
        </w:rPr>
        <w:t>giá trị kinh tế cao được hỗ trợ</w:t>
      </w:r>
      <w:r w:rsidR="009F6532">
        <w:rPr>
          <w:sz w:val="28"/>
          <w:szCs w:val="28"/>
        </w:rPr>
        <w:t xml:space="preserve"> </w:t>
      </w:r>
      <w:r w:rsidRPr="00EA0186">
        <w:rPr>
          <w:sz w:val="28"/>
          <w:szCs w:val="28"/>
          <w:lang w:val="vi-VN"/>
        </w:rPr>
        <w:t>do Sở Nông nghiệp và Phát triển nông thôn quy định hàng năm;</w:t>
      </w:r>
    </w:p>
    <w:p w14:paraId="0736FFCC" w14:textId="0CC13C58" w:rsidR="007B40AC" w:rsidRPr="00EA0186" w:rsidRDefault="007B40AC" w:rsidP="00210033">
      <w:pPr>
        <w:spacing w:before="120" w:line="264" w:lineRule="auto"/>
        <w:ind w:firstLine="576"/>
        <w:jc w:val="both"/>
        <w:rPr>
          <w:sz w:val="28"/>
          <w:szCs w:val="28"/>
          <w:lang w:val="vi-VN"/>
        </w:rPr>
      </w:pPr>
      <w:r w:rsidRPr="00EA0186">
        <w:rPr>
          <w:sz w:val="28"/>
          <w:szCs w:val="28"/>
          <w:lang w:val="vi-VN"/>
        </w:rPr>
        <w:t>b) Quy mô vùng sản xuất tập trung</w:t>
      </w:r>
      <w:r w:rsidR="00BB7443" w:rsidRPr="00EA0186">
        <w:rPr>
          <w:sz w:val="28"/>
          <w:szCs w:val="28"/>
          <w:lang w:val="vi-VN"/>
        </w:rPr>
        <w:t xml:space="preserve"> </w:t>
      </w:r>
      <w:r w:rsidR="00BB7443" w:rsidRPr="00EA0186">
        <w:rPr>
          <w:sz w:val="28"/>
          <w:szCs w:val="28"/>
          <w:u w:val="single"/>
          <w:lang w:val="vi-VN"/>
        </w:rPr>
        <w:t>(</w:t>
      </w:r>
      <w:r w:rsidR="0022763A">
        <w:rPr>
          <w:sz w:val="28"/>
          <w:szCs w:val="28"/>
          <w:u w:val="single"/>
          <w:shd w:val="clear" w:color="auto" w:fill="FFFFFF"/>
          <w:lang w:val="vi-VN"/>
        </w:rPr>
        <w:t>liền bờ, liền thửa</w:t>
      </w:r>
      <w:r w:rsidR="00BB7443" w:rsidRPr="00EA0186">
        <w:rPr>
          <w:sz w:val="28"/>
          <w:szCs w:val="28"/>
          <w:u w:val="single"/>
          <w:lang w:val="vi-VN"/>
        </w:rPr>
        <w:t>)</w:t>
      </w:r>
      <w:r w:rsidRPr="00EA0186">
        <w:rPr>
          <w:sz w:val="28"/>
          <w:szCs w:val="28"/>
          <w:lang w:val="vi-VN"/>
        </w:rPr>
        <w:t xml:space="preserve"> có cùng loại cây trồng với diện tích </w:t>
      </w:r>
      <w:r w:rsidRPr="00EA0186">
        <w:rPr>
          <w:sz w:val="28"/>
          <w:szCs w:val="28"/>
          <w:u w:val="single"/>
          <w:lang w:val="vi-VN"/>
        </w:rPr>
        <w:t xml:space="preserve">từ </w:t>
      </w:r>
      <w:r w:rsidR="00BB47BC" w:rsidRPr="00EA0186">
        <w:rPr>
          <w:sz w:val="28"/>
          <w:szCs w:val="28"/>
          <w:u w:val="single"/>
          <w:lang w:val="vi-VN"/>
        </w:rPr>
        <w:t>2</w:t>
      </w:r>
      <w:r w:rsidRPr="00EA0186">
        <w:rPr>
          <w:sz w:val="28"/>
          <w:szCs w:val="28"/>
          <w:u w:val="single"/>
          <w:lang w:val="vi-VN"/>
        </w:rPr>
        <w:t xml:space="preserve"> ha trở lên</w:t>
      </w:r>
      <w:r w:rsidR="00CB386D" w:rsidRPr="00EA0186">
        <w:rPr>
          <w:sz w:val="28"/>
          <w:szCs w:val="28"/>
          <w:u w:val="single"/>
          <w:lang w:val="vi-VN"/>
        </w:rPr>
        <w:t>.</w:t>
      </w:r>
      <w:r w:rsidRPr="00EA0186">
        <w:rPr>
          <w:sz w:val="28"/>
          <w:szCs w:val="28"/>
          <w:lang w:val="vi-VN"/>
        </w:rPr>
        <w:t xml:space="preserve"> </w:t>
      </w:r>
    </w:p>
    <w:p w14:paraId="63FFFC37"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3. Hồ sơ thanh toán:</w:t>
      </w:r>
    </w:p>
    <w:p w14:paraId="6E7BB247"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a) Đối với cá nhân, tổ hợp tác, hợp tác xã, thôn:</w:t>
      </w:r>
    </w:p>
    <w:p w14:paraId="1A734801" w14:textId="77777777"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Văn bản đề nghị nghiệm thu và hỗ trợ gửi Ủy ban nhân dân cấp xã;</w:t>
      </w:r>
    </w:p>
    <w:p w14:paraId="539E0BBB" w14:textId="78F5A6BE"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xml:space="preserve">- Bảng tổng hợp diện tích, số tiền </w:t>
      </w:r>
      <w:r w:rsidR="00314332" w:rsidRPr="00314332">
        <w:rPr>
          <w:sz w:val="28"/>
          <w:szCs w:val="28"/>
          <w:u w:val="single"/>
        </w:rPr>
        <w:t>đề nghị</w:t>
      </w:r>
      <w:r w:rsidRPr="00EA0186">
        <w:rPr>
          <w:sz w:val="28"/>
          <w:szCs w:val="28"/>
          <w:lang w:val="vi-VN"/>
        </w:rPr>
        <w:t xml:space="preserve"> hỗ trợ do Ủy ban nhân dân cấp xã lập;</w:t>
      </w:r>
    </w:p>
    <w:p w14:paraId="7134D5B4" w14:textId="4E83BB22"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Bảng kê diện tích, mức hỗ trợ</w:t>
      </w:r>
      <w:r w:rsidR="00314332">
        <w:rPr>
          <w:sz w:val="28"/>
          <w:szCs w:val="28"/>
        </w:rPr>
        <w:t xml:space="preserve"> </w:t>
      </w:r>
      <w:r w:rsidR="00314332" w:rsidRPr="00314332">
        <w:rPr>
          <w:sz w:val="28"/>
          <w:szCs w:val="28"/>
          <w:u w:val="single"/>
        </w:rPr>
        <w:t>và</w:t>
      </w:r>
      <w:r w:rsidR="00314332">
        <w:rPr>
          <w:sz w:val="28"/>
          <w:szCs w:val="28"/>
        </w:rPr>
        <w:t xml:space="preserve"> </w:t>
      </w:r>
      <w:r w:rsidRPr="00EA0186">
        <w:rPr>
          <w:sz w:val="28"/>
          <w:szCs w:val="28"/>
          <w:lang w:val="vi-VN"/>
        </w:rPr>
        <w:t>số tiền được hỗ trợ</w:t>
      </w:r>
      <w:r w:rsidR="00314332">
        <w:rPr>
          <w:sz w:val="28"/>
          <w:szCs w:val="28"/>
        </w:rPr>
        <w:t>,</w:t>
      </w:r>
      <w:r w:rsidRPr="00EA0186">
        <w:rPr>
          <w:sz w:val="28"/>
          <w:szCs w:val="28"/>
          <w:lang w:val="vi-VN"/>
        </w:rPr>
        <w:t xml:space="preserve"> có ký nhận của đối tượng nhận hỗ trợ do cá nhân, Tổ hợp tác, Hợp tác xã hoặc thôn lập, có xác nhận của Ủy ban nhân dân cấp xã;</w:t>
      </w:r>
    </w:p>
    <w:p w14:paraId="12F75341" w14:textId="39347DB2"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xml:space="preserve">- Biên bản nghiệm thu diện tích sản xuất </w:t>
      </w:r>
      <w:r w:rsidR="00314332" w:rsidRPr="00314332">
        <w:rPr>
          <w:sz w:val="28"/>
          <w:szCs w:val="28"/>
          <w:u w:val="single"/>
          <w:lang w:val="vi-VN"/>
        </w:rPr>
        <w:t>cây trồng có giá trị kinh tế cao</w:t>
      </w:r>
      <w:r w:rsidR="00314332" w:rsidRPr="00314332">
        <w:rPr>
          <w:b/>
          <w:sz w:val="28"/>
          <w:szCs w:val="28"/>
          <w:lang w:val="vi-VN"/>
        </w:rPr>
        <w:t xml:space="preserve"> </w:t>
      </w:r>
      <w:r w:rsidRPr="00EA0186">
        <w:rPr>
          <w:sz w:val="28"/>
          <w:szCs w:val="28"/>
          <w:lang w:val="vi-VN"/>
        </w:rPr>
        <w:t>của Ủy ban nhân dân cấp xã;</w:t>
      </w:r>
    </w:p>
    <w:p w14:paraId="354197A4" w14:textId="7E8CC163"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vi-VN"/>
        </w:rPr>
        <w:t xml:space="preserve">- Biên bản thẩm định kết quả nghiệm thu diện tích sản xuất của </w:t>
      </w:r>
      <w:r w:rsidR="00D71367" w:rsidRPr="00EA0186">
        <w:rPr>
          <w:sz w:val="28"/>
          <w:szCs w:val="28"/>
          <w:lang w:val="vi-VN"/>
        </w:rPr>
        <w:t xml:space="preserve">Phòng Nông nghiệp </w:t>
      </w:r>
      <w:r w:rsidRPr="00EA0186">
        <w:rPr>
          <w:sz w:val="28"/>
          <w:szCs w:val="28"/>
          <w:lang w:val="vi-VN"/>
        </w:rPr>
        <w:t>đối với cấp xã.</w:t>
      </w:r>
    </w:p>
    <w:p w14:paraId="30633CCE"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b) Đối với doanh nghiệp, tổ chức khác:</w:t>
      </w:r>
    </w:p>
    <w:p w14:paraId="6A207696"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Văn bản đề nghị nghiệm thu và hỗ trợ gửi Sở Nông nghiệp và Phát triển nông thôn;</w:t>
      </w:r>
    </w:p>
    <w:p w14:paraId="7A724AD4"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 Bảng kê diện tích sản xuất </w:t>
      </w:r>
      <w:r w:rsidRPr="00EA0186">
        <w:rPr>
          <w:sz w:val="28"/>
          <w:szCs w:val="28"/>
          <w:lang w:val="vi-VN"/>
        </w:rPr>
        <w:t>cây trồng có giá trị kinh tế cao</w:t>
      </w:r>
      <w:r w:rsidRPr="00EA0186">
        <w:rPr>
          <w:sz w:val="28"/>
          <w:szCs w:val="28"/>
          <w:lang w:val="de-DE"/>
        </w:rPr>
        <w:t xml:space="preserve"> do doanh nghiệp, tổ chức</w:t>
      </w:r>
      <w:r w:rsidRPr="00EA0186">
        <w:rPr>
          <w:sz w:val="28"/>
          <w:szCs w:val="28"/>
          <w:lang w:val="vi-VN"/>
        </w:rPr>
        <w:t xml:space="preserve"> lập</w:t>
      </w:r>
      <w:r w:rsidRPr="00EA0186">
        <w:rPr>
          <w:sz w:val="28"/>
          <w:szCs w:val="28"/>
          <w:lang w:val="de-DE"/>
        </w:rPr>
        <w:t>;</w:t>
      </w:r>
    </w:p>
    <w:p w14:paraId="0DADAE44"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 Biên bản nghiệm thu diện tích sản xuất của </w:t>
      </w:r>
      <w:r w:rsidRPr="00EA0186">
        <w:rPr>
          <w:sz w:val="28"/>
          <w:szCs w:val="28"/>
          <w:lang w:val="vi-VN"/>
        </w:rPr>
        <w:t>Sở Nông nghiệp và P</w:t>
      </w:r>
      <w:r w:rsidRPr="00EA0186">
        <w:rPr>
          <w:sz w:val="28"/>
          <w:szCs w:val="28"/>
          <w:lang w:val="de-DE"/>
        </w:rPr>
        <w:t>hát triển nông thôn.</w:t>
      </w:r>
    </w:p>
    <w:p w14:paraId="5B0314EF" w14:textId="1F0D858B" w:rsidR="006E10AA" w:rsidRPr="00EA0186" w:rsidRDefault="006E10AA" w:rsidP="00210033">
      <w:pPr>
        <w:suppressAutoHyphens w:val="0"/>
        <w:spacing w:before="120" w:line="264" w:lineRule="auto"/>
        <w:ind w:firstLine="576"/>
        <w:jc w:val="both"/>
        <w:rPr>
          <w:sz w:val="28"/>
          <w:szCs w:val="28"/>
          <w:lang w:val="de-DE"/>
        </w:rPr>
      </w:pPr>
      <w:r w:rsidRPr="00EA0186">
        <w:rPr>
          <w:b/>
          <w:sz w:val="28"/>
          <w:szCs w:val="28"/>
          <w:lang w:val="de-DE"/>
        </w:rPr>
        <w:t xml:space="preserve">Điều 6. </w:t>
      </w:r>
      <w:r w:rsidRPr="00EA0186">
        <w:rPr>
          <w:b/>
          <w:sz w:val="28"/>
          <w:szCs w:val="28"/>
          <w:lang w:val="vi-VN"/>
        </w:rPr>
        <w:t xml:space="preserve">Hỗ trợ </w:t>
      </w:r>
      <w:r w:rsidRPr="00EA0186">
        <w:rPr>
          <w:b/>
          <w:sz w:val="28"/>
          <w:szCs w:val="28"/>
          <w:lang w:val="de-DE"/>
        </w:rPr>
        <w:t xml:space="preserve">giống </w:t>
      </w:r>
      <w:r w:rsidRPr="00EA0186">
        <w:rPr>
          <w:b/>
          <w:sz w:val="28"/>
          <w:szCs w:val="28"/>
          <w:lang w:val="vi-VN"/>
        </w:rPr>
        <w:t>các vùng sản xuất lúa năng suất cao</w:t>
      </w:r>
      <w:r w:rsidRPr="00EA0186">
        <w:rPr>
          <w:b/>
          <w:sz w:val="28"/>
          <w:szCs w:val="28"/>
          <w:lang w:val="de-DE"/>
        </w:rPr>
        <w:t xml:space="preserve">, chất lượng cao </w:t>
      </w:r>
      <w:r w:rsidRPr="00EA0186">
        <w:rPr>
          <w:b/>
          <w:sz w:val="28"/>
          <w:szCs w:val="28"/>
          <w:lang w:val="vi-VN"/>
        </w:rPr>
        <w:t>tập trung</w:t>
      </w:r>
    </w:p>
    <w:p w14:paraId="2046F170" w14:textId="77777777" w:rsidR="006E10AA" w:rsidRPr="00EA0186" w:rsidRDefault="006E10AA" w:rsidP="00210033">
      <w:pPr>
        <w:suppressAutoHyphens w:val="0"/>
        <w:spacing w:before="120" w:line="264" w:lineRule="auto"/>
        <w:ind w:firstLine="576"/>
        <w:jc w:val="both"/>
        <w:rPr>
          <w:b/>
          <w:sz w:val="28"/>
          <w:szCs w:val="28"/>
          <w:lang w:val="de-DE"/>
        </w:rPr>
      </w:pPr>
      <w:r w:rsidRPr="00EA0186">
        <w:rPr>
          <w:sz w:val="28"/>
          <w:szCs w:val="28"/>
          <w:lang w:val="de-DE"/>
        </w:rPr>
        <w:lastRenderedPageBreak/>
        <w:t>1. Mức hỗ trợ: Hỗ trợ 50% giá giống cho các vùng sản xuất lúa năng suất cao, chất lượng cao tập trung.</w:t>
      </w:r>
    </w:p>
    <w:p w14:paraId="5CA91CA5"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de-DE"/>
        </w:rPr>
        <w:t>2.</w:t>
      </w:r>
      <w:r w:rsidRPr="00EA0186">
        <w:rPr>
          <w:sz w:val="28"/>
          <w:szCs w:val="28"/>
          <w:lang w:val="vi-VN"/>
        </w:rPr>
        <w:t xml:space="preserve"> Điều kiện hỗ trợ</w:t>
      </w:r>
      <w:r w:rsidRPr="00EA0186">
        <w:rPr>
          <w:sz w:val="28"/>
          <w:szCs w:val="28"/>
          <w:lang w:val="de-DE"/>
        </w:rPr>
        <w:t>:</w:t>
      </w:r>
      <w:r w:rsidRPr="00EA0186">
        <w:rPr>
          <w:sz w:val="28"/>
          <w:szCs w:val="28"/>
          <w:lang w:val="vi-VN"/>
        </w:rPr>
        <w:t xml:space="preserve"> </w:t>
      </w:r>
    </w:p>
    <w:p w14:paraId="5EBCC04E"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Giá giống hỗ trợ theo thông báo giá của liên Sở Tài chính – Nông nghiệp và Phát triển nông thôn hoặc giá trúng thầu;</w:t>
      </w:r>
    </w:p>
    <w:p w14:paraId="0A2A4C6D" w14:textId="3AA62C52" w:rsidR="006E10AA" w:rsidRPr="00EA0186" w:rsidRDefault="006E10AA" w:rsidP="00210033">
      <w:pPr>
        <w:spacing w:before="120" w:line="264" w:lineRule="auto"/>
        <w:ind w:firstLine="576"/>
        <w:jc w:val="both"/>
        <w:rPr>
          <w:sz w:val="28"/>
          <w:szCs w:val="28"/>
          <w:lang w:val="de-DE"/>
        </w:rPr>
      </w:pPr>
      <w:r w:rsidRPr="00EA0186">
        <w:rPr>
          <w:sz w:val="28"/>
          <w:szCs w:val="28"/>
          <w:lang w:val="vi-VN"/>
        </w:rPr>
        <w:t>b) Vùng</w:t>
      </w:r>
      <w:r w:rsidR="00314332">
        <w:rPr>
          <w:sz w:val="28"/>
          <w:szCs w:val="28"/>
        </w:rPr>
        <w:t xml:space="preserve"> </w:t>
      </w:r>
      <w:r w:rsidR="00314332" w:rsidRPr="00314332">
        <w:rPr>
          <w:sz w:val="28"/>
          <w:szCs w:val="28"/>
          <w:u w:val="single"/>
          <w:lang w:val="vi-VN"/>
        </w:rPr>
        <w:t>(</w:t>
      </w:r>
      <w:r w:rsidR="0022763A">
        <w:rPr>
          <w:sz w:val="28"/>
          <w:szCs w:val="28"/>
          <w:u w:val="single"/>
          <w:shd w:val="clear" w:color="auto" w:fill="FFFFFF"/>
          <w:lang w:val="vi-VN"/>
        </w:rPr>
        <w:t>liền bờ, liền thửa</w:t>
      </w:r>
      <w:r w:rsidR="00314332" w:rsidRPr="00314332">
        <w:rPr>
          <w:sz w:val="28"/>
          <w:szCs w:val="28"/>
          <w:u w:val="single"/>
          <w:lang w:val="vi-VN"/>
        </w:rPr>
        <w:t>)</w:t>
      </w:r>
      <w:r w:rsidRPr="00314332">
        <w:rPr>
          <w:sz w:val="28"/>
          <w:szCs w:val="28"/>
          <w:lang w:val="vi-VN"/>
        </w:rPr>
        <w:t xml:space="preserve"> </w:t>
      </w:r>
      <w:r w:rsidRPr="00EA0186">
        <w:rPr>
          <w:sz w:val="28"/>
          <w:szCs w:val="28"/>
          <w:lang w:val="vi-VN"/>
        </w:rPr>
        <w:t>sản xuất phải bảo đảm gieo cấy cùng một giống có</w:t>
      </w:r>
      <w:r w:rsidRPr="00EA0186">
        <w:rPr>
          <w:sz w:val="28"/>
          <w:szCs w:val="28"/>
          <w:lang w:val="de-DE" w:eastAsia="en-US"/>
        </w:rPr>
        <w:t xml:space="preserve"> quy mô từ 03 ha trở lên</w:t>
      </w:r>
      <w:r w:rsidRPr="00EA0186">
        <w:rPr>
          <w:sz w:val="28"/>
          <w:szCs w:val="28"/>
          <w:lang w:val="vi-VN"/>
        </w:rPr>
        <w:t>.</w:t>
      </w:r>
      <w:r w:rsidRPr="00EA0186">
        <w:rPr>
          <w:sz w:val="28"/>
          <w:szCs w:val="28"/>
          <w:lang w:val="de-DE"/>
        </w:rPr>
        <w:t xml:space="preserve"> T</w:t>
      </w:r>
      <w:r w:rsidRPr="00EA0186">
        <w:rPr>
          <w:sz w:val="28"/>
          <w:szCs w:val="28"/>
          <w:lang w:val="vi-VN"/>
        </w:rPr>
        <w:t xml:space="preserve">rường hợp </w:t>
      </w:r>
      <w:r w:rsidRPr="00EA0186">
        <w:rPr>
          <w:sz w:val="28"/>
          <w:szCs w:val="28"/>
          <w:lang w:val="de-DE"/>
        </w:rPr>
        <w:t xml:space="preserve">vùng sản xuất </w:t>
      </w:r>
      <w:r w:rsidRPr="00EA0186">
        <w:rPr>
          <w:sz w:val="28"/>
          <w:szCs w:val="28"/>
          <w:lang w:val="vi-VN"/>
        </w:rPr>
        <w:t>liên thôn có văn bản xác nhận của</w:t>
      </w:r>
      <w:r w:rsidR="00F21FC1" w:rsidRPr="00EA0186">
        <w:rPr>
          <w:sz w:val="28"/>
          <w:szCs w:val="28"/>
          <w:lang w:val="vi-VN"/>
        </w:rPr>
        <w:t xml:space="preserve"> Uỷ ban nhân dân</w:t>
      </w:r>
      <w:r w:rsidRPr="00EA0186">
        <w:rPr>
          <w:sz w:val="28"/>
          <w:szCs w:val="28"/>
          <w:lang w:val="vi-VN"/>
        </w:rPr>
        <w:t xml:space="preserve"> cấp xã; trường hợp</w:t>
      </w:r>
      <w:r w:rsidRPr="00EA0186">
        <w:rPr>
          <w:sz w:val="28"/>
          <w:szCs w:val="28"/>
          <w:lang w:val="de-DE"/>
        </w:rPr>
        <w:t xml:space="preserve"> vùng</w:t>
      </w:r>
      <w:r w:rsidRPr="00EA0186">
        <w:rPr>
          <w:sz w:val="28"/>
          <w:szCs w:val="28"/>
          <w:lang w:val="vi-VN"/>
        </w:rPr>
        <w:t xml:space="preserve"> liên xã có văn  bản xác nhận của </w:t>
      </w:r>
      <w:r w:rsidR="00D71367" w:rsidRPr="00EA0186">
        <w:rPr>
          <w:sz w:val="28"/>
          <w:szCs w:val="28"/>
          <w:lang w:val="de-DE"/>
        </w:rPr>
        <w:t xml:space="preserve">Phòng Nông nghiệp </w:t>
      </w:r>
      <w:r w:rsidR="00FB520E" w:rsidRPr="00EA0186">
        <w:rPr>
          <w:sz w:val="28"/>
          <w:szCs w:val="28"/>
          <w:lang w:val="de-DE"/>
        </w:rPr>
        <w:t xml:space="preserve"> </w:t>
      </w:r>
      <w:r w:rsidRPr="00EA0186">
        <w:rPr>
          <w:sz w:val="28"/>
          <w:szCs w:val="28"/>
          <w:lang w:val="vi-VN"/>
        </w:rPr>
        <w:t>cấp huyện</w:t>
      </w:r>
      <w:r w:rsidRPr="00EA0186">
        <w:rPr>
          <w:sz w:val="28"/>
          <w:szCs w:val="28"/>
          <w:lang w:val="de-DE"/>
        </w:rPr>
        <w:t>;</w:t>
      </w:r>
    </w:p>
    <w:p w14:paraId="13C2AE25" w14:textId="056749B5"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c</w:t>
      </w:r>
      <w:r w:rsidRPr="00EA0186">
        <w:rPr>
          <w:sz w:val="28"/>
          <w:szCs w:val="28"/>
          <w:lang w:val="vi-VN"/>
        </w:rPr>
        <w:t xml:space="preserve">) </w:t>
      </w:r>
      <w:r w:rsidRPr="00EA0186">
        <w:rPr>
          <w:sz w:val="28"/>
          <w:szCs w:val="28"/>
          <w:lang w:val="de-DE"/>
        </w:rPr>
        <w:t>Tên giống c</w:t>
      </w:r>
      <w:r w:rsidRPr="00EA0186">
        <w:rPr>
          <w:sz w:val="28"/>
          <w:szCs w:val="28"/>
          <w:lang w:val="vi-VN"/>
        </w:rPr>
        <w:t xml:space="preserve">ó trong danh mục </w:t>
      </w:r>
      <w:r w:rsidR="009F6532" w:rsidRPr="009F6532">
        <w:rPr>
          <w:sz w:val="28"/>
          <w:szCs w:val="28"/>
          <w:u w:val="single"/>
          <w:lang w:val="vi-VN"/>
        </w:rPr>
        <w:t xml:space="preserve">giống </w:t>
      </w:r>
      <w:r w:rsidR="009F6532" w:rsidRPr="009F6532">
        <w:rPr>
          <w:sz w:val="28"/>
          <w:szCs w:val="28"/>
          <w:u w:val="single"/>
        </w:rPr>
        <w:t>lúa năng suất cao, chất lượng cao được hỗ trợ</w:t>
      </w:r>
      <w:r w:rsidRPr="009F6532">
        <w:rPr>
          <w:sz w:val="28"/>
          <w:szCs w:val="28"/>
          <w:u w:val="single"/>
          <w:lang w:val="de-DE"/>
        </w:rPr>
        <w:t>,</w:t>
      </w:r>
      <w:r w:rsidRPr="00EA0186">
        <w:rPr>
          <w:sz w:val="28"/>
          <w:szCs w:val="28"/>
          <w:lang w:val="de-DE"/>
        </w:rPr>
        <w:t xml:space="preserve"> do Sở Nông nghiệp và Phát triển nông thôn quy định hàng năm.</w:t>
      </w:r>
    </w:p>
    <w:p w14:paraId="2E9F6BED" w14:textId="77777777" w:rsidR="006E10AA" w:rsidRPr="00EA0186" w:rsidRDefault="006E10AA" w:rsidP="00210033">
      <w:pPr>
        <w:spacing w:before="120" w:line="264" w:lineRule="auto"/>
        <w:ind w:firstLine="576"/>
        <w:jc w:val="both"/>
        <w:rPr>
          <w:sz w:val="28"/>
          <w:szCs w:val="28"/>
          <w:u w:val="single"/>
          <w:lang w:val="de-DE"/>
        </w:rPr>
      </w:pPr>
      <w:r w:rsidRPr="00EA0186">
        <w:rPr>
          <w:sz w:val="28"/>
          <w:szCs w:val="28"/>
          <w:u w:val="single"/>
          <w:lang w:val="de-DE"/>
        </w:rPr>
        <w:t>3.</w:t>
      </w:r>
      <w:r w:rsidRPr="00EA0186">
        <w:rPr>
          <w:sz w:val="28"/>
          <w:szCs w:val="28"/>
          <w:u w:val="single"/>
          <w:lang w:val="vi-VN"/>
        </w:rPr>
        <w:t xml:space="preserve"> Hồ sơ thanh toán</w:t>
      </w:r>
      <w:r w:rsidRPr="00EA0186">
        <w:rPr>
          <w:sz w:val="28"/>
          <w:szCs w:val="28"/>
          <w:u w:val="single"/>
          <w:lang w:val="de-DE"/>
        </w:rPr>
        <w:t>:</w:t>
      </w:r>
    </w:p>
    <w:p w14:paraId="4BAC3581" w14:textId="093A4B31" w:rsidR="006E10AA" w:rsidRPr="00EA0186" w:rsidRDefault="003B502D" w:rsidP="00210033">
      <w:pPr>
        <w:spacing w:before="120" w:line="264" w:lineRule="auto"/>
        <w:ind w:firstLine="576"/>
        <w:jc w:val="both"/>
        <w:rPr>
          <w:sz w:val="28"/>
          <w:szCs w:val="28"/>
          <w:lang w:val="vi-VN"/>
        </w:rPr>
      </w:pPr>
      <w:r w:rsidRPr="00EA0186">
        <w:rPr>
          <w:sz w:val="28"/>
          <w:szCs w:val="28"/>
          <w:lang w:val="vi-VN"/>
        </w:rPr>
        <w:t xml:space="preserve">a) </w:t>
      </w:r>
      <w:r w:rsidR="006E10AA" w:rsidRPr="00EA0186">
        <w:rPr>
          <w:sz w:val="28"/>
          <w:szCs w:val="28"/>
          <w:lang w:val="vi-VN"/>
        </w:rPr>
        <w:t>Văn bản đề nghị nghiệm thu và hỗ trợ gửi Ủy ban nhân dân cấp xã;</w:t>
      </w:r>
    </w:p>
    <w:p w14:paraId="288D83DC" w14:textId="5E38F5F9" w:rsidR="006E10AA" w:rsidRPr="00EA0186" w:rsidRDefault="003B502D" w:rsidP="00210033">
      <w:pPr>
        <w:spacing w:before="120" w:line="264" w:lineRule="auto"/>
        <w:ind w:firstLine="576"/>
        <w:jc w:val="both"/>
        <w:rPr>
          <w:sz w:val="28"/>
          <w:szCs w:val="28"/>
          <w:lang w:val="vi-VN"/>
        </w:rPr>
      </w:pPr>
      <w:r w:rsidRPr="00EA0186">
        <w:rPr>
          <w:sz w:val="28"/>
          <w:szCs w:val="28"/>
          <w:lang w:val="vi-VN"/>
        </w:rPr>
        <w:t>b)</w:t>
      </w:r>
      <w:r w:rsidR="006E10AA" w:rsidRPr="00EA0186">
        <w:rPr>
          <w:sz w:val="28"/>
          <w:szCs w:val="28"/>
          <w:lang w:val="vi-VN"/>
        </w:rPr>
        <w:t xml:space="preserve"> Hợp đồng, thanh lý hợp đồng và hóa đơn tài chính mua bán giống đầu vào;</w:t>
      </w:r>
    </w:p>
    <w:p w14:paraId="58085B46" w14:textId="50CCF4CD" w:rsidR="006E10AA" w:rsidRPr="00EA0186" w:rsidRDefault="003B502D" w:rsidP="00210033">
      <w:pPr>
        <w:tabs>
          <w:tab w:val="left" w:pos="4862"/>
        </w:tabs>
        <w:spacing w:before="120" w:line="264" w:lineRule="auto"/>
        <w:ind w:firstLine="576"/>
        <w:jc w:val="both"/>
        <w:rPr>
          <w:sz w:val="28"/>
          <w:szCs w:val="28"/>
          <w:lang w:val="vi-VN"/>
        </w:rPr>
      </w:pPr>
      <w:r w:rsidRPr="00EA0186">
        <w:rPr>
          <w:sz w:val="28"/>
          <w:szCs w:val="28"/>
          <w:lang w:val="vi-VN"/>
        </w:rPr>
        <w:t>c)</w:t>
      </w:r>
      <w:r w:rsidR="006E10AA" w:rsidRPr="00EA0186">
        <w:rPr>
          <w:sz w:val="28"/>
          <w:szCs w:val="28"/>
          <w:lang w:val="vi-VN"/>
        </w:rPr>
        <w:t xml:space="preserve"> Bảng tổng hợp diện tích, số tiền </w:t>
      </w:r>
      <w:r w:rsidR="006E3E10" w:rsidRPr="006E3E10">
        <w:rPr>
          <w:sz w:val="28"/>
          <w:szCs w:val="28"/>
          <w:u w:val="single"/>
        </w:rPr>
        <w:t>đề nghị</w:t>
      </w:r>
      <w:r w:rsidR="006E10AA" w:rsidRPr="00EA0186">
        <w:rPr>
          <w:sz w:val="28"/>
          <w:szCs w:val="28"/>
          <w:lang w:val="vi-VN"/>
        </w:rPr>
        <w:t xml:space="preserve"> hỗ trợ do Ủy ban nhân dân cấp xã lập;</w:t>
      </w:r>
    </w:p>
    <w:p w14:paraId="53A269CA" w14:textId="4FB65B70" w:rsidR="006E10AA" w:rsidRPr="00EA0186" w:rsidRDefault="003B502D" w:rsidP="00210033">
      <w:pPr>
        <w:tabs>
          <w:tab w:val="left" w:pos="4862"/>
        </w:tabs>
        <w:spacing w:before="120" w:line="264" w:lineRule="auto"/>
        <w:ind w:firstLine="576"/>
        <w:jc w:val="both"/>
        <w:rPr>
          <w:sz w:val="28"/>
          <w:szCs w:val="28"/>
          <w:lang w:val="vi-VN"/>
        </w:rPr>
      </w:pPr>
      <w:r w:rsidRPr="00EA0186">
        <w:rPr>
          <w:sz w:val="28"/>
          <w:szCs w:val="28"/>
          <w:lang w:val="vi-VN"/>
        </w:rPr>
        <w:t>d)</w:t>
      </w:r>
      <w:r w:rsidR="006E10AA" w:rsidRPr="00EA0186">
        <w:rPr>
          <w:sz w:val="28"/>
          <w:szCs w:val="28"/>
          <w:lang w:val="vi-VN"/>
        </w:rPr>
        <w:t xml:space="preserve"> Bảng kê diện tích, mức hỗ trợ, số tiền được hỗ trợ có ký nhận của đối tượng nhận hỗ trợ do cá nhân, Tổ hợp tác, Hợp tác xã hoặc thôn lập, có xác nhận của Ủy ban nhân dân cấp xã; trường hợp vùng liên xã do </w:t>
      </w:r>
      <w:r w:rsidR="00D71367" w:rsidRPr="00EA0186">
        <w:rPr>
          <w:sz w:val="28"/>
          <w:szCs w:val="28"/>
          <w:lang w:val="vi-VN"/>
        </w:rPr>
        <w:t xml:space="preserve">Phòng Nông nghiệp </w:t>
      </w:r>
      <w:r w:rsidR="00FB520E" w:rsidRPr="00EA0186">
        <w:rPr>
          <w:sz w:val="28"/>
          <w:szCs w:val="28"/>
        </w:rPr>
        <w:t xml:space="preserve"> </w:t>
      </w:r>
      <w:r w:rsidR="006E10AA" w:rsidRPr="00EA0186">
        <w:rPr>
          <w:sz w:val="28"/>
          <w:szCs w:val="28"/>
          <w:lang w:val="vi-VN"/>
        </w:rPr>
        <w:t>cấp huyện xác nhận;</w:t>
      </w:r>
    </w:p>
    <w:p w14:paraId="18C150AA" w14:textId="0D194231" w:rsidR="006E10AA" w:rsidRPr="00EA0186" w:rsidRDefault="003B502D" w:rsidP="00210033">
      <w:pPr>
        <w:spacing w:before="120" w:line="264" w:lineRule="auto"/>
        <w:ind w:firstLine="576"/>
        <w:jc w:val="both"/>
        <w:rPr>
          <w:sz w:val="28"/>
          <w:szCs w:val="28"/>
          <w:lang w:val="vi-VN"/>
        </w:rPr>
      </w:pPr>
      <w:r w:rsidRPr="00EA0186">
        <w:rPr>
          <w:sz w:val="28"/>
          <w:szCs w:val="28"/>
          <w:lang w:val="vi-VN"/>
        </w:rPr>
        <w:t>đ)</w:t>
      </w:r>
      <w:r w:rsidR="006E10AA" w:rsidRPr="00EA0186">
        <w:rPr>
          <w:sz w:val="28"/>
          <w:szCs w:val="28"/>
          <w:lang w:val="vi-VN"/>
        </w:rPr>
        <w:t xml:space="preserve"> Giấy chứng nhận chất lượng lô giống phù hợp tiêu chuẩn, quy chuẩn kỹ thuật đối với giống đầu vào; </w:t>
      </w:r>
    </w:p>
    <w:p w14:paraId="4B403AE9" w14:textId="0D4C9B29" w:rsidR="006E10AA" w:rsidRPr="00EA0186" w:rsidRDefault="003B502D" w:rsidP="00210033">
      <w:pPr>
        <w:spacing w:before="120" w:line="264" w:lineRule="auto"/>
        <w:ind w:firstLine="576"/>
        <w:jc w:val="both"/>
        <w:rPr>
          <w:sz w:val="28"/>
          <w:szCs w:val="28"/>
          <w:lang w:val="vi-VN"/>
        </w:rPr>
      </w:pPr>
      <w:r w:rsidRPr="00EA0186">
        <w:rPr>
          <w:sz w:val="28"/>
          <w:szCs w:val="28"/>
          <w:lang w:val="vi-VN"/>
        </w:rPr>
        <w:t>e)</w:t>
      </w:r>
      <w:r w:rsidR="006E10AA" w:rsidRPr="00EA0186">
        <w:rPr>
          <w:sz w:val="28"/>
          <w:szCs w:val="28"/>
          <w:lang w:val="vi-VN"/>
        </w:rPr>
        <w:t xml:space="preserve"> Biên bản nghiệm thu diện tích của Ủy ban nhân dân cấp xã đối với cá nhân, Tổ hợp tác, Hợp tác xã hoặc thôn lập;</w:t>
      </w:r>
    </w:p>
    <w:p w14:paraId="7A20DC79" w14:textId="77503995" w:rsidR="006E10AA" w:rsidRPr="00EA0186" w:rsidRDefault="003B502D" w:rsidP="00210033">
      <w:pPr>
        <w:spacing w:before="120" w:line="264" w:lineRule="auto"/>
        <w:ind w:firstLine="576"/>
        <w:jc w:val="both"/>
        <w:rPr>
          <w:sz w:val="28"/>
          <w:szCs w:val="28"/>
          <w:lang w:val="vi-VN"/>
        </w:rPr>
      </w:pPr>
      <w:r w:rsidRPr="00EA0186">
        <w:rPr>
          <w:sz w:val="28"/>
          <w:szCs w:val="28"/>
          <w:lang w:val="vi-VN"/>
        </w:rPr>
        <w:t>f)</w:t>
      </w:r>
      <w:r w:rsidR="006E10AA" w:rsidRPr="00EA0186">
        <w:rPr>
          <w:sz w:val="28"/>
          <w:szCs w:val="28"/>
          <w:lang w:val="vi-VN"/>
        </w:rPr>
        <w:t xml:space="preserve"> Biên bản </w:t>
      </w:r>
      <w:r w:rsidR="006E10AA" w:rsidRPr="00EA0186">
        <w:rPr>
          <w:sz w:val="28"/>
          <w:szCs w:val="28"/>
          <w:lang w:val="de-DE"/>
        </w:rPr>
        <w:t xml:space="preserve">thẩm định kết quả nghiệm thu </w:t>
      </w:r>
      <w:r w:rsidR="006E10AA" w:rsidRPr="00EA0186">
        <w:rPr>
          <w:sz w:val="28"/>
          <w:szCs w:val="28"/>
          <w:lang w:val="vi-VN"/>
        </w:rPr>
        <w:t xml:space="preserve">diện tích của </w:t>
      </w:r>
      <w:r w:rsidR="00D71367" w:rsidRPr="00EA0186">
        <w:rPr>
          <w:sz w:val="28"/>
          <w:szCs w:val="28"/>
          <w:lang w:val="vi-VN"/>
        </w:rPr>
        <w:t xml:space="preserve">Phòng Nông nghiệp </w:t>
      </w:r>
      <w:r w:rsidR="006E10AA" w:rsidRPr="00EA0186">
        <w:rPr>
          <w:sz w:val="28"/>
          <w:szCs w:val="28"/>
          <w:lang w:val="vi-VN"/>
        </w:rPr>
        <w:t>đối với Ủy ban nhân dân cấp xã.</w:t>
      </w:r>
    </w:p>
    <w:p w14:paraId="79902F4B" w14:textId="28CC892A" w:rsidR="0036463A" w:rsidRPr="00763758" w:rsidRDefault="0036463A" w:rsidP="0036463A">
      <w:pPr>
        <w:tabs>
          <w:tab w:val="left" w:pos="4862"/>
        </w:tabs>
        <w:spacing w:before="120" w:line="264" w:lineRule="auto"/>
        <w:ind w:firstLine="576"/>
        <w:jc w:val="both"/>
        <w:rPr>
          <w:b/>
          <w:bCs/>
          <w:sz w:val="28"/>
          <w:szCs w:val="28"/>
          <w:u w:val="single"/>
          <w:lang w:val="vi-VN"/>
        </w:rPr>
      </w:pPr>
      <w:r w:rsidRPr="00763758">
        <w:rPr>
          <w:b/>
          <w:bCs/>
          <w:sz w:val="28"/>
          <w:szCs w:val="28"/>
          <w:u w:val="single"/>
          <w:lang w:val="vi-VN"/>
        </w:rPr>
        <w:t xml:space="preserve">Điều 7. Hỗ trợ sản xuất trồng trọt hữu cơ </w:t>
      </w:r>
    </w:p>
    <w:p w14:paraId="2B735266" w14:textId="60567733" w:rsidR="0036463A" w:rsidRPr="00763758" w:rsidRDefault="0036463A" w:rsidP="0036463A">
      <w:pPr>
        <w:spacing w:before="60" w:after="60"/>
        <w:ind w:firstLine="576"/>
        <w:jc w:val="both"/>
        <w:rPr>
          <w:sz w:val="28"/>
          <w:szCs w:val="28"/>
          <w:u w:val="single"/>
        </w:rPr>
      </w:pPr>
      <w:r w:rsidRPr="00763758">
        <w:rPr>
          <w:sz w:val="28"/>
          <w:szCs w:val="28"/>
          <w:u w:val="single"/>
          <w:lang w:val="sv-SE"/>
        </w:rPr>
        <w:t>1</w:t>
      </w:r>
      <w:r w:rsidRPr="00763758">
        <w:rPr>
          <w:sz w:val="28"/>
          <w:szCs w:val="28"/>
          <w:u w:val="single"/>
          <w:lang w:val="vi-VN"/>
        </w:rPr>
        <w:t>. Mức hỗ trợ:</w:t>
      </w:r>
      <w:r w:rsidRPr="00763758">
        <w:rPr>
          <w:sz w:val="28"/>
          <w:szCs w:val="28"/>
          <w:u w:val="single"/>
          <w:lang w:val="sv-SE"/>
        </w:rPr>
        <w:t xml:space="preserve"> </w:t>
      </w:r>
      <w:r w:rsidRPr="00763758">
        <w:rPr>
          <w:sz w:val="28"/>
          <w:szCs w:val="28"/>
          <w:u w:val="single"/>
          <w:lang w:val="vi-VN"/>
        </w:rPr>
        <w:t>Hỗ trợ 50% kinh phí mua phân bón hữu cơ, chế phẩm sinh học phục vụ sản xuất trong 01 năm</w:t>
      </w:r>
      <w:r w:rsidR="00635421" w:rsidRPr="00763758">
        <w:rPr>
          <w:sz w:val="28"/>
          <w:szCs w:val="28"/>
          <w:u w:val="single"/>
        </w:rPr>
        <w:t xml:space="preserve"> đầu sau khi được cấp giấy chứng nhận</w:t>
      </w:r>
      <w:r w:rsidRPr="00763758">
        <w:rPr>
          <w:sz w:val="28"/>
          <w:szCs w:val="28"/>
          <w:u w:val="single"/>
          <w:lang w:val="vi-VN"/>
        </w:rPr>
        <w:t xml:space="preserve"> cho </w:t>
      </w:r>
      <w:r w:rsidR="003C1AB4" w:rsidRPr="00763758">
        <w:rPr>
          <w:sz w:val="28"/>
          <w:szCs w:val="28"/>
          <w:u w:val="single"/>
        </w:rPr>
        <w:t>tổ chức, cá nhân</w:t>
      </w:r>
      <w:r w:rsidRPr="00763758">
        <w:rPr>
          <w:sz w:val="28"/>
          <w:szCs w:val="28"/>
          <w:u w:val="single"/>
          <w:lang w:val="vi-VN"/>
        </w:rPr>
        <w:t xml:space="preserve"> sản xuất hữu cơ.</w:t>
      </w:r>
      <w:r w:rsidR="00635421" w:rsidRPr="00763758">
        <w:rPr>
          <w:sz w:val="28"/>
          <w:szCs w:val="28"/>
          <w:u w:val="single"/>
        </w:rPr>
        <w:t xml:space="preserve"> Mức hỗ trợ tối đa không quá </w:t>
      </w:r>
      <w:r w:rsidR="004B4A50">
        <w:rPr>
          <w:sz w:val="28"/>
          <w:szCs w:val="28"/>
          <w:u w:val="single"/>
        </w:rPr>
        <w:t>25</w:t>
      </w:r>
      <w:r w:rsidR="00635421" w:rsidRPr="00763758">
        <w:rPr>
          <w:sz w:val="28"/>
          <w:szCs w:val="28"/>
          <w:u w:val="single"/>
        </w:rPr>
        <w:t xml:space="preserve"> triệu đồng/ha.</w:t>
      </w:r>
    </w:p>
    <w:p w14:paraId="022CDA2A" w14:textId="34ED1A74" w:rsidR="0036463A" w:rsidRPr="00763758" w:rsidRDefault="0036463A" w:rsidP="0036463A">
      <w:pPr>
        <w:spacing w:before="60" w:after="60"/>
        <w:ind w:firstLine="576"/>
        <w:jc w:val="both"/>
        <w:rPr>
          <w:sz w:val="28"/>
          <w:szCs w:val="28"/>
          <w:u w:val="single"/>
          <w:lang w:val="vi-VN"/>
        </w:rPr>
      </w:pPr>
      <w:r w:rsidRPr="00763758">
        <w:rPr>
          <w:sz w:val="28"/>
          <w:szCs w:val="28"/>
          <w:u w:val="single"/>
          <w:lang w:val="vi-VN"/>
        </w:rPr>
        <w:t xml:space="preserve">Giao cho cơ quan quản lý nhà nước chuyên ngành trồng trọt và BVTV cấp tỉnh mua sắm, quản lý, </w:t>
      </w:r>
      <w:r w:rsidR="006E3E10">
        <w:rPr>
          <w:sz w:val="28"/>
          <w:szCs w:val="28"/>
          <w:u w:val="single"/>
        </w:rPr>
        <w:t>cấp phát</w:t>
      </w:r>
      <w:r w:rsidRPr="00763758">
        <w:rPr>
          <w:sz w:val="28"/>
          <w:szCs w:val="28"/>
          <w:u w:val="single"/>
          <w:lang w:val="vi-VN"/>
        </w:rPr>
        <w:t xml:space="preserve"> phân bón hữu cơ, chế phẩm sinh học </w:t>
      </w:r>
      <w:r w:rsidR="006E3E10">
        <w:rPr>
          <w:sz w:val="28"/>
          <w:szCs w:val="28"/>
          <w:u w:val="single"/>
        </w:rPr>
        <w:t>hỗ trợ cho</w:t>
      </w:r>
      <w:r w:rsidRPr="00763758">
        <w:rPr>
          <w:sz w:val="28"/>
          <w:szCs w:val="28"/>
          <w:u w:val="single"/>
          <w:lang w:val="vi-VN"/>
        </w:rPr>
        <w:t xml:space="preserve"> sản xuất trồng trọt hữu cơ.</w:t>
      </w:r>
    </w:p>
    <w:p w14:paraId="0DBA3F33" w14:textId="77777777" w:rsidR="0036463A" w:rsidRPr="00763758" w:rsidRDefault="0036463A" w:rsidP="0036463A">
      <w:pPr>
        <w:spacing w:before="60" w:after="60"/>
        <w:ind w:firstLine="576"/>
        <w:jc w:val="both"/>
        <w:rPr>
          <w:sz w:val="28"/>
          <w:szCs w:val="28"/>
          <w:u w:val="single"/>
          <w:lang w:val="vi-VN"/>
        </w:rPr>
      </w:pPr>
      <w:r w:rsidRPr="00763758">
        <w:rPr>
          <w:sz w:val="28"/>
          <w:szCs w:val="28"/>
          <w:u w:val="single"/>
          <w:lang w:val="vi-VN"/>
        </w:rPr>
        <w:t>2. Điều kiện hỗ trợ:</w:t>
      </w:r>
    </w:p>
    <w:p w14:paraId="3D173503" w14:textId="563DE6C0" w:rsidR="0036463A" w:rsidRPr="00E35F8E" w:rsidRDefault="004B4A50" w:rsidP="0036463A">
      <w:pPr>
        <w:spacing w:before="60" w:after="60"/>
        <w:ind w:firstLine="576"/>
        <w:jc w:val="both"/>
        <w:rPr>
          <w:sz w:val="28"/>
          <w:szCs w:val="28"/>
          <w:u w:val="single"/>
        </w:rPr>
      </w:pPr>
      <w:r>
        <w:rPr>
          <w:sz w:val="28"/>
          <w:szCs w:val="28"/>
          <w:u w:val="single"/>
        </w:rPr>
        <w:lastRenderedPageBreak/>
        <w:t>a)</w:t>
      </w:r>
      <w:r w:rsidR="0036463A" w:rsidRPr="00763758">
        <w:rPr>
          <w:sz w:val="28"/>
          <w:szCs w:val="28"/>
          <w:u w:val="single"/>
          <w:lang w:val="vi-VN"/>
        </w:rPr>
        <w:t xml:space="preserve"> </w:t>
      </w:r>
      <w:r w:rsidR="003C1AB4" w:rsidRPr="00763758">
        <w:rPr>
          <w:sz w:val="28"/>
          <w:szCs w:val="28"/>
          <w:u w:val="single"/>
        </w:rPr>
        <w:t>Tổ chức, cá nhân</w:t>
      </w:r>
      <w:r w:rsidR="003C1AB4" w:rsidRPr="00763758">
        <w:rPr>
          <w:sz w:val="28"/>
          <w:szCs w:val="28"/>
          <w:u w:val="single"/>
          <w:lang w:val="vi-VN"/>
        </w:rPr>
        <w:t xml:space="preserve"> </w:t>
      </w:r>
      <w:r w:rsidR="0036463A" w:rsidRPr="00763758">
        <w:rPr>
          <w:sz w:val="28"/>
          <w:szCs w:val="28"/>
          <w:u w:val="single"/>
          <w:lang w:val="vi-VN"/>
        </w:rPr>
        <w:t>được cấp giấy chứng nhận sản phẩm đạt tiêu chuẩn nông nghiệp hữu cơ</w:t>
      </w:r>
      <w:r w:rsidR="00E35F8E">
        <w:rPr>
          <w:sz w:val="28"/>
          <w:szCs w:val="28"/>
          <w:u w:val="single"/>
        </w:rPr>
        <w:t>;</w:t>
      </w:r>
    </w:p>
    <w:p w14:paraId="5F0E2D51" w14:textId="2ABC8619" w:rsidR="00E35F8E" w:rsidRDefault="00E35F8E" w:rsidP="00E35F8E">
      <w:pPr>
        <w:pStyle w:val="NormalWeb"/>
        <w:shd w:val="clear" w:color="auto" w:fill="FFFFFF"/>
        <w:spacing w:before="60" w:beforeAutospacing="0" w:after="60" w:afterAutospacing="0" w:line="234" w:lineRule="atLeast"/>
        <w:ind w:firstLine="576"/>
        <w:jc w:val="both"/>
        <w:rPr>
          <w:sz w:val="28"/>
          <w:szCs w:val="28"/>
          <w:u w:val="single"/>
        </w:rPr>
      </w:pPr>
      <w:r>
        <w:rPr>
          <w:sz w:val="28"/>
          <w:szCs w:val="28"/>
          <w:u w:val="single"/>
        </w:rPr>
        <w:t>b)</w:t>
      </w:r>
      <w:r w:rsidRPr="00763758">
        <w:rPr>
          <w:sz w:val="28"/>
          <w:szCs w:val="28"/>
          <w:u w:val="single"/>
          <w:lang w:val="vi-VN"/>
        </w:rPr>
        <w:t xml:space="preserve"> Giá </w:t>
      </w:r>
      <w:r w:rsidRPr="00824F5C">
        <w:rPr>
          <w:sz w:val="28"/>
          <w:szCs w:val="28"/>
          <w:u w:val="single"/>
          <w:lang w:val="vi-VN"/>
        </w:rPr>
        <w:t xml:space="preserve">phân bón hữu cơ, chế phẩm sinh học </w:t>
      </w:r>
      <w:r w:rsidRPr="00763758">
        <w:rPr>
          <w:sz w:val="28"/>
          <w:szCs w:val="28"/>
          <w:u w:val="single"/>
          <w:lang w:val="vi-VN"/>
        </w:rPr>
        <w:t xml:space="preserve">hỗ trợ (giá thanh toán) theo thông báo giá của Liên Sở Tài chính - Nông nghiệp và Phát triển nông thôn hoặc </w:t>
      </w:r>
      <w:r>
        <w:rPr>
          <w:sz w:val="28"/>
          <w:szCs w:val="28"/>
          <w:u w:val="single"/>
          <w:lang w:val="vi-VN"/>
        </w:rPr>
        <w:t>giá đấu thầu của năm thanh toán</w:t>
      </w:r>
      <w:r>
        <w:rPr>
          <w:sz w:val="28"/>
          <w:szCs w:val="28"/>
          <w:u w:val="single"/>
        </w:rPr>
        <w:t>;</w:t>
      </w:r>
    </w:p>
    <w:p w14:paraId="3E598862" w14:textId="2F7B6982" w:rsidR="0036463A" w:rsidRPr="00E35F8E" w:rsidRDefault="00520055" w:rsidP="0036463A">
      <w:pPr>
        <w:spacing w:before="60" w:after="60"/>
        <w:ind w:firstLine="576"/>
        <w:jc w:val="both"/>
        <w:rPr>
          <w:sz w:val="28"/>
          <w:szCs w:val="28"/>
          <w:u w:val="single"/>
        </w:rPr>
      </w:pPr>
      <w:r>
        <w:rPr>
          <w:sz w:val="28"/>
          <w:szCs w:val="28"/>
          <w:u w:val="single"/>
        </w:rPr>
        <w:t>c</w:t>
      </w:r>
      <w:r w:rsidR="004B4A50">
        <w:rPr>
          <w:sz w:val="28"/>
          <w:szCs w:val="28"/>
          <w:u w:val="single"/>
        </w:rPr>
        <w:t>)</w:t>
      </w:r>
      <w:r w:rsidR="0036463A" w:rsidRPr="00763758">
        <w:rPr>
          <w:sz w:val="28"/>
          <w:szCs w:val="28"/>
          <w:u w:val="single"/>
          <w:lang w:val="vi-VN"/>
        </w:rPr>
        <w:t xml:space="preserve"> Quy mô vùng sản xuất</w:t>
      </w:r>
      <w:r w:rsidR="0036463A" w:rsidRPr="006E3E10">
        <w:rPr>
          <w:sz w:val="28"/>
          <w:szCs w:val="28"/>
          <w:u w:val="single"/>
          <w:lang w:val="vi-VN"/>
        </w:rPr>
        <w:t xml:space="preserve"> </w:t>
      </w:r>
      <w:r w:rsidR="006E3E10" w:rsidRPr="006E3E10">
        <w:rPr>
          <w:sz w:val="28"/>
          <w:szCs w:val="28"/>
          <w:u w:val="single"/>
          <w:lang w:val="vi-VN"/>
        </w:rPr>
        <w:t>(</w:t>
      </w:r>
      <w:r w:rsidR="0022763A">
        <w:rPr>
          <w:sz w:val="28"/>
          <w:szCs w:val="28"/>
          <w:u w:val="single"/>
          <w:shd w:val="clear" w:color="auto" w:fill="FFFFFF"/>
          <w:lang w:val="vi-VN"/>
        </w:rPr>
        <w:t>liền bờ, liền thửa</w:t>
      </w:r>
      <w:r w:rsidR="006E3E10" w:rsidRPr="006E3E10">
        <w:rPr>
          <w:sz w:val="28"/>
          <w:szCs w:val="28"/>
          <w:u w:val="single"/>
          <w:lang w:val="vi-VN"/>
        </w:rPr>
        <w:t>)</w:t>
      </w:r>
      <w:r w:rsidR="006E3E10" w:rsidRPr="006E3E10">
        <w:rPr>
          <w:sz w:val="28"/>
          <w:szCs w:val="28"/>
          <w:u w:val="single"/>
        </w:rPr>
        <w:t xml:space="preserve"> </w:t>
      </w:r>
      <w:r w:rsidR="0036463A" w:rsidRPr="00763758">
        <w:rPr>
          <w:sz w:val="28"/>
          <w:szCs w:val="28"/>
          <w:u w:val="single"/>
          <w:lang w:val="vi-VN"/>
        </w:rPr>
        <w:t>lúa hữu cơ tập trung từ 3ha trở lên; vùng sản xuất rau màu, cây ăn quả và cây trồng khác từ 2 ha trở lên</w:t>
      </w:r>
      <w:r w:rsidR="00E35F8E">
        <w:rPr>
          <w:sz w:val="28"/>
          <w:szCs w:val="28"/>
          <w:u w:val="single"/>
        </w:rPr>
        <w:t>.</w:t>
      </w:r>
    </w:p>
    <w:p w14:paraId="33E9C23F" w14:textId="258FF9D7" w:rsidR="0036463A" w:rsidRDefault="0036463A" w:rsidP="0036463A">
      <w:pPr>
        <w:spacing w:before="60" w:after="60"/>
        <w:ind w:firstLine="576"/>
        <w:jc w:val="both"/>
        <w:rPr>
          <w:sz w:val="28"/>
          <w:szCs w:val="28"/>
          <w:u w:val="single"/>
          <w:lang w:val="vi-VN"/>
        </w:rPr>
      </w:pPr>
      <w:r w:rsidRPr="00763758">
        <w:rPr>
          <w:sz w:val="28"/>
          <w:szCs w:val="28"/>
          <w:u w:val="single"/>
          <w:lang w:val="vi-VN"/>
        </w:rPr>
        <w:t>3. Hồ sơ thanh toán:</w:t>
      </w:r>
    </w:p>
    <w:p w14:paraId="59143FA2" w14:textId="611C9454" w:rsidR="00E9506F" w:rsidRPr="00763758" w:rsidRDefault="00E9506F" w:rsidP="00E9506F">
      <w:pPr>
        <w:spacing w:before="60" w:after="60"/>
        <w:ind w:firstLine="576"/>
        <w:jc w:val="both"/>
        <w:rPr>
          <w:sz w:val="28"/>
          <w:szCs w:val="28"/>
          <w:u w:val="single"/>
        </w:rPr>
      </w:pPr>
      <w:r>
        <w:rPr>
          <w:sz w:val="28"/>
          <w:szCs w:val="28"/>
          <w:u w:val="single"/>
        </w:rPr>
        <w:t>a)</w:t>
      </w:r>
      <w:r w:rsidRPr="00763758">
        <w:rPr>
          <w:sz w:val="28"/>
          <w:szCs w:val="28"/>
          <w:u w:val="single"/>
        </w:rPr>
        <w:t xml:space="preserve"> Giấy chứng nhận đạt tiêu chuẩn nông nghiệp hữu cơ;</w:t>
      </w:r>
    </w:p>
    <w:p w14:paraId="5906BA10" w14:textId="039D1FD5" w:rsidR="004B4A50" w:rsidRPr="00B25AE6" w:rsidRDefault="00E9506F" w:rsidP="004B4A50">
      <w:pPr>
        <w:spacing w:before="120" w:line="264" w:lineRule="auto"/>
        <w:ind w:firstLine="567"/>
        <w:jc w:val="both"/>
        <w:rPr>
          <w:spacing w:val="-4"/>
          <w:sz w:val="28"/>
          <w:szCs w:val="28"/>
          <w:u w:val="single"/>
          <w:lang w:val="de-DE"/>
        </w:rPr>
      </w:pPr>
      <w:r>
        <w:rPr>
          <w:sz w:val="28"/>
          <w:szCs w:val="28"/>
          <w:u w:val="single"/>
          <w:lang w:val="de-DE"/>
        </w:rPr>
        <w:t>b</w:t>
      </w:r>
      <w:r w:rsidR="004B4A50" w:rsidRPr="00B25AE6">
        <w:rPr>
          <w:sz w:val="28"/>
          <w:szCs w:val="28"/>
          <w:u w:val="single"/>
          <w:lang w:val="de-DE"/>
        </w:rPr>
        <w:t>) Danh sách sử dụng</w:t>
      </w:r>
      <w:r w:rsidR="004B4A50">
        <w:rPr>
          <w:sz w:val="28"/>
          <w:szCs w:val="28"/>
          <w:u w:val="single"/>
          <w:lang w:val="de-DE"/>
        </w:rPr>
        <w:t xml:space="preserve"> phân bón hữu cơ,</w:t>
      </w:r>
      <w:r w:rsidR="004B4A50" w:rsidRPr="00B25AE6">
        <w:rPr>
          <w:sz w:val="28"/>
          <w:szCs w:val="28"/>
          <w:u w:val="single"/>
          <w:lang w:val="de-DE"/>
        </w:rPr>
        <w:t xml:space="preserve"> chế phẩm sinh học có ký nhận về số lượng </w:t>
      </w:r>
      <w:r w:rsidR="004B4A50">
        <w:rPr>
          <w:sz w:val="28"/>
          <w:szCs w:val="28"/>
          <w:u w:val="single"/>
          <w:lang w:val="de-DE"/>
        </w:rPr>
        <w:t>phân bón hữu cơ,</w:t>
      </w:r>
      <w:r w:rsidR="004B4A50" w:rsidRPr="00B25AE6">
        <w:rPr>
          <w:sz w:val="28"/>
          <w:szCs w:val="28"/>
          <w:u w:val="single"/>
          <w:lang w:val="de-DE"/>
        </w:rPr>
        <w:t xml:space="preserve"> chế phẩm sinh học của các cơ sở </w:t>
      </w:r>
      <w:r w:rsidR="004B4A50">
        <w:rPr>
          <w:sz w:val="28"/>
          <w:szCs w:val="28"/>
          <w:u w:val="single"/>
          <w:lang w:val="de-DE"/>
        </w:rPr>
        <w:t>sản xuất hữu cơ</w:t>
      </w:r>
      <w:r w:rsidR="004B4A50" w:rsidRPr="00B25AE6">
        <w:rPr>
          <w:sz w:val="28"/>
          <w:szCs w:val="28"/>
          <w:u w:val="single"/>
          <w:lang w:val="de-DE"/>
        </w:rPr>
        <w:t xml:space="preserve"> do </w:t>
      </w:r>
      <w:r w:rsidR="00745D90">
        <w:rPr>
          <w:sz w:val="28"/>
          <w:szCs w:val="28"/>
          <w:u w:val="single"/>
          <w:lang w:val="de-DE"/>
        </w:rPr>
        <w:t xml:space="preserve">tổ hợp tác, hợp tác xã, </w:t>
      </w:r>
      <w:r w:rsidR="004B4A50" w:rsidRPr="00B25AE6">
        <w:rPr>
          <w:sz w:val="28"/>
          <w:szCs w:val="28"/>
          <w:u w:val="single"/>
          <w:lang w:val="de-DE"/>
        </w:rPr>
        <w:t xml:space="preserve">thôn/khu phố lập, có xác nhận </w:t>
      </w:r>
      <w:r w:rsidR="00745D90">
        <w:rPr>
          <w:spacing w:val="-4"/>
          <w:sz w:val="28"/>
          <w:szCs w:val="28"/>
          <w:u w:val="single"/>
          <w:lang w:val="de-DE"/>
        </w:rPr>
        <w:t xml:space="preserve">của </w:t>
      </w:r>
      <w:r w:rsidR="004B4A50" w:rsidRPr="00B25AE6">
        <w:rPr>
          <w:spacing w:val="-4"/>
          <w:sz w:val="28"/>
          <w:szCs w:val="28"/>
          <w:u w:val="single"/>
          <w:lang w:val="de-DE"/>
        </w:rPr>
        <w:t>Uỷ ban nhân dân cấp xã, chủ cơ sở</w:t>
      </w:r>
      <w:r w:rsidR="004B4A50" w:rsidRPr="00B25AE6">
        <w:rPr>
          <w:sz w:val="28"/>
          <w:szCs w:val="28"/>
          <w:u w:val="single"/>
          <w:lang w:val="de-DE"/>
        </w:rPr>
        <w:t>;</w:t>
      </w:r>
      <w:r w:rsidR="004B4A50" w:rsidRPr="00B25AE6">
        <w:rPr>
          <w:spacing w:val="-4"/>
          <w:sz w:val="28"/>
          <w:szCs w:val="28"/>
          <w:u w:val="single"/>
          <w:lang w:val="de-DE"/>
        </w:rPr>
        <w:t xml:space="preserve"> </w:t>
      </w:r>
    </w:p>
    <w:p w14:paraId="721CD52C" w14:textId="0F7F3299" w:rsidR="004B4A50" w:rsidRPr="00DE5E72" w:rsidRDefault="00E9506F" w:rsidP="004B4A50">
      <w:pPr>
        <w:spacing w:before="120" w:line="264" w:lineRule="auto"/>
        <w:ind w:firstLine="567"/>
        <w:jc w:val="both"/>
        <w:rPr>
          <w:b/>
          <w:spacing w:val="-4"/>
          <w:sz w:val="28"/>
          <w:szCs w:val="28"/>
          <w:lang w:val="de-DE"/>
        </w:rPr>
      </w:pPr>
      <w:r>
        <w:rPr>
          <w:spacing w:val="-4"/>
          <w:sz w:val="28"/>
          <w:szCs w:val="28"/>
          <w:lang w:val="de-DE"/>
        </w:rPr>
        <w:t>c</w:t>
      </w:r>
      <w:r w:rsidR="004B4A50">
        <w:rPr>
          <w:spacing w:val="-4"/>
          <w:sz w:val="28"/>
          <w:szCs w:val="28"/>
          <w:lang w:val="de-DE"/>
        </w:rPr>
        <w:t xml:space="preserve">) Biên bản bàn giao </w:t>
      </w:r>
      <w:r w:rsidR="00745D90">
        <w:rPr>
          <w:sz w:val="28"/>
          <w:szCs w:val="28"/>
          <w:u w:val="single"/>
          <w:lang w:val="de-DE"/>
        </w:rPr>
        <w:t>phân bón hữu cơ,</w:t>
      </w:r>
      <w:r w:rsidR="00745D90" w:rsidRPr="00B25AE6">
        <w:rPr>
          <w:sz w:val="28"/>
          <w:szCs w:val="28"/>
          <w:u w:val="single"/>
          <w:lang w:val="de-DE"/>
        </w:rPr>
        <w:t xml:space="preserve"> chế phẩm sinh học </w:t>
      </w:r>
      <w:r w:rsidR="004B4A50">
        <w:rPr>
          <w:spacing w:val="-4"/>
          <w:sz w:val="28"/>
          <w:szCs w:val="28"/>
          <w:u w:val="single"/>
          <w:lang w:val="de-DE"/>
        </w:rPr>
        <w:t xml:space="preserve">giữa </w:t>
      </w:r>
      <w:r w:rsidR="004B4A50" w:rsidRPr="0030130D">
        <w:rPr>
          <w:spacing w:val="-4"/>
          <w:sz w:val="28"/>
          <w:szCs w:val="28"/>
          <w:u w:val="single"/>
          <w:lang w:val="de-DE"/>
        </w:rPr>
        <w:t xml:space="preserve">cơ quan </w:t>
      </w:r>
      <w:r w:rsidR="004B4A50" w:rsidRPr="0030130D">
        <w:rPr>
          <w:sz w:val="28"/>
          <w:szCs w:val="28"/>
          <w:u w:val="single"/>
          <w:lang w:val="de-DE"/>
        </w:rPr>
        <w:t xml:space="preserve">quản lý chuyên ngành </w:t>
      </w:r>
      <w:r w:rsidR="00745D90">
        <w:rPr>
          <w:sz w:val="28"/>
          <w:szCs w:val="28"/>
          <w:u w:val="single"/>
          <w:lang w:val="de-DE"/>
        </w:rPr>
        <w:t>Trồng trọt và BVTV</w:t>
      </w:r>
      <w:r w:rsidR="004B4A50" w:rsidRPr="0030130D">
        <w:rPr>
          <w:sz w:val="28"/>
          <w:szCs w:val="28"/>
          <w:u w:val="single"/>
          <w:lang w:val="de-DE"/>
        </w:rPr>
        <w:t xml:space="preserve"> cấp </w:t>
      </w:r>
      <w:r w:rsidR="004B4A50">
        <w:rPr>
          <w:sz w:val="28"/>
          <w:szCs w:val="28"/>
          <w:u w:val="single"/>
          <w:lang w:val="de-DE"/>
        </w:rPr>
        <w:t>tỉnh với</w:t>
      </w:r>
      <w:r w:rsidR="004B4A50" w:rsidRPr="00DE5E72">
        <w:rPr>
          <w:spacing w:val="-4"/>
          <w:sz w:val="28"/>
          <w:szCs w:val="28"/>
          <w:u w:val="single"/>
          <w:lang w:val="de-DE"/>
        </w:rPr>
        <w:t xml:space="preserve"> </w:t>
      </w:r>
      <w:r w:rsidR="004B4A50">
        <w:rPr>
          <w:spacing w:val="-4"/>
          <w:sz w:val="28"/>
          <w:szCs w:val="28"/>
          <w:u w:val="single"/>
          <w:lang w:val="de-DE"/>
        </w:rPr>
        <w:t>chủ cơ sở, có sự tham gia của đại diện Uỷ ban nhân dân cấp xã;</w:t>
      </w:r>
    </w:p>
    <w:p w14:paraId="572AEAB9" w14:textId="23134016" w:rsidR="004B4A50" w:rsidRPr="00EA0186" w:rsidRDefault="00E9506F" w:rsidP="004B4A50">
      <w:pPr>
        <w:spacing w:before="120" w:line="264" w:lineRule="auto"/>
        <w:ind w:firstLine="567"/>
        <w:jc w:val="both"/>
        <w:rPr>
          <w:sz w:val="28"/>
          <w:szCs w:val="28"/>
          <w:lang w:val="de-DE"/>
        </w:rPr>
      </w:pPr>
      <w:r>
        <w:rPr>
          <w:sz w:val="28"/>
          <w:szCs w:val="28"/>
          <w:lang w:val="de-DE"/>
        </w:rPr>
        <w:t>d</w:t>
      </w:r>
      <w:r w:rsidR="004B4A50">
        <w:rPr>
          <w:sz w:val="28"/>
          <w:szCs w:val="28"/>
          <w:lang w:val="de-DE"/>
        </w:rPr>
        <w:t xml:space="preserve">) </w:t>
      </w:r>
      <w:r w:rsidR="004B4A50" w:rsidRPr="00EA0186">
        <w:rPr>
          <w:sz w:val="28"/>
          <w:szCs w:val="28"/>
          <w:lang w:val="de-DE"/>
        </w:rPr>
        <w:t xml:space="preserve">Bảng kê tổng hợp số lượng </w:t>
      </w:r>
      <w:r w:rsidR="00745D90">
        <w:rPr>
          <w:sz w:val="28"/>
          <w:szCs w:val="28"/>
          <w:u w:val="single"/>
          <w:lang w:val="de-DE"/>
        </w:rPr>
        <w:t>phân bón hữu cơ,</w:t>
      </w:r>
      <w:r w:rsidR="00745D90" w:rsidRPr="00B25AE6">
        <w:rPr>
          <w:sz w:val="28"/>
          <w:szCs w:val="28"/>
          <w:u w:val="single"/>
          <w:lang w:val="de-DE"/>
        </w:rPr>
        <w:t xml:space="preserve"> chế phẩm sinh học </w:t>
      </w:r>
      <w:r w:rsidR="004B4A50" w:rsidRPr="00EA0186">
        <w:rPr>
          <w:sz w:val="28"/>
          <w:szCs w:val="28"/>
          <w:lang w:val="de-DE"/>
        </w:rPr>
        <w:t xml:space="preserve">sử dụng ở cấp xã do </w:t>
      </w:r>
      <w:r w:rsidR="00745D90" w:rsidRPr="0030130D">
        <w:rPr>
          <w:spacing w:val="-4"/>
          <w:sz w:val="28"/>
          <w:szCs w:val="28"/>
          <w:u w:val="single"/>
          <w:lang w:val="de-DE"/>
        </w:rPr>
        <w:t xml:space="preserve">cơ quan </w:t>
      </w:r>
      <w:r w:rsidR="00745D90" w:rsidRPr="0030130D">
        <w:rPr>
          <w:sz w:val="28"/>
          <w:szCs w:val="28"/>
          <w:u w:val="single"/>
          <w:lang w:val="de-DE"/>
        </w:rPr>
        <w:t xml:space="preserve">quản lý chuyên ngành </w:t>
      </w:r>
      <w:r w:rsidR="00745D90">
        <w:rPr>
          <w:sz w:val="28"/>
          <w:szCs w:val="28"/>
          <w:u w:val="single"/>
          <w:lang w:val="de-DE"/>
        </w:rPr>
        <w:t>Trồng trọt và BVTV</w:t>
      </w:r>
      <w:r w:rsidR="004B4A50" w:rsidRPr="00C13E47">
        <w:rPr>
          <w:sz w:val="28"/>
          <w:szCs w:val="28"/>
          <w:lang w:val="de-DE"/>
        </w:rPr>
        <w:t xml:space="preserve"> cấp </w:t>
      </w:r>
      <w:r w:rsidR="004B4A50">
        <w:rPr>
          <w:sz w:val="28"/>
          <w:szCs w:val="28"/>
          <w:lang w:val="de-DE"/>
        </w:rPr>
        <w:t>tỉnh</w:t>
      </w:r>
      <w:r w:rsidR="004B4A50" w:rsidRPr="00C13E47">
        <w:rPr>
          <w:sz w:val="28"/>
          <w:szCs w:val="28"/>
          <w:lang w:val="de-DE"/>
        </w:rPr>
        <w:t xml:space="preserve"> lập, có xác nhận</w:t>
      </w:r>
      <w:r w:rsidR="004B4A50" w:rsidRPr="00EA0186">
        <w:rPr>
          <w:sz w:val="28"/>
          <w:szCs w:val="28"/>
          <w:lang w:val="de-DE"/>
        </w:rPr>
        <w:t xml:space="preserve"> của Ủy ban nhân dân cấp </w:t>
      </w:r>
      <w:r w:rsidR="004B4A50">
        <w:rPr>
          <w:sz w:val="28"/>
          <w:szCs w:val="28"/>
          <w:lang w:val="de-DE"/>
        </w:rPr>
        <w:t>xã</w:t>
      </w:r>
      <w:r w:rsidR="004B4A50" w:rsidRPr="00EA0186">
        <w:rPr>
          <w:sz w:val="28"/>
          <w:szCs w:val="28"/>
          <w:lang w:val="de-DE"/>
        </w:rPr>
        <w:t>;</w:t>
      </w:r>
    </w:p>
    <w:p w14:paraId="247BB139" w14:textId="53FCC409" w:rsidR="004B4A50" w:rsidRPr="001B4061" w:rsidRDefault="00E9506F" w:rsidP="004B4A50">
      <w:pPr>
        <w:spacing w:before="120" w:line="264" w:lineRule="auto"/>
        <w:ind w:firstLine="567"/>
        <w:jc w:val="both"/>
        <w:rPr>
          <w:sz w:val="28"/>
          <w:szCs w:val="28"/>
          <w:u w:val="single"/>
          <w:lang w:val="de-DE"/>
        </w:rPr>
      </w:pPr>
      <w:r>
        <w:rPr>
          <w:sz w:val="28"/>
          <w:szCs w:val="28"/>
          <w:u w:val="single"/>
          <w:lang w:val="de-DE"/>
        </w:rPr>
        <w:t>đ</w:t>
      </w:r>
      <w:r w:rsidR="004B4A50">
        <w:rPr>
          <w:sz w:val="28"/>
          <w:szCs w:val="28"/>
          <w:u w:val="single"/>
          <w:lang w:val="de-DE"/>
        </w:rPr>
        <w:t>)</w:t>
      </w:r>
      <w:r w:rsidR="004B4A50" w:rsidRPr="001B4061">
        <w:rPr>
          <w:sz w:val="28"/>
          <w:szCs w:val="28"/>
          <w:u w:val="single"/>
          <w:lang w:val="de-DE"/>
        </w:rPr>
        <w:t xml:space="preserve"> Hợp đồng, thanh lý hợp đồng, hóa đơn tài chính mua </w:t>
      </w:r>
      <w:r w:rsidR="00745D90">
        <w:rPr>
          <w:sz w:val="28"/>
          <w:szCs w:val="28"/>
          <w:u w:val="single"/>
          <w:lang w:val="de-DE"/>
        </w:rPr>
        <w:t>phân bón hữu cơ,</w:t>
      </w:r>
      <w:r w:rsidR="00745D90" w:rsidRPr="00B25AE6">
        <w:rPr>
          <w:sz w:val="28"/>
          <w:szCs w:val="28"/>
          <w:u w:val="single"/>
          <w:lang w:val="de-DE"/>
        </w:rPr>
        <w:t xml:space="preserve"> chế phẩm sinh học</w:t>
      </w:r>
      <w:r w:rsidR="004B4A50" w:rsidRPr="001B4061">
        <w:rPr>
          <w:sz w:val="28"/>
          <w:szCs w:val="28"/>
          <w:u w:val="single"/>
          <w:lang w:val="de-DE"/>
        </w:rPr>
        <w:t>;</w:t>
      </w:r>
    </w:p>
    <w:p w14:paraId="384A8E68" w14:textId="56655E4A" w:rsidR="004B4A50" w:rsidRPr="00002D5D" w:rsidRDefault="00E9506F" w:rsidP="004B4A50">
      <w:pPr>
        <w:spacing w:before="120" w:line="264" w:lineRule="auto"/>
        <w:ind w:firstLine="567"/>
        <w:jc w:val="both"/>
        <w:rPr>
          <w:spacing w:val="-4"/>
          <w:sz w:val="28"/>
          <w:szCs w:val="28"/>
          <w:u w:val="single"/>
          <w:lang w:val="de-DE"/>
        </w:rPr>
      </w:pPr>
      <w:r>
        <w:rPr>
          <w:sz w:val="28"/>
          <w:szCs w:val="28"/>
          <w:u w:val="single"/>
          <w:lang w:val="de-DE"/>
        </w:rPr>
        <w:t>e</w:t>
      </w:r>
      <w:r w:rsidR="004B4A50">
        <w:rPr>
          <w:sz w:val="28"/>
          <w:szCs w:val="28"/>
          <w:u w:val="single"/>
          <w:lang w:val="de-DE"/>
        </w:rPr>
        <w:t>) P</w:t>
      </w:r>
      <w:r w:rsidR="004B4A50" w:rsidRPr="00002D5D">
        <w:rPr>
          <w:spacing w:val="-4"/>
          <w:sz w:val="28"/>
          <w:szCs w:val="28"/>
          <w:u w:val="single"/>
          <w:lang w:val="de-DE"/>
        </w:rPr>
        <w:t xml:space="preserve">hiếu xuất kho </w:t>
      </w:r>
      <w:r w:rsidR="00745D90">
        <w:rPr>
          <w:sz w:val="28"/>
          <w:szCs w:val="28"/>
          <w:u w:val="single"/>
          <w:lang w:val="de-DE"/>
        </w:rPr>
        <w:t>phân bón hữu cơ,</w:t>
      </w:r>
      <w:r w:rsidR="00745D90" w:rsidRPr="00B25AE6">
        <w:rPr>
          <w:sz w:val="28"/>
          <w:szCs w:val="28"/>
          <w:u w:val="single"/>
          <w:lang w:val="de-DE"/>
        </w:rPr>
        <w:t xml:space="preserve"> chế phẩm sinh học</w:t>
      </w:r>
      <w:r w:rsidR="004B4A50" w:rsidRPr="00002D5D">
        <w:rPr>
          <w:spacing w:val="-4"/>
          <w:sz w:val="28"/>
          <w:szCs w:val="28"/>
          <w:u w:val="single"/>
          <w:lang w:val="de-DE"/>
        </w:rPr>
        <w:t xml:space="preserve"> của </w:t>
      </w:r>
      <w:r w:rsidR="004B4A50" w:rsidRPr="00002D5D">
        <w:rPr>
          <w:sz w:val="28"/>
          <w:szCs w:val="28"/>
          <w:u w:val="single"/>
          <w:lang w:val="de-DE"/>
        </w:rPr>
        <w:t xml:space="preserve">cơ quan quản lý chuyên ngành </w:t>
      </w:r>
      <w:r w:rsidR="00745D90">
        <w:rPr>
          <w:sz w:val="28"/>
          <w:szCs w:val="28"/>
          <w:u w:val="single"/>
          <w:lang w:val="de-DE"/>
        </w:rPr>
        <w:t>Trồng trọt và BVTV</w:t>
      </w:r>
      <w:r w:rsidR="004B4A50" w:rsidRPr="00002D5D">
        <w:rPr>
          <w:spacing w:val="-4"/>
          <w:sz w:val="28"/>
          <w:szCs w:val="28"/>
          <w:u w:val="single"/>
          <w:lang w:val="de-DE"/>
        </w:rPr>
        <w:t>.</w:t>
      </w:r>
    </w:p>
    <w:p w14:paraId="535D21DC" w14:textId="16FAA207" w:rsidR="003D2E13" w:rsidRPr="00763758" w:rsidRDefault="003D2E13" w:rsidP="003D2E13">
      <w:pPr>
        <w:spacing w:before="120" w:line="264" w:lineRule="auto"/>
        <w:ind w:firstLine="576"/>
        <w:jc w:val="both"/>
        <w:rPr>
          <w:b/>
          <w:sz w:val="28"/>
          <w:szCs w:val="28"/>
          <w:u w:val="single"/>
          <w:lang w:val="de-DE"/>
        </w:rPr>
      </w:pPr>
      <w:r w:rsidRPr="00763758">
        <w:rPr>
          <w:b/>
          <w:sz w:val="28"/>
          <w:szCs w:val="28"/>
          <w:u w:val="single"/>
          <w:lang w:val="de-DE"/>
        </w:rPr>
        <w:t>Điều 8. Hỗ trợ chuyển đổi cơ cấu cây trồng trên đất trồng lúa</w:t>
      </w:r>
    </w:p>
    <w:p w14:paraId="1598B0E1" w14:textId="13C8203C" w:rsidR="003D2E13" w:rsidRPr="00763758" w:rsidRDefault="003D2E13" w:rsidP="003D2E13">
      <w:pPr>
        <w:spacing w:before="120" w:line="264" w:lineRule="auto"/>
        <w:ind w:firstLine="567"/>
        <w:jc w:val="both"/>
        <w:rPr>
          <w:sz w:val="28"/>
          <w:szCs w:val="28"/>
          <w:u w:val="single"/>
          <w:lang w:val="de-DE"/>
        </w:rPr>
      </w:pPr>
      <w:r w:rsidRPr="00763758">
        <w:rPr>
          <w:sz w:val="28"/>
          <w:szCs w:val="28"/>
          <w:u w:val="single"/>
          <w:lang w:val="de-DE"/>
        </w:rPr>
        <w:t xml:space="preserve">1. Mức hỗ trợ: </w:t>
      </w:r>
      <w:r w:rsidRPr="00763758">
        <w:rPr>
          <w:sz w:val="28"/>
          <w:szCs w:val="28"/>
          <w:u w:val="single"/>
          <w:shd w:val="clear" w:color="auto" w:fill="FFFFFF"/>
          <w:lang w:val="de-DE"/>
        </w:rPr>
        <w:t>Hỗ trợ 1 lần 50% chi phí đào, đắp bờ bao nhưng không quá 50 triệu đồng/ha khi thực hiện chuyển đổi trồng lúa sang trồng lúa kết hợp với nuôi trồng thủy sản.</w:t>
      </w:r>
    </w:p>
    <w:p w14:paraId="1DC65453" w14:textId="77777777"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de-DE"/>
        </w:rPr>
        <w:t>2. Điều kiện hỗ trợ:</w:t>
      </w:r>
      <w:r w:rsidRPr="00763758">
        <w:rPr>
          <w:sz w:val="28"/>
          <w:szCs w:val="28"/>
          <w:u w:val="single"/>
          <w:lang w:val="nl-NL"/>
        </w:rPr>
        <w:t xml:space="preserve"> </w:t>
      </w:r>
    </w:p>
    <w:p w14:paraId="5C9DAA8D" w14:textId="3F1003CF" w:rsidR="003D2E13" w:rsidRDefault="003D2E13" w:rsidP="003D2E13">
      <w:pPr>
        <w:spacing w:before="120" w:line="264" w:lineRule="auto"/>
        <w:ind w:firstLine="567"/>
        <w:jc w:val="both"/>
        <w:rPr>
          <w:sz w:val="28"/>
          <w:szCs w:val="28"/>
          <w:u w:val="single"/>
          <w:lang w:val="de-DE"/>
        </w:rPr>
      </w:pPr>
      <w:r w:rsidRPr="00763758">
        <w:rPr>
          <w:sz w:val="28"/>
          <w:szCs w:val="28"/>
          <w:u w:val="single"/>
          <w:lang w:val="nl-NL"/>
        </w:rPr>
        <w:t xml:space="preserve">Các tổ chức, cá nhân chuyển đổi đáp ứng yêu cầu và nguyên tắc theo </w:t>
      </w:r>
      <w:r w:rsidRPr="00763758">
        <w:rPr>
          <w:sz w:val="28"/>
          <w:szCs w:val="28"/>
          <w:u w:val="single"/>
          <w:lang w:val="de-DE"/>
        </w:rPr>
        <w:t>Quyết định số 162/</w:t>
      </w:r>
      <w:r w:rsidRPr="00763758">
        <w:rPr>
          <w:iCs/>
          <w:sz w:val="28"/>
          <w:szCs w:val="28"/>
          <w:u w:val="single"/>
          <w:lang w:val="af-ZA"/>
        </w:rPr>
        <w:t>QĐ-UBND, ngày 11/5/2021của</w:t>
      </w:r>
      <w:r w:rsidR="00F21FC1" w:rsidRPr="00763758">
        <w:rPr>
          <w:iCs/>
          <w:sz w:val="28"/>
          <w:szCs w:val="28"/>
          <w:u w:val="single"/>
          <w:lang w:val="af-ZA"/>
        </w:rPr>
        <w:t xml:space="preserve"> Uỷ ban nhân dân</w:t>
      </w:r>
      <w:r w:rsidRPr="00763758">
        <w:rPr>
          <w:iCs/>
          <w:sz w:val="28"/>
          <w:szCs w:val="28"/>
          <w:u w:val="single"/>
          <w:lang w:val="af-ZA"/>
        </w:rPr>
        <w:t xml:space="preserve"> tỉnh Bắc Ninh</w:t>
      </w:r>
      <w:r w:rsidRPr="00763758">
        <w:rPr>
          <w:sz w:val="28"/>
          <w:szCs w:val="28"/>
          <w:u w:val="single"/>
          <w:lang w:val="nl-NL"/>
        </w:rPr>
        <w:t xml:space="preserve"> về việc phê duyệt </w:t>
      </w:r>
      <w:r w:rsidRPr="00763758">
        <w:rPr>
          <w:sz w:val="28"/>
          <w:szCs w:val="28"/>
          <w:u w:val="single"/>
          <w:lang w:val="vi-VN"/>
        </w:rPr>
        <w:t xml:space="preserve">Đề án </w:t>
      </w:r>
      <w:r w:rsidRPr="00763758">
        <w:rPr>
          <w:sz w:val="28"/>
          <w:szCs w:val="28"/>
          <w:u w:val="single"/>
          <w:lang w:val="de-DE"/>
        </w:rPr>
        <w:t>“</w:t>
      </w:r>
      <w:r w:rsidRPr="00763758">
        <w:rPr>
          <w:sz w:val="28"/>
          <w:szCs w:val="28"/>
          <w:u w:val="single"/>
          <w:lang w:val="vi-VN"/>
        </w:rPr>
        <w:t xml:space="preserve">Chuyển đổi diện tích sản xuất lúa kém hiệu quả sang sản xuất </w:t>
      </w:r>
      <w:r w:rsidRPr="00763758">
        <w:rPr>
          <w:i/>
          <w:sz w:val="28"/>
          <w:szCs w:val="28"/>
          <w:u w:val="single"/>
          <w:lang w:val="vi-VN"/>
        </w:rPr>
        <w:t>các sản phẩm nông nghiệp</w:t>
      </w:r>
      <w:r w:rsidRPr="00763758">
        <w:rPr>
          <w:sz w:val="28"/>
          <w:szCs w:val="28"/>
          <w:u w:val="single"/>
          <w:lang w:val="vi-VN"/>
        </w:rPr>
        <w:t>, thủy sản có giá trị kinh tế cao tỉnh Bắc Ninh giai đoạn 2021 - 2025, định hướng năm 2030</w:t>
      </w:r>
      <w:r w:rsidRPr="00763758">
        <w:rPr>
          <w:sz w:val="28"/>
          <w:szCs w:val="28"/>
          <w:u w:val="single"/>
          <w:lang w:val="de-DE"/>
        </w:rPr>
        <w:t xml:space="preserve">”. </w:t>
      </w:r>
    </w:p>
    <w:p w14:paraId="38150E80" w14:textId="23CD4FB0" w:rsidR="004745AC" w:rsidRPr="00763758" w:rsidRDefault="004745AC" w:rsidP="003D2E13">
      <w:pPr>
        <w:spacing w:before="120" w:line="264" w:lineRule="auto"/>
        <w:ind w:firstLine="567"/>
        <w:jc w:val="both"/>
        <w:rPr>
          <w:sz w:val="28"/>
          <w:szCs w:val="28"/>
          <w:u w:val="single"/>
          <w:lang w:val="nl-NL"/>
        </w:rPr>
      </w:pPr>
      <w:r>
        <w:rPr>
          <w:sz w:val="28"/>
          <w:szCs w:val="28"/>
          <w:u w:val="single"/>
          <w:lang w:val="de-DE"/>
        </w:rPr>
        <w:t xml:space="preserve">Đơn giá hỗ trợ thực hiện theo định mức hiện hành. </w:t>
      </w:r>
    </w:p>
    <w:p w14:paraId="27A4B81E" w14:textId="77777777"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3. Hồ sơ thanh toán:</w:t>
      </w:r>
    </w:p>
    <w:p w14:paraId="75382904" w14:textId="676E72B3"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 xml:space="preserve">a) Đối với cá nhân, </w:t>
      </w:r>
      <w:r w:rsidR="00F24DE3">
        <w:rPr>
          <w:sz w:val="28"/>
          <w:szCs w:val="28"/>
          <w:u w:val="single"/>
          <w:lang w:val="nl-NL"/>
        </w:rPr>
        <w:t xml:space="preserve">tổ hợp tác, </w:t>
      </w:r>
      <w:r w:rsidRPr="00763758">
        <w:rPr>
          <w:sz w:val="28"/>
          <w:szCs w:val="28"/>
          <w:u w:val="single"/>
          <w:lang w:val="nl-NL"/>
        </w:rPr>
        <w:t>HTX:</w:t>
      </w:r>
    </w:p>
    <w:p w14:paraId="068A81A8" w14:textId="11126199"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lastRenderedPageBreak/>
        <w:t>- Văn bản đề nghị hỗ trợ gửi</w:t>
      </w:r>
      <w:r w:rsidR="00F21FC1" w:rsidRPr="00763758">
        <w:rPr>
          <w:sz w:val="28"/>
          <w:szCs w:val="28"/>
          <w:u w:val="single"/>
          <w:lang w:val="nl-NL"/>
        </w:rPr>
        <w:t xml:space="preserve"> Uỷ ban nhân dân</w:t>
      </w:r>
      <w:r w:rsidRPr="00763758">
        <w:rPr>
          <w:sz w:val="28"/>
          <w:szCs w:val="28"/>
          <w:u w:val="single"/>
          <w:lang w:val="nl-NL"/>
        </w:rPr>
        <w:t xml:space="preserve"> cấp xã;</w:t>
      </w:r>
    </w:p>
    <w:p w14:paraId="0A9CBF9C" w14:textId="7F6E74BC"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 xml:space="preserve">- </w:t>
      </w:r>
      <w:r w:rsidR="006B381A">
        <w:rPr>
          <w:sz w:val="28"/>
          <w:szCs w:val="28"/>
          <w:u w:val="single"/>
          <w:lang w:val="nl-NL"/>
        </w:rPr>
        <w:t>Văn b</w:t>
      </w:r>
      <w:r w:rsidRPr="00763758">
        <w:rPr>
          <w:sz w:val="28"/>
          <w:szCs w:val="28"/>
          <w:u w:val="single"/>
          <w:lang w:val="nl-NL"/>
        </w:rPr>
        <w:t>ản đồng ý cho tổ chức, cá nhân chuyển đổi cơ cấu cây trồng trên đất trồng lúa của</w:t>
      </w:r>
      <w:r w:rsidR="00F21FC1" w:rsidRPr="00763758">
        <w:rPr>
          <w:sz w:val="28"/>
          <w:szCs w:val="28"/>
          <w:u w:val="single"/>
          <w:lang w:val="nl-NL"/>
        </w:rPr>
        <w:t xml:space="preserve"> Uỷ ban nhân dân</w:t>
      </w:r>
      <w:r w:rsidRPr="00763758">
        <w:rPr>
          <w:sz w:val="28"/>
          <w:szCs w:val="28"/>
          <w:u w:val="single"/>
          <w:lang w:val="nl-NL"/>
        </w:rPr>
        <w:t xml:space="preserve"> </w:t>
      </w:r>
      <w:r w:rsidR="009B5DEE" w:rsidRPr="00763758">
        <w:rPr>
          <w:sz w:val="28"/>
          <w:szCs w:val="28"/>
          <w:u w:val="single"/>
          <w:lang w:val="nl-NL"/>
        </w:rPr>
        <w:t xml:space="preserve">cấp </w:t>
      </w:r>
      <w:r w:rsidRPr="00763758">
        <w:rPr>
          <w:sz w:val="28"/>
          <w:szCs w:val="28"/>
          <w:u w:val="single"/>
          <w:lang w:val="nl-NL"/>
        </w:rPr>
        <w:t>xã;</w:t>
      </w:r>
    </w:p>
    <w:p w14:paraId="3094960D" w14:textId="77777777" w:rsidR="009B5DEE"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 Hợp đồng, thanh lý hợp đồng</w:t>
      </w:r>
      <w:r w:rsidR="009B5DEE" w:rsidRPr="00763758">
        <w:rPr>
          <w:sz w:val="28"/>
          <w:szCs w:val="28"/>
          <w:u w:val="single"/>
          <w:lang w:val="nl-NL"/>
        </w:rPr>
        <w:t xml:space="preserve"> đào, đắp bờ bao, hoá đơn tài chính và chứng từ liên quan (nếu có)</w:t>
      </w:r>
      <w:r w:rsidRPr="00763758">
        <w:rPr>
          <w:sz w:val="28"/>
          <w:szCs w:val="28"/>
          <w:u w:val="single"/>
          <w:lang w:val="nl-NL"/>
        </w:rPr>
        <w:t xml:space="preserve">; </w:t>
      </w:r>
    </w:p>
    <w:p w14:paraId="607FE6E2" w14:textId="65475ACF" w:rsidR="003D2E13" w:rsidRPr="00763758" w:rsidRDefault="009B5DEE" w:rsidP="003D2E13">
      <w:pPr>
        <w:spacing w:before="120" w:line="264" w:lineRule="auto"/>
        <w:ind w:firstLine="567"/>
        <w:jc w:val="both"/>
        <w:rPr>
          <w:sz w:val="28"/>
          <w:szCs w:val="28"/>
          <w:u w:val="single"/>
          <w:lang w:val="nl-NL"/>
        </w:rPr>
      </w:pPr>
      <w:r w:rsidRPr="00763758">
        <w:rPr>
          <w:sz w:val="28"/>
          <w:szCs w:val="28"/>
          <w:u w:val="single"/>
          <w:lang w:val="nl-NL"/>
        </w:rPr>
        <w:t>- B</w:t>
      </w:r>
      <w:r w:rsidR="003D2E13" w:rsidRPr="00763758">
        <w:rPr>
          <w:sz w:val="28"/>
          <w:szCs w:val="28"/>
          <w:u w:val="single"/>
          <w:lang w:val="nl-NL"/>
        </w:rPr>
        <w:t xml:space="preserve">iên bản nghiệm thu diện tích và khối lượng đào, đắp bờ bao của </w:t>
      </w:r>
      <w:r w:rsidR="00D71367" w:rsidRPr="00763758">
        <w:rPr>
          <w:sz w:val="28"/>
          <w:szCs w:val="28"/>
          <w:u w:val="single"/>
          <w:lang w:val="nl-NL"/>
        </w:rPr>
        <w:t>Phòng Nông nghiệp</w:t>
      </w:r>
      <w:r w:rsidR="003D2E13" w:rsidRPr="00763758">
        <w:rPr>
          <w:sz w:val="28"/>
          <w:szCs w:val="28"/>
          <w:u w:val="single"/>
          <w:lang w:val="nl-NL"/>
        </w:rPr>
        <w:t>.</w:t>
      </w:r>
    </w:p>
    <w:p w14:paraId="25C944D2" w14:textId="77777777"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b) Đối với doanh nghiệp, tổ chức khác:</w:t>
      </w:r>
    </w:p>
    <w:p w14:paraId="3561E22A" w14:textId="061DA71E" w:rsidR="003D2E13" w:rsidRPr="00763758" w:rsidRDefault="003D2E13" w:rsidP="003D2E13">
      <w:pPr>
        <w:shd w:val="clear" w:color="auto" w:fill="FFFFFF"/>
        <w:spacing w:before="120" w:line="264" w:lineRule="auto"/>
        <w:ind w:firstLine="567"/>
        <w:jc w:val="both"/>
        <w:rPr>
          <w:sz w:val="28"/>
          <w:szCs w:val="28"/>
          <w:u w:val="single"/>
          <w:lang w:val="nl-NL"/>
        </w:rPr>
      </w:pPr>
      <w:r w:rsidRPr="00763758">
        <w:rPr>
          <w:sz w:val="28"/>
          <w:szCs w:val="28"/>
          <w:u w:val="single"/>
          <w:lang w:val="vi-VN"/>
        </w:rPr>
        <w:t xml:space="preserve">- Văn bản đề nghị nghiệm thu và </w:t>
      </w:r>
      <w:r w:rsidR="00FC1A3B" w:rsidRPr="00763758">
        <w:rPr>
          <w:sz w:val="28"/>
          <w:szCs w:val="28"/>
          <w:u w:val="single"/>
          <w:lang w:val="nl-NL"/>
        </w:rPr>
        <w:t xml:space="preserve">văn bản đề nghị </w:t>
      </w:r>
      <w:r w:rsidRPr="00763758">
        <w:rPr>
          <w:sz w:val="28"/>
          <w:szCs w:val="28"/>
          <w:u w:val="single"/>
          <w:lang w:val="vi-VN"/>
        </w:rPr>
        <w:t>hỗ trợ gửi Sở Nông nghiệp và Phát triển nông thôn;</w:t>
      </w:r>
    </w:p>
    <w:p w14:paraId="072E2FBE" w14:textId="4B815465" w:rsidR="003D2E13" w:rsidRPr="00763758" w:rsidRDefault="003D2E13" w:rsidP="003D2E13">
      <w:pPr>
        <w:spacing w:before="120" w:line="264" w:lineRule="auto"/>
        <w:ind w:firstLine="567"/>
        <w:jc w:val="both"/>
        <w:rPr>
          <w:sz w:val="28"/>
          <w:szCs w:val="28"/>
          <w:u w:val="single"/>
          <w:lang w:val="nl-NL"/>
        </w:rPr>
      </w:pPr>
      <w:r w:rsidRPr="00763758">
        <w:rPr>
          <w:sz w:val="28"/>
          <w:szCs w:val="28"/>
          <w:u w:val="single"/>
          <w:lang w:val="nl-NL"/>
        </w:rPr>
        <w:t xml:space="preserve">- </w:t>
      </w:r>
      <w:r w:rsidR="006B381A">
        <w:rPr>
          <w:sz w:val="28"/>
          <w:szCs w:val="28"/>
          <w:u w:val="single"/>
          <w:lang w:val="nl-NL"/>
        </w:rPr>
        <w:t>Văn b</w:t>
      </w:r>
      <w:r w:rsidRPr="00763758">
        <w:rPr>
          <w:sz w:val="28"/>
          <w:szCs w:val="28"/>
          <w:u w:val="single"/>
          <w:lang w:val="nl-NL"/>
        </w:rPr>
        <w:t>ản đồng ý cho tổ chức, cá nhân chuyển đổi cơ cấu cây trồng trên đất trồng lúa của</w:t>
      </w:r>
      <w:r w:rsidR="00F21FC1" w:rsidRPr="00763758">
        <w:rPr>
          <w:sz w:val="28"/>
          <w:szCs w:val="28"/>
          <w:u w:val="single"/>
          <w:lang w:val="nl-NL"/>
        </w:rPr>
        <w:t xml:space="preserve"> </w:t>
      </w:r>
      <w:r w:rsidR="00227612" w:rsidRPr="00763758">
        <w:rPr>
          <w:sz w:val="28"/>
          <w:szCs w:val="28"/>
          <w:u w:val="single"/>
          <w:lang w:val="nl-NL"/>
        </w:rPr>
        <w:t>Uỷ ban nhân dân cấp xã</w:t>
      </w:r>
      <w:r w:rsidRPr="00763758">
        <w:rPr>
          <w:sz w:val="28"/>
          <w:szCs w:val="28"/>
          <w:u w:val="single"/>
          <w:lang w:val="nl-NL"/>
        </w:rPr>
        <w:t>;</w:t>
      </w:r>
    </w:p>
    <w:p w14:paraId="01B38D65" w14:textId="77777777" w:rsidR="009B5DEE" w:rsidRPr="00763758" w:rsidRDefault="009B5DEE" w:rsidP="009B5DEE">
      <w:pPr>
        <w:spacing w:before="120" w:line="264" w:lineRule="auto"/>
        <w:ind w:firstLine="567"/>
        <w:jc w:val="both"/>
        <w:rPr>
          <w:sz w:val="28"/>
          <w:szCs w:val="28"/>
          <w:u w:val="single"/>
          <w:lang w:val="nl-NL"/>
        </w:rPr>
      </w:pPr>
      <w:r w:rsidRPr="00763758">
        <w:rPr>
          <w:sz w:val="28"/>
          <w:szCs w:val="28"/>
          <w:u w:val="single"/>
          <w:lang w:val="nl-NL"/>
        </w:rPr>
        <w:t xml:space="preserve">- Hợp đồng, thanh lý hợp đồng đào, đắp bờ bao, hoá đơn tài chính và chứng từ liên quan (nếu có); </w:t>
      </w:r>
    </w:p>
    <w:p w14:paraId="06B084E2" w14:textId="4B2210D7" w:rsidR="003D2E13" w:rsidRPr="00763758" w:rsidRDefault="003D2E13" w:rsidP="003D2E13">
      <w:pPr>
        <w:spacing w:before="120" w:line="264" w:lineRule="auto"/>
        <w:ind w:firstLine="567"/>
        <w:jc w:val="both"/>
        <w:rPr>
          <w:sz w:val="28"/>
          <w:szCs w:val="28"/>
          <w:u w:val="single"/>
          <w:lang w:val="vi-VN"/>
        </w:rPr>
      </w:pPr>
      <w:r w:rsidRPr="00763758">
        <w:rPr>
          <w:sz w:val="28"/>
          <w:szCs w:val="28"/>
          <w:u w:val="single"/>
          <w:lang w:val="vi-VN"/>
        </w:rPr>
        <w:t xml:space="preserve">- Biên bản nghiệm thu của </w:t>
      </w:r>
      <w:r w:rsidR="00FB520E" w:rsidRPr="00763758">
        <w:rPr>
          <w:sz w:val="28"/>
          <w:szCs w:val="28"/>
          <w:u w:val="single"/>
          <w:lang w:val="vi-VN"/>
        </w:rPr>
        <w:t>Sở Nông nghiệp và Phát triển nông thôn</w:t>
      </w:r>
      <w:r w:rsidRPr="00763758">
        <w:rPr>
          <w:sz w:val="28"/>
          <w:szCs w:val="28"/>
          <w:u w:val="single"/>
          <w:lang w:val="vi-VN"/>
        </w:rPr>
        <w:t>.</w:t>
      </w:r>
    </w:p>
    <w:p w14:paraId="79D3752B" w14:textId="4704F963" w:rsidR="00BD787A" w:rsidRPr="00BD787A" w:rsidRDefault="00BD787A" w:rsidP="00BD787A">
      <w:pPr>
        <w:spacing w:before="120" w:line="264" w:lineRule="auto"/>
        <w:ind w:firstLine="567"/>
        <w:jc w:val="both"/>
        <w:rPr>
          <w:b/>
          <w:sz w:val="28"/>
          <w:szCs w:val="28"/>
          <w:u w:val="single"/>
          <w:lang w:val="de-DE"/>
        </w:rPr>
      </w:pPr>
      <w:r w:rsidRPr="00BD787A">
        <w:rPr>
          <w:b/>
          <w:sz w:val="28"/>
          <w:szCs w:val="28"/>
          <w:u w:val="single"/>
          <w:lang w:val="de-DE"/>
        </w:rPr>
        <w:t xml:space="preserve">Điều 9. Hỗ trợ chế phẩm sinh học xử lý rơm rạ và phụ phẩm nông nghiệp </w:t>
      </w:r>
    </w:p>
    <w:p w14:paraId="4042E4BD" w14:textId="77777777" w:rsidR="00BD787A" w:rsidRPr="00BD787A" w:rsidRDefault="00BD787A" w:rsidP="00BD787A">
      <w:pPr>
        <w:spacing w:before="120" w:line="264" w:lineRule="auto"/>
        <w:jc w:val="both"/>
        <w:rPr>
          <w:sz w:val="28"/>
          <w:szCs w:val="28"/>
          <w:u w:val="single"/>
          <w:lang w:val="de-DE"/>
        </w:rPr>
      </w:pPr>
      <w:r w:rsidRPr="00F24DE3">
        <w:rPr>
          <w:sz w:val="28"/>
          <w:szCs w:val="28"/>
          <w:lang w:val="de-DE"/>
        </w:rPr>
        <w:tab/>
      </w:r>
      <w:r w:rsidRPr="00BD787A">
        <w:rPr>
          <w:sz w:val="28"/>
          <w:szCs w:val="28"/>
          <w:u w:val="single"/>
          <w:lang w:val="de-DE"/>
        </w:rPr>
        <w:t>1. Mức hỗ trợ: 50% kinh phí mua chế phẩm sinh học để xử lý rơm rạ và phụ phẩm nông nghiệp, tối đa không quá 800.000 đồng/ha/vụ.</w:t>
      </w:r>
    </w:p>
    <w:p w14:paraId="614DF2B6" w14:textId="77777777" w:rsidR="00BD787A" w:rsidRPr="00BD787A" w:rsidRDefault="00BD787A" w:rsidP="00BD787A">
      <w:pPr>
        <w:spacing w:before="120" w:line="264" w:lineRule="auto"/>
        <w:jc w:val="both"/>
        <w:rPr>
          <w:sz w:val="28"/>
          <w:szCs w:val="28"/>
          <w:u w:val="single"/>
          <w:lang w:val="de-DE"/>
        </w:rPr>
      </w:pPr>
      <w:r w:rsidRPr="00BD787A">
        <w:rPr>
          <w:sz w:val="28"/>
          <w:szCs w:val="28"/>
          <w:u w:val="single"/>
          <w:lang w:val="de-DE"/>
        </w:rPr>
        <w:tab/>
        <w:t xml:space="preserve">2. Điều kiện hỗ trợ: </w:t>
      </w:r>
    </w:p>
    <w:p w14:paraId="066517F9" w14:textId="77777777" w:rsidR="00BD787A" w:rsidRPr="00BD787A" w:rsidRDefault="00BD787A" w:rsidP="00BD787A">
      <w:pPr>
        <w:spacing w:before="120" w:line="264" w:lineRule="auto"/>
        <w:ind w:firstLine="720"/>
        <w:jc w:val="both"/>
        <w:rPr>
          <w:sz w:val="28"/>
          <w:szCs w:val="28"/>
          <w:u w:val="single"/>
          <w:lang w:val="de-DE"/>
        </w:rPr>
      </w:pPr>
      <w:r w:rsidRPr="00BD787A">
        <w:rPr>
          <w:sz w:val="28"/>
          <w:szCs w:val="28"/>
          <w:u w:val="single"/>
          <w:lang w:val="de-DE"/>
        </w:rPr>
        <w:t>a) Chế phẩm sinh học nằm trong danh mục được phép lưu hành tại Việt Nam.</w:t>
      </w:r>
    </w:p>
    <w:p w14:paraId="6F55557D" w14:textId="77777777" w:rsidR="00BD787A" w:rsidRPr="00BD787A" w:rsidRDefault="00BD787A" w:rsidP="00BD787A">
      <w:pPr>
        <w:spacing w:before="120" w:line="264" w:lineRule="auto"/>
        <w:ind w:firstLine="720"/>
        <w:jc w:val="both"/>
        <w:rPr>
          <w:sz w:val="28"/>
          <w:szCs w:val="28"/>
          <w:u w:val="single"/>
        </w:rPr>
      </w:pPr>
      <w:r w:rsidRPr="00BD787A">
        <w:rPr>
          <w:sz w:val="28"/>
          <w:szCs w:val="28"/>
          <w:u w:val="single"/>
          <w:lang w:val="de-DE"/>
        </w:rPr>
        <w:t xml:space="preserve">b) Giá chế phẩm sinh học </w:t>
      </w:r>
      <w:r w:rsidRPr="00BD787A">
        <w:rPr>
          <w:sz w:val="28"/>
          <w:szCs w:val="28"/>
          <w:u w:val="single"/>
          <w:lang w:val="vi-VN"/>
        </w:rPr>
        <w:t>hỗ trợ theo thông báo giá của liên Sở Tài chính - Nông nghiệp và Phát triển nông thôn hoặc giá trúng thầu</w:t>
      </w:r>
      <w:r w:rsidRPr="00BD787A">
        <w:rPr>
          <w:sz w:val="28"/>
          <w:szCs w:val="28"/>
          <w:u w:val="single"/>
        </w:rPr>
        <w:t>.</w:t>
      </w:r>
    </w:p>
    <w:p w14:paraId="37BD98CB" w14:textId="77777777" w:rsidR="00BD787A" w:rsidRPr="00BD787A" w:rsidRDefault="00BD787A" w:rsidP="00BD787A">
      <w:pPr>
        <w:spacing w:before="120" w:line="264" w:lineRule="auto"/>
        <w:jc w:val="both"/>
        <w:rPr>
          <w:sz w:val="28"/>
          <w:szCs w:val="28"/>
          <w:u w:val="single"/>
          <w:lang w:val="de-DE"/>
        </w:rPr>
      </w:pPr>
      <w:r w:rsidRPr="00BD787A">
        <w:rPr>
          <w:sz w:val="28"/>
          <w:szCs w:val="28"/>
          <w:u w:val="single"/>
          <w:lang w:val="de-DE"/>
        </w:rPr>
        <w:tab/>
        <w:t>3. Hồ sơ thanh toán:</w:t>
      </w:r>
    </w:p>
    <w:p w14:paraId="7F9B6B4D"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de-DE"/>
        </w:rPr>
        <w:tab/>
      </w:r>
      <w:r w:rsidRPr="00BD787A">
        <w:rPr>
          <w:sz w:val="28"/>
          <w:szCs w:val="28"/>
          <w:u w:val="single"/>
          <w:lang w:val="nl-NL"/>
        </w:rPr>
        <w:t>a) Đối với cá nhân, tổ hợp tác, HTX:</w:t>
      </w:r>
    </w:p>
    <w:p w14:paraId="087054B9"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Văn bản đề nghị hỗ trợ của cá nhân, tổ hợp tác, HTX gửi Uỷ ban nhân dân cấp xã;</w:t>
      </w:r>
    </w:p>
    <w:p w14:paraId="586EF879"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xml:space="preserve">- Hợp đồng, thanh lý hợp đồng, hoá đơn tài chính, chứng từ mua chế phẩm sinh học; </w:t>
      </w:r>
    </w:p>
    <w:p w14:paraId="343F2DCC"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xml:space="preserve">- Danh sách các cá nhân kèm theo diện tích được hỗ trợ do tổ hợp tác, hợp tác xã hoặc thôn lập, có xác nhận của Uỷ ban nhân dân xã; </w:t>
      </w:r>
    </w:p>
    <w:p w14:paraId="76CCBDE7"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Biên bản nghiệm thu diện tích sử dụng chế phẩm sinh học của trung tâm dịch vụ nông nghiệp cấp huyện, có sự tham gia của đại diện Uỷ ban nhân dân cấp xã, tổ hợp tác, HTX hoặc thôn.</w:t>
      </w:r>
    </w:p>
    <w:p w14:paraId="279E3C1C"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lastRenderedPageBreak/>
        <w:t>b) Đối với doanh nghiệp, tổ chức khác:</w:t>
      </w:r>
    </w:p>
    <w:p w14:paraId="7C74B4F1"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Văn bản đề nghị hỗ trợ của doanh nghiệp, tổ chức khác gửi Sở Nông nghiệp và Phát triển nông thôn;</w:t>
      </w:r>
    </w:p>
    <w:p w14:paraId="244E794A"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xml:space="preserve">- Hợp đồng, thanh lý hợp đồng, hoá đơn tài chính, chứng từ mua chế phẩm sinh học; </w:t>
      </w:r>
    </w:p>
    <w:p w14:paraId="718FC98C" w14:textId="77777777" w:rsidR="00BD787A" w:rsidRPr="00BD787A" w:rsidRDefault="00BD787A" w:rsidP="00BD787A">
      <w:pPr>
        <w:spacing w:before="120" w:line="264" w:lineRule="auto"/>
        <w:ind w:firstLine="567"/>
        <w:jc w:val="both"/>
        <w:rPr>
          <w:sz w:val="28"/>
          <w:szCs w:val="28"/>
          <w:u w:val="single"/>
          <w:lang w:val="nl-NL"/>
        </w:rPr>
      </w:pPr>
      <w:r w:rsidRPr="00BD787A">
        <w:rPr>
          <w:sz w:val="28"/>
          <w:szCs w:val="28"/>
          <w:u w:val="single"/>
          <w:lang w:val="nl-NL"/>
        </w:rPr>
        <w:t>- Biên bản nghiệm thu diện tích sử dụng chế phẩm sinh học của Sở Nông nghiệp và Phát triển nông thôn, có sự tham gia của đại diện phòng Nông nghiệp cấp huyện, Uỷ ban nhân dân cấp xã và doanh nghiệp được hỗ trợ.</w:t>
      </w:r>
    </w:p>
    <w:p w14:paraId="223DD580" w14:textId="1EB7D4B2" w:rsidR="006E10AA" w:rsidRPr="00EA0186" w:rsidRDefault="006E10AA" w:rsidP="00210033">
      <w:pPr>
        <w:tabs>
          <w:tab w:val="left" w:pos="4862"/>
        </w:tabs>
        <w:spacing w:before="120" w:line="264" w:lineRule="auto"/>
        <w:ind w:firstLine="576"/>
        <w:jc w:val="both"/>
        <w:rPr>
          <w:b/>
          <w:sz w:val="28"/>
          <w:szCs w:val="28"/>
          <w:lang w:val="de-DE"/>
        </w:rPr>
      </w:pPr>
      <w:r w:rsidRPr="00EA0186">
        <w:rPr>
          <w:b/>
          <w:sz w:val="28"/>
          <w:szCs w:val="28"/>
          <w:lang w:val="vi-VN"/>
        </w:rPr>
        <w:t xml:space="preserve">Điều </w:t>
      </w:r>
      <w:r w:rsidR="00F008E0">
        <w:rPr>
          <w:b/>
          <w:sz w:val="28"/>
          <w:szCs w:val="28"/>
        </w:rPr>
        <w:t>10</w:t>
      </w:r>
      <w:r w:rsidRPr="00EA0186">
        <w:rPr>
          <w:b/>
          <w:sz w:val="28"/>
          <w:szCs w:val="28"/>
          <w:lang w:val="vi-VN"/>
        </w:rPr>
        <w:t xml:space="preserve">. </w:t>
      </w:r>
      <w:r w:rsidRPr="00EA0186">
        <w:rPr>
          <w:b/>
          <w:sz w:val="28"/>
          <w:szCs w:val="28"/>
          <w:lang w:val="de-DE"/>
        </w:rPr>
        <w:t>Hỗ trợ công chỉ đạo, nghiệm thu, chi trả hỗ trợ sản xuất</w:t>
      </w:r>
    </w:p>
    <w:p w14:paraId="39346691"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1. Mức hỗ trợ: Hỗ trợ công chỉ đạo, nghiệm thu, chi trả hỗ trợ sản xuất lúa, rau màu cho thôn, Hợp tác xã hoặc Tổ hợp tác với mức 100 nghìn đồng/ha/vụ (tối đa không quá 3 vụ /năm).</w:t>
      </w:r>
    </w:p>
    <w:p w14:paraId="2A4FA510"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2. Hồ sơ thanh toán:</w:t>
      </w:r>
      <w:r w:rsidRPr="00EA0186">
        <w:rPr>
          <w:sz w:val="28"/>
          <w:szCs w:val="28"/>
          <w:lang w:val="de-DE"/>
        </w:rPr>
        <w:tab/>
      </w:r>
    </w:p>
    <w:p w14:paraId="4C7C2F3A"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Văn bản đề nghị hỗ trợ của Tổ hợp tác, hoặc Hợp tác xã, hoặc thôn gửi Ủy ban nhân dân cấp xã;</w:t>
      </w:r>
    </w:p>
    <w:p w14:paraId="258E4AA8" w14:textId="77777777" w:rsidR="0036463A" w:rsidRPr="00EA0186" w:rsidRDefault="006E10AA" w:rsidP="0036463A">
      <w:pPr>
        <w:tabs>
          <w:tab w:val="left" w:pos="4862"/>
        </w:tabs>
        <w:spacing w:before="120" w:line="264" w:lineRule="auto"/>
        <w:ind w:firstLine="576"/>
        <w:jc w:val="both"/>
        <w:rPr>
          <w:sz w:val="28"/>
          <w:szCs w:val="28"/>
          <w:highlight w:val="green"/>
          <w:lang w:val="vi-VN"/>
        </w:rPr>
      </w:pPr>
      <w:r w:rsidRPr="00EA0186">
        <w:rPr>
          <w:sz w:val="28"/>
          <w:szCs w:val="28"/>
          <w:lang w:val="de-DE"/>
        </w:rPr>
        <w:t>b) Bảng tổng hợp diện tích sản xuất thuộc danh mục được hỗ trợ theo từng vụ do Tổ hợp tác, Hợp tác xã hoặc thôn lập, có xác nhận của Ủy ban nhân dân cấp xã.</w:t>
      </w:r>
      <w:r w:rsidR="0036463A" w:rsidRPr="00EA0186">
        <w:rPr>
          <w:sz w:val="28"/>
          <w:szCs w:val="28"/>
          <w:highlight w:val="green"/>
          <w:lang w:val="vi-VN"/>
        </w:rPr>
        <w:t xml:space="preserve"> </w:t>
      </w:r>
    </w:p>
    <w:p w14:paraId="34D61B43" w14:textId="164845DF" w:rsidR="00F24DE3" w:rsidRPr="00F24DE3" w:rsidRDefault="00F24DE3" w:rsidP="00F24DE3">
      <w:pPr>
        <w:spacing w:before="120" w:line="264" w:lineRule="auto"/>
        <w:jc w:val="both"/>
        <w:rPr>
          <w:sz w:val="28"/>
          <w:szCs w:val="28"/>
          <w:lang w:val="de-DE"/>
        </w:rPr>
      </w:pPr>
      <w:r>
        <w:rPr>
          <w:b/>
          <w:sz w:val="28"/>
          <w:szCs w:val="28"/>
          <w:lang w:val="de-DE"/>
        </w:rPr>
        <w:tab/>
      </w:r>
    </w:p>
    <w:p w14:paraId="73A12F12" w14:textId="5640313D" w:rsidR="006E10AA" w:rsidRPr="00EA0186" w:rsidRDefault="006E10AA" w:rsidP="00210033">
      <w:pPr>
        <w:spacing w:before="120" w:line="264" w:lineRule="auto"/>
        <w:jc w:val="center"/>
        <w:rPr>
          <w:b/>
          <w:sz w:val="28"/>
          <w:szCs w:val="28"/>
          <w:lang w:val="de-DE"/>
        </w:rPr>
      </w:pPr>
      <w:r w:rsidRPr="00EA0186">
        <w:rPr>
          <w:b/>
          <w:sz w:val="28"/>
          <w:szCs w:val="28"/>
          <w:lang w:val="de-DE"/>
        </w:rPr>
        <w:t>Mục 2</w:t>
      </w:r>
    </w:p>
    <w:p w14:paraId="2AC10219" w14:textId="77777777" w:rsidR="009B7B76" w:rsidRDefault="007B40AC" w:rsidP="006F31EE">
      <w:pPr>
        <w:spacing w:before="120" w:line="264" w:lineRule="auto"/>
        <w:jc w:val="center"/>
        <w:rPr>
          <w:b/>
          <w:sz w:val="28"/>
          <w:szCs w:val="28"/>
          <w:lang w:val="de-DE"/>
        </w:rPr>
      </w:pPr>
      <w:r w:rsidRPr="00EA0186">
        <w:rPr>
          <w:b/>
          <w:sz w:val="28"/>
          <w:szCs w:val="28"/>
          <w:lang w:val="de-DE"/>
        </w:rPr>
        <w:t>HỖ TRỢ PHÁT TRIỂN</w:t>
      </w:r>
      <w:r w:rsidR="006F31EE" w:rsidRPr="00EA0186">
        <w:rPr>
          <w:b/>
          <w:sz w:val="28"/>
          <w:szCs w:val="28"/>
          <w:lang w:val="de-DE"/>
        </w:rPr>
        <w:t xml:space="preserve"> VÀ PHÒNG</w:t>
      </w:r>
      <w:r w:rsidR="00407AAF">
        <w:rPr>
          <w:b/>
          <w:sz w:val="28"/>
          <w:szCs w:val="28"/>
          <w:lang w:val="de-DE"/>
        </w:rPr>
        <w:t>,</w:t>
      </w:r>
      <w:r w:rsidR="006F31EE" w:rsidRPr="00EA0186">
        <w:rPr>
          <w:b/>
          <w:sz w:val="28"/>
          <w:szCs w:val="28"/>
          <w:lang w:val="de-DE"/>
        </w:rPr>
        <w:t xml:space="preserve"> CHỐNG DỊCH BỆNH </w:t>
      </w:r>
    </w:p>
    <w:p w14:paraId="0997B303" w14:textId="497A49C8" w:rsidR="007B40AC" w:rsidRPr="00EA0186" w:rsidRDefault="006F31EE" w:rsidP="009B7B76">
      <w:pPr>
        <w:jc w:val="center"/>
        <w:rPr>
          <w:b/>
          <w:sz w:val="28"/>
          <w:szCs w:val="28"/>
          <w:lang w:val="de-DE"/>
        </w:rPr>
      </w:pPr>
      <w:r w:rsidRPr="00EA0186">
        <w:rPr>
          <w:b/>
          <w:sz w:val="28"/>
          <w:szCs w:val="28"/>
          <w:lang w:val="de-DE"/>
        </w:rPr>
        <w:t>TRONG</w:t>
      </w:r>
      <w:r w:rsidR="007B40AC" w:rsidRPr="00EA0186">
        <w:rPr>
          <w:b/>
          <w:sz w:val="28"/>
          <w:szCs w:val="28"/>
          <w:lang w:val="de-DE"/>
        </w:rPr>
        <w:t xml:space="preserve"> CHĂN NUÔI,  THỦY SẢN</w:t>
      </w:r>
    </w:p>
    <w:p w14:paraId="1BBB3C1B" w14:textId="51F83092" w:rsidR="006E10AA" w:rsidRPr="00EA0186" w:rsidRDefault="006E10AA" w:rsidP="00210033">
      <w:pPr>
        <w:spacing w:before="120" w:line="264" w:lineRule="auto"/>
        <w:ind w:firstLine="576"/>
        <w:jc w:val="both"/>
        <w:rPr>
          <w:b/>
          <w:sz w:val="28"/>
          <w:szCs w:val="28"/>
          <w:u w:val="single"/>
          <w:lang w:val="de-DE"/>
        </w:rPr>
      </w:pPr>
      <w:r w:rsidRPr="00EA0186">
        <w:rPr>
          <w:b/>
          <w:sz w:val="28"/>
          <w:szCs w:val="28"/>
          <w:u w:val="single"/>
          <w:lang w:val="de-DE"/>
        </w:rPr>
        <w:t xml:space="preserve">Điều </w:t>
      </w:r>
      <w:r w:rsidR="00FF0A6E" w:rsidRPr="00EA0186">
        <w:rPr>
          <w:b/>
          <w:sz w:val="28"/>
          <w:szCs w:val="28"/>
          <w:u w:val="single"/>
          <w:lang w:val="de-DE"/>
        </w:rPr>
        <w:t>1</w:t>
      </w:r>
      <w:r w:rsidR="00F008E0">
        <w:rPr>
          <w:b/>
          <w:sz w:val="28"/>
          <w:szCs w:val="28"/>
          <w:u w:val="single"/>
          <w:lang w:val="de-DE"/>
        </w:rPr>
        <w:t>1</w:t>
      </w:r>
      <w:r w:rsidRPr="00EA0186">
        <w:rPr>
          <w:b/>
          <w:sz w:val="28"/>
          <w:szCs w:val="28"/>
          <w:u w:val="single"/>
          <w:lang w:val="de-DE"/>
        </w:rPr>
        <w:t>. Hỗ trợ nâng cao hiệu quả chăn nuôi nông hộ</w:t>
      </w:r>
    </w:p>
    <w:p w14:paraId="390E4C4B" w14:textId="77777777" w:rsidR="00133418" w:rsidRPr="00890EF4" w:rsidRDefault="00133418" w:rsidP="00133418">
      <w:pPr>
        <w:pStyle w:val="ListParagraph"/>
        <w:spacing w:before="120" w:after="120" w:line="264" w:lineRule="auto"/>
        <w:ind w:left="0" w:firstLine="576"/>
        <w:contextualSpacing w:val="0"/>
        <w:jc w:val="both"/>
        <w:rPr>
          <w:rFonts w:ascii="Times New Roman" w:hAnsi="Times New Roman"/>
          <w:sz w:val="28"/>
          <w:szCs w:val="28"/>
          <w:lang w:val="de-DE"/>
        </w:rPr>
      </w:pPr>
      <w:r w:rsidRPr="00890EF4">
        <w:rPr>
          <w:rFonts w:ascii="Times New Roman" w:hAnsi="Times New Roman"/>
          <w:sz w:val="28"/>
          <w:szCs w:val="28"/>
          <w:lang w:val="de-DE"/>
        </w:rPr>
        <w:t>1. Hỗ trợ phối giống nhân tạo hàng năm đối với lợn:</w:t>
      </w:r>
    </w:p>
    <w:p w14:paraId="74919FD3" w14:textId="77777777" w:rsidR="00133418" w:rsidRPr="00890EF4" w:rsidRDefault="00133418" w:rsidP="00133418">
      <w:pPr>
        <w:spacing w:before="120" w:after="120" w:line="264" w:lineRule="auto"/>
        <w:ind w:firstLine="576"/>
        <w:jc w:val="both"/>
        <w:rPr>
          <w:sz w:val="28"/>
          <w:szCs w:val="28"/>
          <w:lang w:val="de-DE"/>
        </w:rPr>
      </w:pPr>
      <w:r w:rsidRPr="00890EF4">
        <w:rPr>
          <w:sz w:val="28"/>
          <w:szCs w:val="28"/>
          <w:lang w:val="de-DE"/>
        </w:rPr>
        <w:t xml:space="preserve">a) Mức hỗ trợ: Hỗ trợ 100% kinh phí về liều tinh cho các hộ chăn nuôi để thực hiện phối giống cho lợn nái. Mức hỗ trợ không quá 2 liều tinh cho một lần phối giống và không quá 5 liều tinh cho một lợn nái/năm. </w:t>
      </w:r>
    </w:p>
    <w:p w14:paraId="11AD65E7" w14:textId="77777777" w:rsidR="00133418" w:rsidRPr="00890EF4" w:rsidRDefault="00133418" w:rsidP="00133418">
      <w:pPr>
        <w:spacing w:before="120" w:after="120" w:line="264" w:lineRule="auto"/>
        <w:ind w:firstLine="576"/>
        <w:jc w:val="both"/>
        <w:rPr>
          <w:sz w:val="28"/>
          <w:szCs w:val="28"/>
          <w:lang w:val="de-DE"/>
        </w:rPr>
      </w:pPr>
      <w:r w:rsidRPr="00890EF4">
        <w:rPr>
          <w:sz w:val="28"/>
          <w:szCs w:val="28"/>
          <w:lang w:val="de-DE"/>
        </w:rPr>
        <w:t>b) Điều kiện hỗ trợ:</w:t>
      </w:r>
    </w:p>
    <w:p w14:paraId="442B1952" w14:textId="77777777" w:rsidR="00133418" w:rsidRPr="00890EF4" w:rsidRDefault="00133418" w:rsidP="00133418">
      <w:pPr>
        <w:spacing w:before="120" w:after="120" w:line="264" w:lineRule="auto"/>
        <w:ind w:firstLine="576"/>
        <w:jc w:val="both"/>
        <w:rPr>
          <w:sz w:val="28"/>
          <w:szCs w:val="28"/>
          <w:lang w:val="de-DE"/>
        </w:rPr>
      </w:pPr>
      <w:r w:rsidRPr="00890EF4">
        <w:rPr>
          <w:sz w:val="28"/>
          <w:szCs w:val="28"/>
          <w:lang w:val="de-DE"/>
        </w:rPr>
        <w:t>- Hộ chăn nuôi từ 10 con lợn nái trở xuống và có nhu cầu hỗ trợ, làm đơn đăng ký và được Ủy ban nhân dân cấp xã xác nhận;</w:t>
      </w:r>
    </w:p>
    <w:p w14:paraId="447746CA" w14:textId="77777777" w:rsidR="00133418" w:rsidRPr="00071039" w:rsidRDefault="00133418" w:rsidP="00133418">
      <w:pPr>
        <w:spacing w:before="120" w:after="120" w:line="264" w:lineRule="auto"/>
        <w:ind w:firstLine="576"/>
        <w:jc w:val="both"/>
        <w:rPr>
          <w:sz w:val="28"/>
          <w:szCs w:val="28"/>
          <w:lang w:val="de-DE"/>
        </w:rPr>
      </w:pPr>
      <w:r w:rsidRPr="00890EF4">
        <w:rPr>
          <w:sz w:val="28"/>
          <w:szCs w:val="28"/>
          <w:lang w:val="de-DE"/>
        </w:rPr>
        <w:t xml:space="preserve">- Loại tinh và đơn giá hỗ trợ tinh lợn: Theo thông báo của liên Sở Tài chính - Sở Nông nghiệp và </w:t>
      </w:r>
      <w:r w:rsidRPr="00071039">
        <w:rPr>
          <w:sz w:val="28"/>
          <w:szCs w:val="28"/>
          <w:lang w:val="de-DE"/>
        </w:rPr>
        <w:t>Phát triển nông thôn hàng năm.</w:t>
      </w:r>
    </w:p>
    <w:p w14:paraId="3D50FD78" w14:textId="77777777" w:rsidR="00071039" w:rsidRPr="00071039" w:rsidRDefault="00071039" w:rsidP="00071039">
      <w:pPr>
        <w:pStyle w:val="NormalWeb"/>
        <w:shd w:val="clear" w:color="auto" w:fill="FFFFFF"/>
        <w:spacing w:before="120" w:beforeAutospacing="0" w:after="0" w:afterAutospacing="0" w:line="264" w:lineRule="auto"/>
        <w:ind w:firstLine="567"/>
        <w:jc w:val="both"/>
        <w:rPr>
          <w:color w:val="000000"/>
          <w:sz w:val="26"/>
          <w:szCs w:val="18"/>
        </w:rPr>
      </w:pPr>
      <w:r w:rsidRPr="00071039">
        <w:rPr>
          <w:color w:val="000000"/>
          <w:sz w:val="26"/>
          <w:szCs w:val="18"/>
          <w:lang w:val="vi-VN"/>
        </w:rPr>
        <w:t>c) </w:t>
      </w:r>
      <w:r w:rsidRPr="00071039">
        <w:rPr>
          <w:color w:val="000000"/>
          <w:sz w:val="26"/>
          <w:szCs w:val="18"/>
        </w:rPr>
        <w:t>H</w:t>
      </w:r>
      <w:r w:rsidRPr="00071039">
        <w:rPr>
          <w:color w:val="000000"/>
          <w:sz w:val="26"/>
          <w:szCs w:val="18"/>
          <w:lang w:val="vi-VN"/>
        </w:rPr>
        <w:t xml:space="preserve">ình thức hỗ trợ và phương thức thanh toán: Hỗ trợ thông qua </w:t>
      </w:r>
      <w:r w:rsidRPr="00071039">
        <w:rPr>
          <w:color w:val="000000"/>
          <w:sz w:val="26"/>
          <w:szCs w:val="18"/>
        </w:rPr>
        <w:t xml:space="preserve">đơn vị </w:t>
      </w:r>
      <w:r w:rsidRPr="00071039">
        <w:rPr>
          <w:color w:val="000000"/>
          <w:sz w:val="26"/>
          <w:szCs w:val="18"/>
          <w:lang w:val="vi-VN"/>
        </w:rPr>
        <w:t>khai thác tinh nhân tạo</w:t>
      </w:r>
      <w:r w:rsidRPr="00071039">
        <w:rPr>
          <w:color w:val="000000"/>
          <w:sz w:val="26"/>
          <w:szCs w:val="18"/>
        </w:rPr>
        <w:t xml:space="preserve"> lợn</w:t>
      </w:r>
      <w:r w:rsidRPr="00071039">
        <w:rPr>
          <w:color w:val="000000"/>
          <w:sz w:val="26"/>
          <w:szCs w:val="18"/>
          <w:lang w:val="vi-VN"/>
        </w:rPr>
        <w:t xml:space="preserve"> do Sở Nông nghiệp và Phát triển nông thôn chỉ định. </w:t>
      </w:r>
      <w:r w:rsidRPr="00071039">
        <w:rPr>
          <w:color w:val="000000"/>
          <w:sz w:val="26"/>
          <w:szCs w:val="18"/>
        </w:rPr>
        <w:t>Hàng năm, giao cho Trung tâm Khuyến nông và Phát triển nông nghiệp công nghệ cao</w:t>
      </w:r>
      <w:r w:rsidRPr="00071039">
        <w:rPr>
          <w:color w:val="000000"/>
          <w:sz w:val="26"/>
          <w:szCs w:val="18"/>
          <w:lang w:val="vi-VN"/>
        </w:rPr>
        <w:t xml:space="preserve"> </w:t>
      </w:r>
      <w:r w:rsidRPr="00071039">
        <w:rPr>
          <w:color w:val="000000"/>
          <w:sz w:val="26"/>
          <w:szCs w:val="18"/>
        </w:rPr>
        <w:t xml:space="preserve">tỉnh </w:t>
      </w:r>
      <w:r w:rsidRPr="00071039">
        <w:rPr>
          <w:color w:val="000000"/>
          <w:sz w:val="26"/>
          <w:szCs w:val="18"/>
          <w:lang w:val="vi-VN"/>
        </w:rPr>
        <w:t xml:space="preserve">ký hợp đồng </w:t>
      </w:r>
      <w:r w:rsidRPr="00071039">
        <w:rPr>
          <w:color w:val="000000"/>
          <w:sz w:val="26"/>
          <w:szCs w:val="18"/>
          <w:lang w:val="vi-VN"/>
        </w:rPr>
        <w:lastRenderedPageBreak/>
        <w:t xml:space="preserve">đặt hàng sản xuất và cung ứng tinh lợn với </w:t>
      </w:r>
      <w:r w:rsidRPr="00071039">
        <w:rPr>
          <w:color w:val="000000"/>
          <w:sz w:val="26"/>
          <w:szCs w:val="18"/>
        </w:rPr>
        <w:t>đơn vị</w:t>
      </w:r>
      <w:r w:rsidRPr="00071039">
        <w:rPr>
          <w:color w:val="000000"/>
          <w:sz w:val="26"/>
          <w:szCs w:val="18"/>
          <w:lang w:val="vi-VN"/>
        </w:rPr>
        <w:t xml:space="preserve"> khai thác </w:t>
      </w:r>
      <w:r w:rsidRPr="00071039">
        <w:rPr>
          <w:color w:val="000000"/>
          <w:sz w:val="26"/>
          <w:szCs w:val="18"/>
        </w:rPr>
        <w:t xml:space="preserve">tinh </w:t>
      </w:r>
      <w:r w:rsidRPr="00071039">
        <w:rPr>
          <w:color w:val="000000"/>
          <w:sz w:val="26"/>
          <w:szCs w:val="18"/>
          <w:lang w:val="vi-VN"/>
        </w:rPr>
        <w:t xml:space="preserve">nhân tạo. </w:t>
      </w:r>
      <w:r w:rsidRPr="00071039">
        <w:rPr>
          <w:color w:val="000000"/>
          <w:sz w:val="26"/>
          <w:szCs w:val="18"/>
        </w:rPr>
        <w:t xml:space="preserve">06 (sáu) tháng một lần, Trung tâm Khuyến nông và Phát triển nông nghiệp công nghệ cao tỉnh tổ chức nghiệm thu số lượng tinh lợn sử dụng với đơn vị </w:t>
      </w:r>
      <w:r w:rsidRPr="00071039">
        <w:rPr>
          <w:color w:val="000000"/>
          <w:sz w:val="26"/>
          <w:szCs w:val="18"/>
          <w:lang w:val="vi-VN"/>
        </w:rPr>
        <w:t xml:space="preserve">khai thác </w:t>
      </w:r>
      <w:r w:rsidRPr="00071039">
        <w:rPr>
          <w:color w:val="000000"/>
          <w:sz w:val="26"/>
          <w:szCs w:val="18"/>
        </w:rPr>
        <w:t xml:space="preserve">tinh </w:t>
      </w:r>
      <w:r w:rsidRPr="00071039">
        <w:rPr>
          <w:color w:val="000000"/>
          <w:sz w:val="26"/>
          <w:szCs w:val="18"/>
          <w:lang w:val="vi-VN"/>
        </w:rPr>
        <w:t>nhân tạo</w:t>
      </w:r>
      <w:r w:rsidRPr="00071039">
        <w:rPr>
          <w:color w:val="000000"/>
          <w:sz w:val="26"/>
          <w:szCs w:val="18"/>
        </w:rPr>
        <w:t xml:space="preserve"> để thanh toán kinh phí hỗ trợ theo quy định.</w:t>
      </w:r>
    </w:p>
    <w:p w14:paraId="6718B704" w14:textId="77777777" w:rsidR="00071039" w:rsidRPr="00071039" w:rsidRDefault="00071039" w:rsidP="00071039">
      <w:pPr>
        <w:pStyle w:val="NormalWeb"/>
        <w:shd w:val="clear" w:color="auto" w:fill="FFFFFF"/>
        <w:spacing w:before="120" w:beforeAutospacing="0" w:after="0" w:afterAutospacing="0" w:line="264" w:lineRule="auto"/>
        <w:ind w:firstLine="567"/>
        <w:jc w:val="both"/>
        <w:rPr>
          <w:color w:val="000000"/>
          <w:sz w:val="26"/>
          <w:szCs w:val="18"/>
        </w:rPr>
      </w:pPr>
      <w:r w:rsidRPr="00071039">
        <w:rPr>
          <w:color w:val="000000"/>
          <w:sz w:val="26"/>
          <w:szCs w:val="18"/>
          <w:lang w:val="vi-VN"/>
        </w:rPr>
        <w:t>d) Hồ sơ thanh toán:</w:t>
      </w:r>
    </w:p>
    <w:p w14:paraId="3A31F244" w14:textId="77777777" w:rsidR="00071039" w:rsidRPr="00071039" w:rsidRDefault="00071039" w:rsidP="00071039">
      <w:pPr>
        <w:spacing w:before="120" w:line="264" w:lineRule="auto"/>
        <w:ind w:firstLine="576"/>
        <w:jc w:val="both"/>
        <w:rPr>
          <w:sz w:val="28"/>
          <w:szCs w:val="28"/>
          <w:lang w:val="de-DE"/>
        </w:rPr>
      </w:pPr>
      <w:r w:rsidRPr="00071039">
        <w:rPr>
          <w:sz w:val="28"/>
          <w:szCs w:val="28"/>
          <w:lang w:val="de-DE"/>
        </w:rPr>
        <w:t xml:space="preserve">- Văn bản đề nghị nghiệm thu và thanh toán của </w:t>
      </w:r>
      <w:r w:rsidRPr="00071039">
        <w:rPr>
          <w:color w:val="000000"/>
          <w:sz w:val="28"/>
          <w:szCs w:val="18"/>
        </w:rPr>
        <w:t xml:space="preserve">đơn vị </w:t>
      </w:r>
      <w:r w:rsidRPr="00071039">
        <w:rPr>
          <w:color w:val="000000"/>
          <w:sz w:val="28"/>
          <w:szCs w:val="18"/>
          <w:lang w:val="vi-VN"/>
        </w:rPr>
        <w:t>khai thác tinh nhân tạo</w:t>
      </w:r>
      <w:r w:rsidRPr="00071039">
        <w:rPr>
          <w:color w:val="000000"/>
          <w:sz w:val="28"/>
          <w:szCs w:val="18"/>
        </w:rPr>
        <w:t xml:space="preserve"> lợn</w:t>
      </w:r>
      <w:r w:rsidRPr="00071039">
        <w:rPr>
          <w:color w:val="000000"/>
          <w:sz w:val="28"/>
          <w:szCs w:val="18"/>
          <w:lang w:val="vi-VN"/>
        </w:rPr>
        <w:t xml:space="preserve"> </w:t>
      </w:r>
      <w:r w:rsidRPr="00071039">
        <w:rPr>
          <w:sz w:val="28"/>
          <w:szCs w:val="28"/>
          <w:lang w:val="de-DE"/>
        </w:rPr>
        <w:t>gửi Trung tâm Khuyến nông và Phát triển nông nghiệp công nghệ cao tỉnh;</w:t>
      </w:r>
    </w:p>
    <w:p w14:paraId="2927DE11" w14:textId="77777777" w:rsidR="00071039" w:rsidRPr="00071039" w:rsidRDefault="00071039" w:rsidP="00071039">
      <w:pPr>
        <w:pStyle w:val="NormalWeb"/>
        <w:shd w:val="clear" w:color="auto" w:fill="FFFFFF"/>
        <w:spacing w:before="120" w:beforeAutospacing="0" w:after="0" w:afterAutospacing="0" w:line="264" w:lineRule="auto"/>
        <w:ind w:firstLine="567"/>
        <w:jc w:val="both"/>
        <w:rPr>
          <w:color w:val="000000"/>
          <w:sz w:val="28"/>
          <w:szCs w:val="18"/>
        </w:rPr>
      </w:pPr>
      <w:r w:rsidRPr="00071039">
        <w:rPr>
          <w:color w:val="000000"/>
          <w:sz w:val="28"/>
          <w:szCs w:val="18"/>
          <w:lang w:val="vi-VN"/>
        </w:rPr>
        <w:t>- Danh sách có ký nhận mua tinh lợn của hộ chăn nuôi, do đơn vị khai thác tinh lợn nhân tạo lập hàng tháng;</w:t>
      </w:r>
    </w:p>
    <w:p w14:paraId="797EF0F6" w14:textId="77777777" w:rsidR="00071039" w:rsidRPr="00071039" w:rsidRDefault="00071039" w:rsidP="00071039">
      <w:pPr>
        <w:pStyle w:val="NormalWeb"/>
        <w:shd w:val="clear" w:color="auto" w:fill="FFFFFF"/>
        <w:spacing w:before="120" w:beforeAutospacing="0" w:after="0" w:afterAutospacing="0" w:line="264" w:lineRule="auto"/>
        <w:ind w:firstLine="567"/>
        <w:jc w:val="both"/>
        <w:rPr>
          <w:color w:val="000000"/>
          <w:sz w:val="28"/>
          <w:szCs w:val="18"/>
        </w:rPr>
      </w:pPr>
      <w:r w:rsidRPr="00071039">
        <w:rPr>
          <w:color w:val="000000"/>
          <w:sz w:val="28"/>
          <w:szCs w:val="18"/>
          <w:lang w:val="vi-VN"/>
        </w:rPr>
        <w:t>- Biên bản nghiệm thu số lượng tinh lợn xuất bán</w:t>
      </w:r>
      <w:r w:rsidRPr="00071039">
        <w:rPr>
          <w:color w:val="000000"/>
          <w:sz w:val="28"/>
          <w:szCs w:val="18"/>
        </w:rPr>
        <w:t>, sử dụng</w:t>
      </w:r>
      <w:r w:rsidRPr="00071039">
        <w:rPr>
          <w:color w:val="000000"/>
          <w:sz w:val="28"/>
          <w:szCs w:val="18"/>
          <w:lang w:val="vi-VN"/>
        </w:rPr>
        <w:t xml:space="preserve"> giữa </w:t>
      </w:r>
      <w:r w:rsidRPr="00071039">
        <w:rPr>
          <w:color w:val="000000"/>
          <w:sz w:val="28"/>
          <w:szCs w:val="18"/>
        </w:rPr>
        <w:t>Trung tâm Khuyến nông và Phát triển nông nghiệp công nghệ cao tỉnh</w:t>
      </w:r>
      <w:r w:rsidRPr="00071039">
        <w:rPr>
          <w:color w:val="000000"/>
          <w:sz w:val="28"/>
          <w:szCs w:val="18"/>
          <w:lang w:val="vi-VN"/>
        </w:rPr>
        <w:t xml:space="preserve"> với đơn vị khai thác tinh lợn nhân tạo;</w:t>
      </w:r>
    </w:p>
    <w:p w14:paraId="15EF15D1" w14:textId="77777777" w:rsidR="00071039" w:rsidRPr="00071039" w:rsidRDefault="00071039" w:rsidP="00071039">
      <w:pPr>
        <w:pStyle w:val="NormalWeb"/>
        <w:shd w:val="clear" w:color="auto" w:fill="FFFFFF"/>
        <w:spacing w:before="120" w:beforeAutospacing="0" w:after="0" w:afterAutospacing="0" w:line="264" w:lineRule="auto"/>
        <w:ind w:firstLine="567"/>
        <w:jc w:val="both"/>
        <w:rPr>
          <w:color w:val="000000"/>
          <w:sz w:val="28"/>
          <w:szCs w:val="18"/>
        </w:rPr>
      </w:pPr>
      <w:r w:rsidRPr="00071039">
        <w:rPr>
          <w:color w:val="000000"/>
          <w:sz w:val="28"/>
          <w:szCs w:val="18"/>
          <w:lang w:val="vi-VN"/>
        </w:rPr>
        <w:t>- </w:t>
      </w:r>
      <w:r w:rsidRPr="00071039">
        <w:rPr>
          <w:color w:val="000000"/>
          <w:sz w:val="28"/>
          <w:szCs w:val="18"/>
        </w:rPr>
        <w:t>H</w:t>
      </w:r>
      <w:r w:rsidRPr="00071039">
        <w:rPr>
          <w:color w:val="000000"/>
          <w:sz w:val="28"/>
          <w:szCs w:val="18"/>
          <w:lang w:val="vi-VN"/>
        </w:rPr>
        <w:t xml:space="preserve">ợp đồng và thanh lý hợp đồng sản xuất và cung ứng tinh lợn giữa </w:t>
      </w:r>
      <w:r w:rsidRPr="00071039">
        <w:rPr>
          <w:color w:val="000000"/>
          <w:sz w:val="28"/>
          <w:szCs w:val="18"/>
        </w:rPr>
        <w:t>Trung tâm Khuyến nông và Phát triển nông nghiệp công nghệ cao tỉnh</w:t>
      </w:r>
      <w:r w:rsidRPr="00071039">
        <w:rPr>
          <w:color w:val="000000"/>
          <w:sz w:val="28"/>
          <w:szCs w:val="18"/>
          <w:lang w:val="vi-VN"/>
        </w:rPr>
        <w:t xml:space="preserve"> với đơn vị khai thác tinh lợn nhân tạo.</w:t>
      </w:r>
    </w:p>
    <w:p w14:paraId="67BD5E59" w14:textId="3E9CFBB0" w:rsidR="00071039" w:rsidRPr="00071039" w:rsidRDefault="00071039" w:rsidP="00071039">
      <w:pPr>
        <w:pStyle w:val="ListParagraph"/>
        <w:spacing w:before="120" w:after="0" w:line="264" w:lineRule="auto"/>
        <w:ind w:left="0" w:firstLine="576"/>
        <w:contextualSpacing w:val="0"/>
        <w:jc w:val="both"/>
        <w:rPr>
          <w:rFonts w:ascii="Times New Roman" w:hAnsi="Times New Roman"/>
          <w:sz w:val="28"/>
          <w:szCs w:val="28"/>
          <w:lang w:val="de-DE"/>
        </w:rPr>
      </w:pPr>
      <w:r w:rsidRPr="00071039">
        <w:rPr>
          <w:rFonts w:ascii="Times New Roman" w:hAnsi="Times New Roman"/>
          <w:sz w:val="28"/>
          <w:szCs w:val="28"/>
          <w:lang w:val="de-DE"/>
        </w:rPr>
        <w:t>- Hóa đơn tài chính bán tinh lợn của đơn vị khai thác.</w:t>
      </w:r>
    </w:p>
    <w:p w14:paraId="78FD8C41" w14:textId="66D96FA5" w:rsidR="006E10AA" w:rsidRPr="00BA2FAD" w:rsidRDefault="00133418" w:rsidP="00071039">
      <w:pPr>
        <w:pStyle w:val="ListParagraph"/>
        <w:spacing w:before="120" w:after="0" w:line="264" w:lineRule="auto"/>
        <w:ind w:left="0" w:firstLine="576"/>
        <w:contextualSpacing w:val="0"/>
        <w:jc w:val="both"/>
        <w:rPr>
          <w:rFonts w:ascii="Times New Roman" w:hAnsi="Times New Roman"/>
          <w:sz w:val="28"/>
          <w:szCs w:val="28"/>
          <w:u w:val="single"/>
          <w:lang w:val="de-DE"/>
        </w:rPr>
      </w:pPr>
      <w:r w:rsidRPr="00BA2FAD">
        <w:rPr>
          <w:rFonts w:ascii="Times New Roman" w:hAnsi="Times New Roman"/>
          <w:sz w:val="28"/>
          <w:szCs w:val="28"/>
          <w:u w:val="single"/>
          <w:lang w:val="de-DE"/>
        </w:rPr>
        <w:t>2</w:t>
      </w:r>
      <w:r w:rsidR="006E10AA" w:rsidRPr="00BA2FAD">
        <w:rPr>
          <w:rFonts w:ascii="Times New Roman" w:hAnsi="Times New Roman"/>
          <w:sz w:val="28"/>
          <w:szCs w:val="28"/>
          <w:u w:val="single"/>
          <w:lang w:val="de-DE"/>
        </w:rPr>
        <w:t>. Hỗ trợ phối giống nhân tạo hàng năm đối với bò:</w:t>
      </w:r>
    </w:p>
    <w:p w14:paraId="31FA9F83" w14:textId="53CE7543"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a) Mức hỗ trợ: Hỗ trợ 100% kinh phí vật tư phối giống nhân tạo (tinh đông lạnh và Nitơ lỏng, găng tay, dẫn tinh quản) cho các hộ chăn nuôi để thực hiện phối giống cho </w:t>
      </w:r>
      <w:r w:rsidRPr="00BA2FAD">
        <w:rPr>
          <w:sz w:val="28"/>
          <w:szCs w:val="28"/>
          <w:u w:val="single"/>
          <w:lang w:val="de-DE"/>
        </w:rPr>
        <w:t>bò cái sinh sản</w:t>
      </w:r>
      <w:r w:rsidRPr="00EA0186">
        <w:rPr>
          <w:sz w:val="28"/>
          <w:szCs w:val="28"/>
          <w:lang w:val="de-DE"/>
        </w:rPr>
        <w:t>. Mức hỗ trợ không quá 2 liều tinh/b</w:t>
      </w:r>
      <w:r w:rsidR="0082557A">
        <w:rPr>
          <w:sz w:val="28"/>
          <w:szCs w:val="28"/>
          <w:lang w:val="de-DE"/>
        </w:rPr>
        <w:t>ò thịt/năm, 04 liều tinh/bò sữa</w:t>
      </w:r>
      <w:r w:rsidRPr="00EA0186">
        <w:rPr>
          <w:sz w:val="28"/>
          <w:szCs w:val="28"/>
          <w:lang w:val="de-DE"/>
        </w:rPr>
        <w:t>/năm.</w:t>
      </w:r>
    </w:p>
    <w:p w14:paraId="76C62ED7"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b) Điều kiện hỗ trợ:</w:t>
      </w:r>
    </w:p>
    <w:p w14:paraId="2BFFEE89"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Hộ chăn nuôi từ 10 con trâu, bò sinh sản trở xuống và có nhu cầu, làm đơn đăng ký và được Ủy ban nhân dân cấp xã xác nhận;</w:t>
      </w:r>
    </w:p>
    <w:p w14:paraId="146EBE23" w14:textId="3D993371"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Sử dụng loại tinh đáp ứng yêu cầu kỹ thuật tinh đông lạnh theo Tiêu chuẩn Quốc gia: Tinh bò sữa, bò thịt; </w:t>
      </w:r>
      <w:r w:rsidR="00920025" w:rsidRPr="00920025">
        <w:rPr>
          <w:color w:val="FF0000"/>
          <w:sz w:val="28"/>
          <w:szCs w:val="28"/>
          <w:u w:val="single"/>
          <w:lang w:val="de-DE"/>
        </w:rPr>
        <w:t>được</w:t>
      </w:r>
      <w:r w:rsidR="00920025" w:rsidRPr="00920025">
        <w:rPr>
          <w:sz w:val="28"/>
          <w:szCs w:val="28"/>
          <w:u w:val="single"/>
          <w:lang w:val="de-DE"/>
        </w:rPr>
        <w:t xml:space="preserve"> đánh giá </w:t>
      </w:r>
      <w:r w:rsidR="00920025" w:rsidRPr="00920025">
        <w:rPr>
          <w:color w:val="FF0000"/>
          <w:sz w:val="28"/>
          <w:szCs w:val="28"/>
          <w:u w:val="single"/>
          <w:lang w:val="de-DE"/>
        </w:rPr>
        <w:t xml:space="preserve">đảm bảo </w:t>
      </w:r>
      <w:r w:rsidR="00920025" w:rsidRPr="00920025">
        <w:rPr>
          <w:sz w:val="28"/>
          <w:szCs w:val="28"/>
          <w:u w:val="single"/>
          <w:lang w:val="de-DE"/>
        </w:rPr>
        <w:t xml:space="preserve">chất lượng </w:t>
      </w:r>
      <w:r w:rsidR="00920025" w:rsidRPr="00920025">
        <w:rPr>
          <w:color w:val="FF0000"/>
          <w:sz w:val="28"/>
          <w:szCs w:val="28"/>
          <w:u w:val="single"/>
          <w:lang w:val="de-DE"/>
        </w:rPr>
        <w:t>theo</w:t>
      </w:r>
      <w:r w:rsidR="00920025" w:rsidRPr="00920025">
        <w:rPr>
          <w:sz w:val="28"/>
          <w:szCs w:val="28"/>
          <w:u w:val="single"/>
          <w:lang w:val="de-DE"/>
        </w:rPr>
        <w:t xml:space="preserve"> TCVN 8925:2012</w:t>
      </w:r>
      <w:r w:rsidRPr="00EA0186">
        <w:rPr>
          <w:sz w:val="28"/>
          <w:szCs w:val="28"/>
          <w:lang w:val="de-DE"/>
        </w:rPr>
        <w:t>. Trường hợp sử dụng tinh phân ly giới tính, các chỉ tiêu kỹ thuật phải đảm bảo theo công bố của nhà sản xuất; có nhãn mác rõ ràng.</w:t>
      </w:r>
    </w:p>
    <w:p w14:paraId="7780F950" w14:textId="4217DA81" w:rsidR="005F3F01" w:rsidRPr="00EA0186" w:rsidRDefault="005F3F01" w:rsidP="00210033">
      <w:pPr>
        <w:spacing w:before="120" w:line="264" w:lineRule="auto"/>
        <w:ind w:firstLine="576"/>
        <w:jc w:val="both"/>
        <w:rPr>
          <w:sz w:val="28"/>
          <w:szCs w:val="28"/>
          <w:lang w:val="de-DE"/>
        </w:rPr>
      </w:pPr>
      <w:r w:rsidRPr="00EA0186">
        <w:rPr>
          <w:sz w:val="28"/>
          <w:szCs w:val="28"/>
          <w:lang w:val="de-DE"/>
        </w:rPr>
        <w:t xml:space="preserve">- Giá các loại tinh trâu, bò đông lạnh, Ni tơ lỏng, găng tay, dẫn tinh quản theo thông báo giá của Liên Sở Tài chính- Nông nghiệp và </w:t>
      </w:r>
      <w:r w:rsidR="00F21FC1" w:rsidRPr="00EA0186">
        <w:rPr>
          <w:sz w:val="28"/>
          <w:szCs w:val="28"/>
          <w:lang w:val="de-DE"/>
        </w:rPr>
        <w:t>Phát triển nông thôn</w:t>
      </w:r>
      <w:r w:rsidR="00AB3D70" w:rsidRPr="00EA0186">
        <w:rPr>
          <w:sz w:val="28"/>
          <w:szCs w:val="28"/>
          <w:lang w:val="de-DE"/>
        </w:rPr>
        <w:t>.</w:t>
      </w:r>
    </w:p>
    <w:p w14:paraId="29E95F89" w14:textId="0FB35BDB" w:rsidR="006E10AA" w:rsidRPr="00EA0186" w:rsidRDefault="006E10AA" w:rsidP="00210033">
      <w:pPr>
        <w:spacing w:before="120" w:line="264" w:lineRule="auto"/>
        <w:ind w:firstLine="576"/>
        <w:jc w:val="both"/>
        <w:rPr>
          <w:sz w:val="28"/>
          <w:szCs w:val="28"/>
          <w:lang w:val="de-DE"/>
        </w:rPr>
      </w:pPr>
      <w:r w:rsidRPr="00EA0186">
        <w:rPr>
          <w:sz w:val="28"/>
          <w:szCs w:val="28"/>
          <w:lang w:val="de-DE"/>
        </w:rPr>
        <w:t>c) Hình thức hỗ trợ và phương thức hỗ trợ: Hỗ trợ thông qua các cơ sở sản xuất, kinh doanh giống vật nuôi hoặc vật tư chăn nuôi theo quy định hiện hành do Sở Nông nghiệp và Phát triển nông thôn chỉ định. Hàng năm, cơ quan khuyến nông cấp tỉnh ký hợp đồng đặt hàng sản xuất</w:t>
      </w:r>
      <w:r w:rsidR="00A607F8">
        <w:rPr>
          <w:sz w:val="28"/>
          <w:szCs w:val="28"/>
          <w:lang w:val="de-DE"/>
        </w:rPr>
        <w:t>,</w:t>
      </w:r>
      <w:r w:rsidRPr="00EA0186">
        <w:rPr>
          <w:sz w:val="28"/>
          <w:szCs w:val="28"/>
          <w:lang w:val="de-DE"/>
        </w:rPr>
        <w:t xml:space="preserve"> cung ứng tinh bò</w:t>
      </w:r>
      <w:r w:rsidR="00903E87">
        <w:rPr>
          <w:sz w:val="28"/>
          <w:szCs w:val="28"/>
          <w:lang w:val="de-DE"/>
        </w:rPr>
        <w:t>,</w:t>
      </w:r>
      <w:r w:rsidRPr="00EA0186">
        <w:rPr>
          <w:sz w:val="28"/>
          <w:szCs w:val="28"/>
          <w:lang w:val="de-DE"/>
        </w:rPr>
        <w:t xml:space="preserve"> vật tư phối giống nhân tạo với cơ sở sản xuất, kinh doanh giống vật nuôi hoặc vật tư chăn nuôi</w:t>
      </w:r>
      <w:r w:rsidR="00A607F8">
        <w:rPr>
          <w:sz w:val="28"/>
          <w:szCs w:val="28"/>
          <w:lang w:val="de-DE"/>
        </w:rPr>
        <w:t xml:space="preserve"> </w:t>
      </w:r>
      <w:r w:rsidR="00A607F8" w:rsidRPr="00903E87">
        <w:rPr>
          <w:sz w:val="28"/>
          <w:szCs w:val="28"/>
          <w:u w:val="single"/>
          <w:lang w:val="de-DE"/>
        </w:rPr>
        <w:t xml:space="preserve">và </w:t>
      </w:r>
      <w:r w:rsidR="00A607F8" w:rsidRPr="00903E87">
        <w:rPr>
          <w:sz w:val="28"/>
          <w:szCs w:val="28"/>
          <w:u w:val="single"/>
          <w:lang w:val="de-DE"/>
        </w:rPr>
        <w:lastRenderedPageBreak/>
        <w:t>ký hợp đồng với các dẫn tinh viên để đảm bảo hiệu quả của chính sách</w:t>
      </w:r>
      <w:r w:rsidRPr="00EA0186">
        <w:rPr>
          <w:sz w:val="28"/>
          <w:szCs w:val="28"/>
          <w:lang w:val="de-DE"/>
        </w:rPr>
        <w:t xml:space="preserve">. </w:t>
      </w:r>
      <w:r w:rsidRPr="00EA0186">
        <w:rPr>
          <w:sz w:val="28"/>
          <w:szCs w:val="28"/>
          <w:u w:val="single"/>
          <w:lang w:val="de-DE"/>
        </w:rPr>
        <w:t>H</w:t>
      </w:r>
      <w:r w:rsidR="009966F9" w:rsidRPr="00EA0186">
        <w:rPr>
          <w:sz w:val="28"/>
          <w:szCs w:val="28"/>
          <w:u w:val="single"/>
          <w:lang w:val="de-DE"/>
        </w:rPr>
        <w:t>à</w:t>
      </w:r>
      <w:r w:rsidRPr="00EA0186">
        <w:rPr>
          <w:sz w:val="28"/>
          <w:szCs w:val="28"/>
          <w:u w:val="single"/>
          <w:lang w:val="de-DE"/>
        </w:rPr>
        <w:t xml:space="preserve">ng quý, cơ quan khuyến nông cấp tỉnh </w:t>
      </w:r>
      <w:r w:rsidR="009966F9" w:rsidRPr="00EA0186">
        <w:rPr>
          <w:sz w:val="28"/>
          <w:szCs w:val="28"/>
          <w:u w:val="single"/>
          <w:lang w:val="de-DE"/>
        </w:rPr>
        <w:t>tổ chức nghiệm thu v</w:t>
      </w:r>
      <w:r w:rsidRPr="00EA0186">
        <w:rPr>
          <w:sz w:val="28"/>
          <w:szCs w:val="28"/>
          <w:u w:val="single"/>
          <w:lang w:val="de-DE"/>
        </w:rPr>
        <w:t>à thanh toán theo quy định.</w:t>
      </w:r>
    </w:p>
    <w:p w14:paraId="7902CCC7"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d) Hồ sơ thanh toán:</w:t>
      </w:r>
    </w:p>
    <w:p w14:paraId="543E3A60" w14:textId="213649AB" w:rsidR="00F142B5" w:rsidRPr="00EA0186" w:rsidRDefault="00F142B5" w:rsidP="00210033">
      <w:pPr>
        <w:spacing w:before="120" w:line="264" w:lineRule="auto"/>
        <w:ind w:firstLine="576"/>
        <w:jc w:val="both"/>
        <w:rPr>
          <w:sz w:val="28"/>
          <w:szCs w:val="28"/>
          <w:u w:val="single"/>
          <w:lang w:val="de-DE"/>
        </w:rPr>
      </w:pPr>
      <w:r w:rsidRPr="00EA0186">
        <w:rPr>
          <w:sz w:val="28"/>
          <w:szCs w:val="28"/>
          <w:u w:val="single"/>
          <w:lang w:val="de-DE"/>
        </w:rPr>
        <w:t xml:space="preserve">- </w:t>
      </w:r>
      <w:r w:rsidR="00E9581D" w:rsidRPr="00EA0186">
        <w:rPr>
          <w:sz w:val="28"/>
          <w:szCs w:val="28"/>
          <w:u w:val="single"/>
          <w:lang w:val="de-DE"/>
        </w:rPr>
        <w:t>Văn bản đề nghị nghiệm thu và thanh toán của đơn vị cung ứng gửi cơ quan khuyến nông cấp tỉnh;</w:t>
      </w:r>
    </w:p>
    <w:p w14:paraId="7B76EF77" w14:textId="61C16D57" w:rsidR="006E10AA" w:rsidRPr="00EA0186" w:rsidRDefault="006E10AA" w:rsidP="00210033">
      <w:pPr>
        <w:spacing w:before="120" w:line="264" w:lineRule="auto"/>
        <w:ind w:firstLine="576"/>
        <w:jc w:val="both"/>
        <w:rPr>
          <w:sz w:val="28"/>
          <w:szCs w:val="28"/>
          <w:lang w:val="de-DE"/>
        </w:rPr>
      </w:pPr>
      <w:r w:rsidRPr="00EA0186">
        <w:rPr>
          <w:sz w:val="28"/>
          <w:szCs w:val="28"/>
          <w:lang w:val="de-DE"/>
        </w:rPr>
        <w:t>- Danh sách phối giống nhân tạo bò có ký nhận của các hộ, do dẫn tinh viên lập có xác nhận của</w:t>
      </w:r>
      <w:r w:rsidR="00F21FC1" w:rsidRPr="00EA0186">
        <w:rPr>
          <w:sz w:val="28"/>
          <w:szCs w:val="28"/>
          <w:lang w:val="de-DE"/>
        </w:rPr>
        <w:t xml:space="preserve"> Uỷ ban nhân dân</w:t>
      </w:r>
      <w:r w:rsidR="00227612" w:rsidRPr="00EA0186">
        <w:rPr>
          <w:sz w:val="28"/>
          <w:szCs w:val="28"/>
          <w:lang w:val="de-DE"/>
        </w:rPr>
        <w:t xml:space="preserve"> cấp</w:t>
      </w:r>
      <w:r w:rsidRPr="00EA0186">
        <w:rPr>
          <w:sz w:val="28"/>
          <w:szCs w:val="28"/>
          <w:lang w:val="de-DE"/>
        </w:rPr>
        <w:t xml:space="preserve"> xã;</w:t>
      </w:r>
    </w:p>
    <w:p w14:paraId="1CCDAE21" w14:textId="61610025" w:rsidR="006E10AA" w:rsidRPr="00EA0186" w:rsidRDefault="006E10AA" w:rsidP="00210033">
      <w:pPr>
        <w:spacing w:before="120" w:line="264" w:lineRule="auto"/>
        <w:ind w:firstLine="576"/>
        <w:jc w:val="both"/>
        <w:rPr>
          <w:sz w:val="28"/>
          <w:szCs w:val="28"/>
          <w:lang w:val="de-DE"/>
        </w:rPr>
      </w:pPr>
      <w:r w:rsidRPr="00EA0186">
        <w:rPr>
          <w:sz w:val="28"/>
          <w:szCs w:val="28"/>
          <w:lang w:val="de-DE"/>
        </w:rPr>
        <w:t>- Hợp đồng và thanh lý hợp đồng cung ứng tinh và vật tư phối giống nhân tạo bò giữa cơ quan khuyến nông cấp tỉnh và đơn vị cung ứng;</w:t>
      </w:r>
    </w:p>
    <w:p w14:paraId="199DF23F"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Hóa đơn tài chính bán tinh, vật tư phối giống nhân tạo của đơn vị cung ứng;</w:t>
      </w:r>
    </w:p>
    <w:p w14:paraId="5B630E96" w14:textId="739075B8" w:rsidR="006E10AA" w:rsidRPr="00EA0186" w:rsidRDefault="006E10AA" w:rsidP="00210033">
      <w:pPr>
        <w:spacing w:before="120" w:line="264" w:lineRule="auto"/>
        <w:ind w:firstLine="576"/>
        <w:jc w:val="both"/>
        <w:rPr>
          <w:sz w:val="28"/>
          <w:szCs w:val="28"/>
          <w:lang w:val="de-DE"/>
        </w:rPr>
      </w:pPr>
      <w:r w:rsidRPr="00EA0186">
        <w:rPr>
          <w:sz w:val="28"/>
          <w:szCs w:val="28"/>
          <w:lang w:val="de-DE"/>
        </w:rPr>
        <w:t>- Phiếu xuất kho tinh, vật tư phối giống nhân tạo của đơn vị</w:t>
      </w:r>
      <w:r w:rsidR="00E9581D" w:rsidRPr="00EA0186">
        <w:rPr>
          <w:sz w:val="28"/>
          <w:szCs w:val="28"/>
          <w:lang w:val="de-DE"/>
        </w:rPr>
        <w:t xml:space="preserve"> cung ứng cho các dẫn tinh viên;</w:t>
      </w:r>
    </w:p>
    <w:p w14:paraId="3AB4E70F" w14:textId="4910FE4B" w:rsidR="00E9581D" w:rsidRPr="00EA0186" w:rsidRDefault="00E9581D" w:rsidP="00210033">
      <w:pPr>
        <w:spacing w:before="120" w:line="264" w:lineRule="auto"/>
        <w:ind w:firstLine="576"/>
        <w:jc w:val="both"/>
        <w:rPr>
          <w:sz w:val="28"/>
          <w:szCs w:val="28"/>
          <w:u w:val="single"/>
          <w:lang w:val="de-DE"/>
        </w:rPr>
      </w:pPr>
      <w:r w:rsidRPr="00EA0186">
        <w:rPr>
          <w:sz w:val="28"/>
          <w:szCs w:val="28"/>
          <w:u w:val="single"/>
          <w:lang w:val="de-DE"/>
        </w:rPr>
        <w:t>- Biên bản nghiệm thu hàng quý của cơ quan khuyến nông cấp tỉnh.</w:t>
      </w:r>
    </w:p>
    <w:p w14:paraId="02337713" w14:textId="17C62D2E" w:rsidR="006E10AA" w:rsidRPr="00EA0186" w:rsidRDefault="00BA2FAD" w:rsidP="00210033">
      <w:pPr>
        <w:spacing w:before="120" w:line="264" w:lineRule="auto"/>
        <w:ind w:firstLine="576"/>
        <w:jc w:val="both"/>
        <w:rPr>
          <w:sz w:val="28"/>
          <w:szCs w:val="28"/>
          <w:u w:val="single"/>
          <w:lang w:val="de-DE"/>
        </w:rPr>
      </w:pPr>
      <w:r>
        <w:rPr>
          <w:sz w:val="28"/>
          <w:szCs w:val="28"/>
          <w:u w:val="single"/>
          <w:lang w:val="de-DE"/>
        </w:rPr>
        <w:t>3</w:t>
      </w:r>
      <w:r w:rsidR="006E10AA" w:rsidRPr="00EA0186">
        <w:rPr>
          <w:sz w:val="28"/>
          <w:szCs w:val="28"/>
          <w:u w:val="single"/>
          <w:lang w:val="de-DE"/>
        </w:rPr>
        <w:t>. Hỗ trợ xử lý chất thải chăn nuôi:</w:t>
      </w:r>
    </w:p>
    <w:p w14:paraId="0B6BBA92"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a) Mức hỗ trợ:</w:t>
      </w:r>
    </w:p>
    <w:p w14:paraId="3EE11C07"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Hỗ trợ một lần 50% giá trị xây dựng công trình khí sinh học xử lý chất thải chăn nuôi. Mức hỗ trợ không quá 5.000.000 đ (năm triệu đồng)/công trình/hộ;</w:t>
      </w:r>
    </w:p>
    <w:p w14:paraId="5CFD10B9"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Hỗ trợ một lần 50% giá trị làm đệm lót sinh học xử lý chất thải chăn nuôi. Mức hỗ trợ không quá 5.000.000 đ (năm triệu đồng)/hộ.</w:t>
      </w:r>
    </w:p>
    <w:p w14:paraId="7377721B"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b) Điều kiện hỗ trợ:</w:t>
      </w:r>
    </w:p>
    <w:p w14:paraId="48615B09"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Hộ chăn nuôi gia súc, gia cầm có nhu cầu xây dựng công trình khí sinh học hoặc làm đệm lót sinh học để xử lý chất thải chăn nuôi, làm đơn đăng ký và được Ủy ban nhân dân cấp xã xác nhận;</w:t>
      </w:r>
    </w:p>
    <w:p w14:paraId="59EE5165" w14:textId="2D461FEE"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Công trình khí sinh học phải được làm mới và xây dựng theo các mẫu công trình khí sinh học được Bộ Nông nghiệp và Phát </w:t>
      </w:r>
      <w:r w:rsidRPr="00AB18F2">
        <w:rPr>
          <w:sz w:val="28"/>
          <w:szCs w:val="28"/>
          <w:u w:val="single"/>
          <w:lang w:val="de-DE"/>
        </w:rPr>
        <w:t>triển nông thôn</w:t>
      </w:r>
      <w:r w:rsidRPr="00EA0186">
        <w:rPr>
          <w:sz w:val="28"/>
          <w:szCs w:val="28"/>
          <w:lang w:val="de-DE"/>
        </w:rPr>
        <w:t xml:space="preserve"> công nhận tiến bộ kỹ thuật hoặc các tiêu chuẩn quốc gia, tiêu chuẩn cơ sở khác theo quy định của pháp luật;</w:t>
      </w:r>
    </w:p>
    <w:p w14:paraId="26B56377" w14:textId="77777777" w:rsidR="006E10AA" w:rsidRPr="00EA0186" w:rsidRDefault="006E10AA" w:rsidP="00210033">
      <w:pPr>
        <w:spacing w:before="120" w:line="264" w:lineRule="auto"/>
        <w:ind w:firstLine="576"/>
        <w:jc w:val="both"/>
        <w:rPr>
          <w:spacing w:val="-2"/>
          <w:sz w:val="28"/>
          <w:szCs w:val="28"/>
          <w:lang w:val="de-DE"/>
        </w:rPr>
      </w:pPr>
      <w:r w:rsidRPr="00EA0186">
        <w:rPr>
          <w:spacing w:val="-2"/>
          <w:sz w:val="28"/>
          <w:szCs w:val="28"/>
          <w:lang w:val="de-DE"/>
        </w:rPr>
        <w:t>- Đệm lót sinh học phải được làm mới và sử dụng sản phẩm xử lý, cải tạo môi trường chăn nuôi trong Danh mục sản phẩm xử lý, cải tạo môi trường chăn nuôi được phép lưu hành tại Việt nam do Bộ Nông nghiệp và Phát triển nông thôn ban hành;</w:t>
      </w:r>
    </w:p>
    <w:p w14:paraId="17B5828E"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Mỗi hộ chỉ được hỗ trợ hoặc làm công trình khí sinh học hoặc làm đệm lót sinh học. </w:t>
      </w:r>
    </w:p>
    <w:p w14:paraId="295E4F83"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c) Hồ sơ thanh toán:</w:t>
      </w:r>
    </w:p>
    <w:p w14:paraId="221D2AD6" w14:textId="1E952BC4" w:rsidR="006E10AA" w:rsidRPr="00EA0186" w:rsidRDefault="006E10AA" w:rsidP="00210033">
      <w:pPr>
        <w:spacing w:before="120" w:line="264" w:lineRule="auto"/>
        <w:ind w:firstLine="576"/>
        <w:jc w:val="both"/>
        <w:rPr>
          <w:sz w:val="28"/>
          <w:szCs w:val="28"/>
          <w:lang w:val="de-DE"/>
        </w:rPr>
      </w:pPr>
      <w:r w:rsidRPr="00EA0186">
        <w:rPr>
          <w:sz w:val="28"/>
          <w:szCs w:val="28"/>
          <w:lang w:val="de-DE"/>
        </w:rPr>
        <w:lastRenderedPageBreak/>
        <w:t>- Đơn đề nghị hỗ trợ của cá nhân, hộ gia đình có</w:t>
      </w:r>
      <w:r w:rsidRPr="00AB18F2">
        <w:rPr>
          <w:sz w:val="28"/>
          <w:szCs w:val="28"/>
          <w:u w:val="single"/>
          <w:lang w:val="de-DE"/>
        </w:rPr>
        <w:t xml:space="preserve"> xác nhận của </w:t>
      </w:r>
      <w:r w:rsidR="001932AC" w:rsidRPr="00AB18F2">
        <w:rPr>
          <w:sz w:val="28"/>
          <w:szCs w:val="28"/>
          <w:u w:val="single"/>
          <w:lang w:val="de-DE"/>
        </w:rPr>
        <w:t>thôn gửi</w:t>
      </w:r>
      <w:r w:rsidR="001932AC">
        <w:rPr>
          <w:sz w:val="28"/>
          <w:szCs w:val="28"/>
          <w:lang w:val="de-DE"/>
        </w:rPr>
        <w:t xml:space="preserve"> </w:t>
      </w:r>
      <w:r w:rsidRPr="00EA0186">
        <w:rPr>
          <w:sz w:val="28"/>
          <w:szCs w:val="28"/>
          <w:lang w:val="de-DE"/>
        </w:rPr>
        <w:t>Ủy ban nhân dân cấp xã;</w:t>
      </w:r>
    </w:p>
    <w:p w14:paraId="540109D7" w14:textId="59E710F9" w:rsidR="006E10AA" w:rsidRPr="00EA0186" w:rsidRDefault="006E10AA" w:rsidP="00210033">
      <w:pPr>
        <w:spacing w:before="120" w:line="264" w:lineRule="auto"/>
        <w:ind w:firstLine="576"/>
        <w:jc w:val="both"/>
        <w:rPr>
          <w:sz w:val="28"/>
          <w:szCs w:val="28"/>
          <w:lang w:val="de-DE"/>
        </w:rPr>
      </w:pPr>
      <w:r w:rsidRPr="00EA0186">
        <w:rPr>
          <w:sz w:val="28"/>
          <w:szCs w:val="28"/>
          <w:lang w:val="de-DE"/>
        </w:rPr>
        <w:t>- Hợp đồng, thanh lý hợp đồng thi công xây dựng, lắp đặt công trình khí sinh học giữa chủ hộ với đơn vị thi công, cung ứng</w:t>
      </w:r>
      <w:r w:rsidR="00AB18F2">
        <w:rPr>
          <w:sz w:val="28"/>
          <w:szCs w:val="28"/>
          <w:lang w:val="de-DE"/>
        </w:rPr>
        <w:t xml:space="preserve"> (nếu có)</w:t>
      </w:r>
      <w:r w:rsidRPr="00EA0186">
        <w:rPr>
          <w:sz w:val="28"/>
          <w:szCs w:val="28"/>
          <w:lang w:val="de-DE"/>
        </w:rPr>
        <w:t>;</w:t>
      </w:r>
    </w:p>
    <w:p w14:paraId="46E35C7D" w14:textId="6BF81404"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w:t>
      </w:r>
      <w:r w:rsidR="005A5278">
        <w:rPr>
          <w:sz w:val="28"/>
          <w:szCs w:val="28"/>
          <w:lang w:val="de-DE"/>
        </w:rPr>
        <w:t xml:space="preserve">Đối với bể biogas xây: </w:t>
      </w:r>
      <w:r w:rsidR="005A5278" w:rsidRPr="00EA0186">
        <w:rPr>
          <w:sz w:val="28"/>
          <w:szCs w:val="28"/>
          <w:lang w:val="de-DE"/>
        </w:rPr>
        <w:t>hóa đơn bán lẻ mua vật liệu xây dựng</w:t>
      </w:r>
      <w:r w:rsidR="005A5278">
        <w:rPr>
          <w:sz w:val="28"/>
          <w:szCs w:val="28"/>
          <w:lang w:val="de-DE"/>
        </w:rPr>
        <w:t>. Đối với bể biogas composite:</w:t>
      </w:r>
      <w:r w:rsidR="005A5278" w:rsidRPr="00EA0186">
        <w:rPr>
          <w:sz w:val="28"/>
          <w:szCs w:val="28"/>
          <w:lang w:val="de-DE"/>
        </w:rPr>
        <w:t xml:space="preserve"> </w:t>
      </w:r>
      <w:r w:rsidR="005A5278">
        <w:rPr>
          <w:sz w:val="28"/>
          <w:szCs w:val="28"/>
          <w:lang w:val="de-DE"/>
        </w:rPr>
        <w:t>h</w:t>
      </w:r>
      <w:r w:rsidRPr="00EA0186">
        <w:rPr>
          <w:sz w:val="28"/>
          <w:szCs w:val="28"/>
          <w:lang w:val="de-DE"/>
        </w:rPr>
        <w:t xml:space="preserve">óa đơn tài chính </w:t>
      </w:r>
      <w:r w:rsidR="005A5278">
        <w:rPr>
          <w:sz w:val="28"/>
          <w:szCs w:val="28"/>
          <w:lang w:val="de-DE"/>
        </w:rPr>
        <w:t xml:space="preserve">mua và </w:t>
      </w:r>
      <w:r w:rsidRPr="00EA0186">
        <w:rPr>
          <w:sz w:val="28"/>
          <w:szCs w:val="28"/>
          <w:lang w:val="de-DE"/>
        </w:rPr>
        <w:t xml:space="preserve">lắp đặt </w:t>
      </w:r>
      <w:r w:rsidR="005A5278">
        <w:rPr>
          <w:sz w:val="28"/>
          <w:szCs w:val="28"/>
          <w:lang w:val="de-DE"/>
        </w:rPr>
        <w:t>bể.</w:t>
      </w:r>
      <w:r w:rsidRPr="00EA0186">
        <w:rPr>
          <w:sz w:val="28"/>
          <w:szCs w:val="28"/>
          <w:lang w:val="de-DE"/>
        </w:rPr>
        <w:t xml:space="preserve"> </w:t>
      </w:r>
      <w:r w:rsidR="005A5278">
        <w:rPr>
          <w:sz w:val="28"/>
          <w:szCs w:val="28"/>
          <w:lang w:val="de-DE"/>
        </w:rPr>
        <w:t xml:space="preserve">Đối với </w:t>
      </w:r>
      <w:r w:rsidRPr="00EA0186">
        <w:rPr>
          <w:sz w:val="28"/>
          <w:szCs w:val="28"/>
          <w:lang w:val="de-DE"/>
        </w:rPr>
        <w:t>chế phẩm sinh học</w:t>
      </w:r>
      <w:r w:rsidR="005A5278">
        <w:rPr>
          <w:sz w:val="28"/>
          <w:szCs w:val="28"/>
          <w:lang w:val="de-DE"/>
        </w:rPr>
        <w:t>: hoá đơn tài chính</w:t>
      </w:r>
      <w:r w:rsidRPr="00EA0186">
        <w:rPr>
          <w:sz w:val="28"/>
          <w:szCs w:val="28"/>
          <w:lang w:val="de-DE"/>
        </w:rPr>
        <w:t>;</w:t>
      </w:r>
    </w:p>
    <w:p w14:paraId="1B600A05" w14:textId="33D4E32F" w:rsidR="006E10AA" w:rsidRPr="00EA0186" w:rsidRDefault="006E10AA" w:rsidP="00210033">
      <w:pPr>
        <w:spacing w:before="120" w:line="264" w:lineRule="auto"/>
        <w:ind w:firstLine="576"/>
        <w:jc w:val="both"/>
        <w:rPr>
          <w:sz w:val="28"/>
          <w:szCs w:val="28"/>
          <w:lang w:val="de-DE"/>
        </w:rPr>
      </w:pPr>
      <w:r w:rsidRPr="00EA0186">
        <w:rPr>
          <w:sz w:val="28"/>
          <w:szCs w:val="28"/>
          <w:lang w:val="de-DE"/>
        </w:rPr>
        <w:t>-</w:t>
      </w:r>
      <w:r w:rsidR="00BC480C">
        <w:rPr>
          <w:sz w:val="28"/>
          <w:szCs w:val="28"/>
          <w:lang w:val="de-DE"/>
        </w:rPr>
        <w:t xml:space="preserve"> Biên bản nghiệm thu của Uỷ ban nhân dân cấp xã</w:t>
      </w:r>
      <w:r w:rsidR="00BC480C" w:rsidRPr="00BC480C">
        <w:rPr>
          <w:sz w:val="28"/>
          <w:szCs w:val="28"/>
          <w:u w:val="single"/>
          <w:lang w:val="de-DE"/>
        </w:rPr>
        <w:t>, có sự tham gia của đại diện thôn và hộ được hỗ trợ;</w:t>
      </w:r>
      <w:r w:rsidRPr="00EA0186">
        <w:rPr>
          <w:sz w:val="28"/>
          <w:szCs w:val="28"/>
          <w:lang w:val="de-DE"/>
        </w:rPr>
        <w:t xml:space="preserve"> Biên bản thẩm định kết quả nghiệm thu của </w:t>
      </w:r>
      <w:r w:rsidR="00D71367" w:rsidRPr="00EA0186">
        <w:rPr>
          <w:sz w:val="28"/>
          <w:szCs w:val="28"/>
          <w:lang w:val="de-DE"/>
        </w:rPr>
        <w:t xml:space="preserve">Phòng Nông nghiệp </w:t>
      </w:r>
      <w:r w:rsidRPr="00EA0186">
        <w:rPr>
          <w:sz w:val="28"/>
          <w:szCs w:val="28"/>
          <w:lang w:val="de-DE"/>
        </w:rPr>
        <w:t xml:space="preserve">với </w:t>
      </w:r>
      <w:r w:rsidR="00227612" w:rsidRPr="00EA0186">
        <w:rPr>
          <w:sz w:val="28"/>
          <w:szCs w:val="28"/>
          <w:lang w:val="de-DE"/>
        </w:rPr>
        <w:t>Uỷ ban nhân dân cấp xã</w:t>
      </w:r>
      <w:r w:rsidRPr="00EA0186">
        <w:rPr>
          <w:sz w:val="28"/>
          <w:szCs w:val="28"/>
          <w:lang w:val="de-DE"/>
        </w:rPr>
        <w:t xml:space="preserve"> về khối lượng, chất lượng công trình khí sinh học, đệm lót</w:t>
      </w:r>
      <w:r w:rsidR="00F07E68">
        <w:rPr>
          <w:sz w:val="28"/>
          <w:szCs w:val="28"/>
          <w:lang w:val="de-DE"/>
        </w:rPr>
        <w:t xml:space="preserve"> sinh học và số kinh phí hỗ trợ, </w:t>
      </w:r>
      <w:r w:rsidR="00F07E68" w:rsidRPr="00F07E68">
        <w:rPr>
          <w:sz w:val="28"/>
          <w:szCs w:val="28"/>
          <w:u w:val="single"/>
          <w:lang w:val="de-DE"/>
        </w:rPr>
        <w:t>có sự tham gia của</w:t>
      </w:r>
      <w:r w:rsidR="00F07E68">
        <w:rPr>
          <w:sz w:val="28"/>
          <w:szCs w:val="28"/>
          <w:lang w:val="de-DE"/>
        </w:rPr>
        <w:t xml:space="preserve"> </w:t>
      </w:r>
      <w:r w:rsidR="00F07E68" w:rsidRPr="00F07E68">
        <w:rPr>
          <w:sz w:val="28"/>
          <w:szCs w:val="28"/>
          <w:u w:val="single"/>
          <w:lang w:val="de-DE"/>
        </w:rPr>
        <w:t>cơ quan quản lý tài chính cấp huyện.</w:t>
      </w:r>
    </w:p>
    <w:p w14:paraId="4E6D16CA" w14:textId="04B0372F" w:rsidR="006E10AA" w:rsidRPr="00EA0186" w:rsidRDefault="006E10AA" w:rsidP="00210033">
      <w:pPr>
        <w:spacing w:before="120" w:line="264" w:lineRule="auto"/>
        <w:ind w:firstLine="576"/>
        <w:jc w:val="both"/>
        <w:rPr>
          <w:b/>
          <w:bCs/>
          <w:sz w:val="28"/>
          <w:szCs w:val="28"/>
          <w:u w:val="single"/>
          <w:lang w:val="vi-VN" w:eastAsia="en-GB"/>
        </w:rPr>
      </w:pPr>
      <w:r w:rsidRPr="00EA0186">
        <w:rPr>
          <w:b/>
          <w:sz w:val="28"/>
          <w:szCs w:val="28"/>
          <w:u w:val="single"/>
          <w:lang w:val="de-DE"/>
        </w:rPr>
        <w:t xml:space="preserve">Điều </w:t>
      </w:r>
      <w:r w:rsidR="00FF0A6E" w:rsidRPr="00EA0186">
        <w:rPr>
          <w:b/>
          <w:sz w:val="28"/>
          <w:szCs w:val="28"/>
          <w:u w:val="single"/>
          <w:lang w:val="de-DE"/>
        </w:rPr>
        <w:t>1</w:t>
      </w:r>
      <w:r w:rsidR="00F008E0">
        <w:rPr>
          <w:b/>
          <w:sz w:val="28"/>
          <w:szCs w:val="28"/>
          <w:u w:val="single"/>
          <w:lang w:val="de-DE"/>
        </w:rPr>
        <w:t>2</w:t>
      </w:r>
      <w:r w:rsidRPr="00EA0186">
        <w:rPr>
          <w:b/>
          <w:sz w:val="28"/>
          <w:szCs w:val="28"/>
          <w:u w:val="single"/>
          <w:lang w:val="de-DE"/>
        </w:rPr>
        <w:t xml:space="preserve">. </w:t>
      </w:r>
      <w:r w:rsidR="007B40AC" w:rsidRPr="00EA0186">
        <w:rPr>
          <w:b/>
          <w:bCs/>
          <w:sz w:val="28"/>
          <w:szCs w:val="28"/>
          <w:u w:val="single"/>
          <w:lang w:val="de-DE" w:eastAsia="en-GB"/>
        </w:rPr>
        <w:t xml:space="preserve">Hỗ trợ </w:t>
      </w:r>
      <w:r w:rsidR="00114C99" w:rsidRPr="00EA0186">
        <w:rPr>
          <w:b/>
          <w:bCs/>
          <w:sz w:val="28"/>
          <w:szCs w:val="28"/>
          <w:u w:val="single"/>
          <w:lang w:val="de-DE" w:eastAsia="en-GB"/>
        </w:rPr>
        <w:t>công</w:t>
      </w:r>
      <w:r w:rsidR="00114C99" w:rsidRPr="00EA0186">
        <w:rPr>
          <w:b/>
          <w:bCs/>
          <w:sz w:val="28"/>
          <w:szCs w:val="28"/>
          <w:u w:val="single"/>
          <w:lang w:val="vi-VN" w:eastAsia="en-GB"/>
        </w:rPr>
        <w:t xml:space="preserve"> tác </w:t>
      </w:r>
      <w:r w:rsidR="00114C99" w:rsidRPr="00EA0186">
        <w:rPr>
          <w:b/>
          <w:bCs/>
          <w:sz w:val="28"/>
          <w:szCs w:val="28"/>
          <w:u w:val="single"/>
          <w:lang w:val="de-DE" w:eastAsia="en-GB"/>
        </w:rPr>
        <w:t>phòng</w:t>
      </w:r>
      <w:r w:rsidR="00114C99" w:rsidRPr="00EA0186">
        <w:rPr>
          <w:b/>
          <w:bCs/>
          <w:sz w:val="28"/>
          <w:szCs w:val="28"/>
          <w:u w:val="single"/>
          <w:lang w:val="vi-VN" w:eastAsia="en-GB"/>
        </w:rPr>
        <w:t>, chống dịch</w:t>
      </w:r>
      <w:r w:rsidR="007B40AC" w:rsidRPr="00EA0186">
        <w:rPr>
          <w:b/>
          <w:bCs/>
          <w:sz w:val="28"/>
          <w:szCs w:val="28"/>
          <w:u w:val="single"/>
          <w:lang w:val="de-DE" w:eastAsia="en-GB"/>
        </w:rPr>
        <w:t xml:space="preserve"> bệnh cho đàn vật nuôi </w:t>
      </w:r>
      <w:r w:rsidR="00114C99" w:rsidRPr="00EA0186">
        <w:rPr>
          <w:b/>
          <w:bCs/>
          <w:sz w:val="28"/>
          <w:szCs w:val="28"/>
          <w:u w:val="single"/>
          <w:lang w:val="de-DE" w:eastAsia="en-GB"/>
        </w:rPr>
        <w:t>v</w:t>
      </w:r>
      <w:r w:rsidR="00114C99" w:rsidRPr="00EA0186">
        <w:rPr>
          <w:b/>
          <w:bCs/>
          <w:sz w:val="28"/>
          <w:szCs w:val="28"/>
          <w:u w:val="single"/>
          <w:lang w:val="vi-VN" w:eastAsia="en-GB"/>
        </w:rPr>
        <w:t>à thủy sản</w:t>
      </w:r>
    </w:p>
    <w:p w14:paraId="102FE06D" w14:textId="77777777" w:rsidR="0094525B" w:rsidRPr="00857FB3" w:rsidRDefault="0094525B" w:rsidP="009B7B76">
      <w:pPr>
        <w:spacing w:before="120" w:after="120"/>
        <w:ind w:firstLine="567"/>
        <w:jc w:val="both"/>
        <w:rPr>
          <w:b/>
          <w:color w:val="000000" w:themeColor="text1"/>
          <w:sz w:val="28"/>
          <w:szCs w:val="28"/>
          <w:lang w:val="de-DE"/>
        </w:rPr>
      </w:pPr>
      <w:r w:rsidRPr="00857FB3">
        <w:rPr>
          <w:b/>
          <w:color w:val="000000" w:themeColor="text1"/>
          <w:sz w:val="28"/>
          <w:szCs w:val="28"/>
          <w:lang w:val="de-DE"/>
        </w:rPr>
        <w:t>1. Hỗ trợ vắc xin, vật tư, hóa chất</w:t>
      </w:r>
    </w:p>
    <w:p w14:paraId="69A7E992" w14:textId="77777777" w:rsidR="007B40AC" w:rsidRPr="00EA0186" w:rsidRDefault="007B40AC" w:rsidP="00210033">
      <w:pPr>
        <w:shd w:val="clear" w:color="auto" w:fill="FFFFFF"/>
        <w:spacing w:before="120" w:line="264" w:lineRule="auto"/>
        <w:ind w:firstLine="567"/>
        <w:jc w:val="both"/>
        <w:rPr>
          <w:sz w:val="28"/>
          <w:szCs w:val="28"/>
          <w:lang w:val="de-DE" w:eastAsia="en-GB"/>
        </w:rPr>
      </w:pPr>
      <w:r w:rsidRPr="00EA0186">
        <w:rPr>
          <w:sz w:val="28"/>
          <w:szCs w:val="28"/>
          <w:lang w:val="de-DE"/>
        </w:rPr>
        <w:t>a)</w:t>
      </w:r>
      <w:r w:rsidRPr="00EA0186">
        <w:rPr>
          <w:sz w:val="28"/>
          <w:szCs w:val="28"/>
          <w:lang w:val="de-DE" w:eastAsia="en-GB"/>
        </w:rPr>
        <w:t xml:space="preserve"> Mức hỗ trợ.</w:t>
      </w:r>
    </w:p>
    <w:p w14:paraId="5BFF0259" w14:textId="77777777" w:rsidR="0094525B" w:rsidRPr="00857FB3" w:rsidRDefault="0094525B" w:rsidP="0094525B">
      <w:pPr>
        <w:shd w:val="clear" w:color="auto" w:fill="FFFFFF"/>
        <w:spacing w:before="120" w:after="120"/>
        <w:ind w:firstLine="720"/>
        <w:jc w:val="both"/>
        <w:rPr>
          <w:iCs/>
          <w:color w:val="000000" w:themeColor="text1"/>
          <w:sz w:val="28"/>
          <w:szCs w:val="28"/>
          <w:u w:val="single"/>
          <w:lang w:val="de-DE" w:eastAsia="en-US"/>
        </w:rPr>
      </w:pPr>
      <w:r w:rsidRPr="00857FB3">
        <w:rPr>
          <w:color w:val="000000" w:themeColor="text1"/>
          <w:sz w:val="28"/>
          <w:szCs w:val="28"/>
          <w:lang w:val="de-DE"/>
        </w:rPr>
        <w:t xml:space="preserve">- </w:t>
      </w:r>
      <w:r w:rsidRPr="00857FB3">
        <w:rPr>
          <w:color w:val="000000" w:themeColor="text1"/>
          <w:sz w:val="28"/>
          <w:szCs w:val="28"/>
          <w:lang w:val="de-DE" w:eastAsia="en-US"/>
        </w:rPr>
        <w:t xml:space="preserve">Hỗ trợ 100% kinh phí mua vắc xin, vật tư, hóa chất </w:t>
      </w:r>
      <w:r w:rsidRPr="00857FB3">
        <w:rPr>
          <w:color w:val="000000" w:themeColor="text1"/>
          <w:sz w:val="28"/>
          <w:szCs w:val="28"/>
          <w:u w:val="single"/>
          <w:lang w:val="de-DE" w:eastAsia="en-US"/>
        </w:rPr>
        <w:t>khử trùng</w:t>
      </w:r>
      <w:r w:rsidRPr="00857FB3">
        <w:rPr>
          <w:color w:val="000000" w:themeColor="text1"/>
          <w:sz w:val="28"/>
          <w:szCs w:val="28"/>
          <w:lang w:val="de-DE" w:eastAsia="en-US"/>
        </w:rPr>
        <w:t xml:space="preserve"> để phòng các bệnh: </w:t>
      </w:r>
      <w:r>
        <w:rPr>
          <w:color w:val="000000" w:themeColor="text1"/>
          <w:sz w:val="28"/>
          <w:szCs w:val="28"/>
          <w:lang w:val="de-DE" w:eastAsia="en-US"/>
        </w:rPr>
        <w:t>B</w:t>
      </w:r>
      <w:r w:rsidRPr="00857FB3">
        <w:rPr>
          <w:color w:val="000000" w:themeColor="text1"/>
          <w:sz w:val="28"/>
          <w:szCs w:val="28"/>
          <w:lang w:val="de-DE" w:eastAsia="en-US"/>
        </w:rPr>
        <w:t>ệnh Tai xanh cho lợn đực giống</w:t>
      </w:r>
      <w:r>
        <w:rPr>
          <w:color w:val="000000" w:themeColor="text1"/>
          <w:sz w:val="28"/>
          <w:szCs w:val="28"/>
          <w:lang w:val="de-DE" w:eastAsia="en-US"/>
        </w:rPr>
        <w:t>, lợn nái (bao gồm cả lợn hậu bị để làm giống)</w:t>
      </w:r>
      <w:r w:rsidRPr="00857FB3">
        <w:rPr>
          <w:color w:val="000000" w:themeColor="text1"/>
          <w:sz w:val="28"/>
          <w:szCs w:val="28"/>
          <w:lang w:val="de-DE" w:eastAsia="en-US"/>
        </w:rPr>
        <w:t xml:space="preserve">; </w:t>
      </w:r>
      <w:r w:rsidRPr="00E00DC5">
        <w:rPr>
          <w:bCs/>
          <w:iCs/>
          <w:color w:val="000000" w:themeColor="text1"/>
          <w:sz w:val="28"/>
          <w:szCs w:val="28"/>
          <w:lang w:val="de-DE" w:eastAsia="en-US"/>
        </w:rPr>
        <w:t xml:space="preserve">bệnh Dịch tả lợn cổ điển, </w:t>
      </w:r>
      <w:r w:rsidRPr="00857FB3">
        <w:rPr>
          <w:color w:val="000000" w:themeColor="text1"/>
          <w:sz w:val="28"/>
          <w:szCs w:val="28"/>
          <w:u w:val="single"/>
          <w:lang w:val="de-DE" w:eastAsia="en-US"/>
        </w:rPr>
        <w:t>bệnh Dịch tả lợn Châu Phi</w:t>
      </w:r>
      <w:r w:rsidRPr="00857FB3">
        <w:rPr>
          <w:bCs/>
          <w:iCs/>
          <w:color w:val="000000" w:themeColor="text1"/>
          <w:sz w:val="28"/>
          <w:szCs w:val="28"/>
          <w:u w:val="single"/>
          <w:lang w:val="de-DE" w:eastAsia="en-US"/>
        </w:rPr>
        <w:t xml:space="preserve"> cho đàn lợn</w:t>
      </w:r>
      <w:r w:rsidRPr="00857FB3">
        <w:rPr>
          <w:color w:val="000000" w:themeColor="text1"/>
          <w:sz w:val="28"/>
          <w:szCs w:val="28"/>
          <w:u w:val="single"/>
          <w:lang w:val="de-DE" w:eastAsia="en-US"/>
        </w:rPr>
        <w:t>;</w:t>
      </w:r>
      <w:r>
        <w:rPr>
          <w:color w:val="000000" w:themeColor="text1"/>
          <w:sz w:val="28"/>
          <w:szCs w:val="28"/>
          <w:u w:val="single"/>
          <w:lang w:val="de-DE" w:eastAsia="en-US"/>
        </w:rPr>
        <w:t xml:space="preserve"> b</w:t>
      </w:r>
      <w:r w:rsidRPr="00857FB3">
        <w:rPr>
          <w:color w:val="000000" w:themeColor="text1"/>
          <w:sz w:val="28"/>
          <w:szCs w:val="28"/>
          <w:lang w:val="de-DE" w:eastAsia="en-US"/>
        </w:rPr>
        <w:t>ệnh Lở mồm long móng cho lợn đực giống</w:t>
      </w:r>
      <w:r>
        <w:rPr>
          <w:color w:val="000000" w:themeColor="text1"/>
          <w:sz w:val="28"/>
          <w:szCs w:val="28"/>
          <w:lang w:val="de-DE" w:eastAsia="en-US"/>
        </w:rPr>
        <w:t>, lợn nái (bao gồm cả lợn hậu bị để làm giống)</w:t>
      </w:r>
      <w:r w:rsidRPr="00857FB3">
        <w:rPr>
          <w:color w:val="000000" w:themeColor="text1"/>
          <w:sz w:val="28"/>
          <w:szCs w:val="28"/>
          <w:lang w:val="de-DE" w:eastAsia="en-US"/>
        </w:rPr>
        <w:t xml:space="preserve">, trâu, bò, </w:t>
      </w:r>
      <w:r w:rsidRPr="00857FB3">
        <w:rPr>
          <w:iCs/>
          <w:color w:val="000000" w:themeColor="text1"/>
          <w:sz w:val="28"/>
          <w:szCs w:val="28"/>
          <w:lang w:val="de-DE" w:eastAsia="en-US"/>
        </w:rPr>
        <w:t xml:space="preserve">dê; </w:t>
      </w:r>
      <w:r w:rsidRPr="00857FB3">
        <w:rPr>
          <w:color w:val="000000" w:themeColor="text1"/>
          <w:sz w:val="28"/>
          <w:szCs w:val="28"/>
          <w:u w:val="single"/>
          <w:lang w:val="de-DE" w:eastAsia="en-US"/>
        </w:rPr>
        <w:t>bệnh Viêm da nổi cục cho đàn trâu</w:t>
      </w:r>
      <w:r>
        <w:rPr>
          <w:color w:val="000000" w:themeColor="text1"/>
          <w:sz w:val="28"/>
          <w:szCs w:val="28"/>
          <w:u w:val="single"/>
          <w:lang w:val="de-DE" w:eastAsia="en-US"/>
        </w:rPr>
        <w:t>,</w:t>
      </w:r>
      <w:r w:rsidRPr="00857FB3">
        <w:rPr>
          <w:color w:val="000000" w:themeColor="text1"/>
          <w:sz w:val="28"/>
          <w:szCs w:val="28"/>
          <w:u w:val="single"/>
          <w:lang w:val="de-DE" w:eastAsia="en-US"/>
        </w:rPr>
        <w:t xml:space="preserve"> bò;</w:t>
      </w:r>
      <w:r w:rsidRPr="00857FB3">
        <w:rPr>
          <w:color w:val="000000" w:themeColor="text1"/>
          <w:sz w:val="28"/>
          <w:szCs w:val="28"/>
          <w:lang w:val="de-DE" w:eastAsia="en-US"/>
        </w:rPr>
        <w:t xml:space="preserve">  bệnh Dại cho đàn chó, mèo; bệnh Cúm gia cầm cho đàn gà, vịt, ngan, chim cút, bồ câu và những vật nuôi khác có mẫn cảm với bệnh Cúm gia cầm </w:t>
      </w:r>
      <w:r w:rsidRPr="00857FB3">
        <w:rPr>
          <w:color w:val="000000" w:themeColor="text1"/>
          <w:sz w:val="28"/>
          <w:szCs w:val="28"/>
          <w:u w:val="single"/>
          <w:lang w:val="de-DE" w:eastAsia="en-US"/>
        </w:rPr>
        <w:t>và các bệnh truyền nhiễm nguy hiểm mới xuất hiện theo quy định của Bộ Nông nghiệp và phát triển nông thôn.</w:t>
      </w:r>
    </w:p>
    <w:p w14:paraId="27BEE0AF" w14:textId="77777777" w:rsidR="0094525B" w:rsidRDefault="0094525B" w:rsidP="00210033">
      <w:pPr>
        <w:tabs>
          <w:tab w:val="left" w:pos="851"/>
        </w:tabs>
        <w:spacing w:before="120" w:line="264" w:lineRule="auto"/>
        <w:ind w:firstLine="567"/>
        <w:jc w:val="both"/>
        <w:rPr>
          <w:color w:val="000000" w:themeColor="text1"/>
          <w:sz w:val="28"/>
          <w:szCs w:val="28"/>
        </w:rPr>
      </w:pPr>
      <w:r w:rsidRPr="00857FB3">
        <w:rPr>
          <w:color w:val="000000" w:themeColor="text1"/>
          <w:sz w:val="28"/>
          <w:szCs w:val="28"/>
          <w:lang w:val="de-DE"/>
        </w:rPr>
        <w:t>-</w:t>
      </w:r>
      <w:r w:rsidRPr="00857FB3">
        <w:rPr>
          <w:color w:val="000000" w:themeColor="text1"/>
          <w:sz w:val="28"/>
          <w:szCs w:val="28"/>
        </w:rPr>
        <w:t xml:space="preserve"> </w:t>
      </w:r>
      <w:r w:rsidRPr="00142AF8">
        <w:rPr>
          <w:color w:val="000000" w:themeColor="text1"/>
          <w:sz w:val="28"/>
          <w:szCs w:val="28"/>
        </w:rPr>
        <w:t>Hỗ trợ 100% kinh phí mua vắc xin, vật tư, hóa chất khử trùng khi xảy ra dịch bệnh cho toàn bộ vùng dịch, vùng bị dịch uy hiếp, vùng đệm, vùng nghi có dịch, nơi có ổ dịch cũ và nơi có nguy cơ lây nhiễm cao.</w:t>
      </w:r>
    </w:p>
    <w:p w14:paraId="6664B14E" w14:textId="0596ED2F" w:rsidR="007B40AC" w:rsidRPr="00EA0186" w:rsidRDefault="007B32CD" w:rsidP="00210033">
      <w:pPr>
        <w:tabs>
          <w:tab w:val="left" w:pos="851"/>
        </w:tabs>
        <w:spacing w:before="120" w:line="264" w:lineRule="auto"/>
        <w:ind w:firstLine="567"/>
        <w:jc w:val="both"/>
        <w:rPr>
          <w:sz w:val="28"/>
          <w:szCs w:val="28"/>
          <w:lang w:val="de-DE"/>
        </w:rPr>
      </w:pPr>
      <w:r w:rsidRPr="00C06BF1">
        <w:rPr>
          <w:sz w:val="28"/>
          <w:szCs w:val="28"/>
          <w:lang w:val="de-DE"/>
        </w:rPr>
        <w:t>Giao cơ quan quản lý nhà nước chuyên ngành chăn nuôi và thú y cấp tỉnh</w:t>
      </w:r>
      <w:r w:rsidR="007B40AC" w:rsidRPr="00C06BF1">
        <w:rPr>
          <w:sz w:val="28"/>
          <w:szCs w:val="28"/>
          <w:lang w:val="de-DE"/>
        </w:rPr>
        <w:t xml:space="preserve"> mua sắm, quản lý, phân phối vắc xin, vật tư, hóa chất; Cơ quan </w:t>
      </w:r>
      <w:r w:rsidRPr="00C06BF1">
        <w:rPr>
          <w:sz w:val="28"/>
          <w:szCs w:val="28"/>
          <w:lang w:val="de-DE"/>
        </w:rPr>
        <w:t>quản lý chuyên ngành chăn nuôi và thú y</w:t>
      </w:r>
      <w:r w:rsidR="007B40AC" w:rsidRPr="00C06BF1">
        <w:rPr>
          <w:sz w:val="28"/>
          <w:szCs w:val="28"/>
          <w:lang w:val="de-DE"/>
        </w:rPr>
        <w:t xml:space="preserve"> cấp huyện tiếp nhận, theo dõi, phân phối, giám sát</w:t>
      </w:r>
      <w:r w:rsidR="0094525B">
        <w:rPr>
          <w:sz w:val="28"/>
          <w:szCs w:val="28"/>
          <w:lang w:val="de-DE"/>
        </w:rPr>
        <w:t xml:space="preserve"> </w:t>
      </w:r>
      <w:r w:rsidR="0094525B" w:rsidRPr="00857FB3">
        <w:rPr>
          <w:color w:val="000000" w:themeColor="text1"/>
          <w:sz w:val="28"/>
          <w:szCs w:val="28"/>
          <w:u w:val="single"/>
          <w:lang w:val="de-DE"/>
        </w:rPr>
        <w:t>việc sử dụng</w:t>
      </w:r>
      <w:r w:rsidR="007B40AC" w:rsidRPr="00C06BF1">
        <w:rPr>
          <w:sz w:val="28"/>
          <w:szCs w:val="28"/>
          <w:lang w:val="de-DE"/>
        </w:rPr>
        <w:t xml:space="preserve"> vắc xin, vật tư, hóa chất và triển khai thực hiện trên địa bàn.</w:t>
      </w:r>
    </w:p>
    <w:p w14:paraId="3FF2F991" w14:textId="77777777" w:rsidR="007B40AC" w:rsidRPr="00EA0186" w:rsidRDefault="007B40AC" w:rsidP="00210033">
      <w:pPr>
        <w:tabs>
          <w:tab w:val="left" w:pos="851"/>
        </w:tabs>
        <w:spacing w:before="120" w:line="264" w:lineRule="auto"/>
        <w:ind w:firstLine="567"/>
        <w:jc w:val="both"/>
        <w:rPr>
          <w:sz w:val="28"/>
          <w:szCs w:val="28"/>
          <w:lang w:val="de-DE"/>
        </w:rPr>
      </w:pPr>
      <w:r w:rsidRPr="00EA0186">
        <w:rPr>
          <w:sz w:val="28"/>
          <w:szCs w:val="28"/>
          <w:lang w:val="de-DE"/>
        </w:rPr>
        <w:t xml:space="preserve">b) Hồ sơ thanh toán </w:t>
      </w:r>
    </w:p>
    <w:p w14:paraId="675D0FA8" w14:textId="5318AC6D" w:rsidR="007B40AC" w:rsidRDefault="007B40AC" w:rsidP="00210033">
      <w:pPr>
        <w:spacing w:before="120" w:line="264" w:lineRule="auto"/>
        <w:ind w:firstLine="567"/>
        <w:jc w:val="both"/>
        <w:rPr>
          <w:spacing w:val="-4"/>
          <w:sz w:val="28"/>
          <w:szCs w:val="28"/>
          <w:lang w:val="de-DE"/>
        </w:rPr>
      </w:pPr>
      <w:r w:rsidRPr="00EA0186">
        <w:rPr>
          <w:sz w:val="28"/>
          <w:szCs w:val="28"/>
          <w:lang w:val="de-DE"/>
        </w:rPr>
        <w:t xml:space="preserve">- Danh sách tiêm phòng có ký nhận về số liều vắc xin của các cơ sở, hộ chăn nuôi do người đi tiêm phòng lập, </w:t>
      </w:r>
      <w:r w:rsidRPr="00EA0186">
        <w:rPr>
          <w:spacing w:val="-4"/>
          <w:sz w:val="28"/>
          <w:szCs w:val="28"/>
          <w:lang w:val="de-DE"/>
        </w:rPr>
        <w:t>có</w:t>
      </w:r>
      <w:r w:rsidRPr="00EA0186">
        <w:rPr>
          <w:sz w:val="28"/>
          <w:szCs w:val="28"/>
          <w:lang w:val="de-DE"/>
        </w:rPr>
        <w:t xml:space="preserve"> xác nhận của trưởng thôn/khu phố </w:t>
      </w:r>
      <w:r w:rsidRPr="00EA0186">
        <w:rPr>
          <w:spacing w:val="-4"/>
          <w:sz w:val="28"/>
          <w:szCs w:val="28"/>
          <w:lang w:val="de-DE"/>
        </w:rPr>
        <w:t>và</w:t>
      </w:r>
      <w:r w:rsidR="00F21FC1" w:rsidRPr="00EA0186">
        <w:rPr>
          <w:spacing w:val="-4"/>
          <w:sz w:val="28"/>
          <w:szCs w:val="28"/>
          <w:lang w:val="de-DE"/>
        </w:rPr>
        <w:t xml:space="preserve"> Uỷ ban nhân dân</w:t>
      </w:r>
      <w:r w:rsidRPr="00EA0186">
        <w:rPr>
          <w:spacing w:val="-4"/>
          <w:sz w:val="28"/>
          <w:szCs w:val="28"/>
          <w:lang w:val="de-DE"/>
        </w:rPr>
        <w:t xml:space="preserve"> cấp xã, chủ cơ sở (đối với các doanh nghiệp, hợp tác xã...)</w:t>
      </w:r>
      <w:r w:rsidRPr="00EA0186">
        <w:rPr>
          <w:sz w:val="28"/>
          <w:szCs w:val="28"/>
          <w:lang w:val="de-DE"/>
        </w:rPr>
        <w:t>;</w:t>
      </w:r>
      <w:r w:rsidRPr="00EA0186">
        <w:rPr>
          <w:spacing w:val="-4"/>
          <w:sz w:val="28"/>
          <w:szCs w:val="28"/>
          <w:lang w:val="de-DE"/>
        </w:rPr>
        <w:t xml:space="preserve"> </w:t>
      </w:r>
    </w:p>
    <w:p w14:paraId="13385B61" w14:textId="0A15C62C" w:rsidR="00DE5E72" w:rsidRPr="00DE5E72" w:rsidRDefault="00DE5E72" w:rsidP="00210033">
      <w:pPr>
        <w:spacing w:before="120" w:line="264" w:lineRule="auto"/>
        <w:ind w:firstLine="567"/>
        <w:jc w:val="both"/>
        <w:rPr>
          <w:b/>
          <w:spacing w:val="-4"/>
          <w:sz w:val="28"/>
          <w:szCs w:val="28"/>
          <w:lang w:val="de-DE"/>
        </w:rPr>
      </w:pPr>
      <w:r>
        <w:rPr>
          <w:spacing w:val="-4"/>
          <w:sz w:val="28"/>
          <w:szCs w:val="28"/>
          <w:lang w:val="de-DE"/>
        </w:rPr>
        <w:t xml:space="preserve">- </w:t>
      </w:r>
      <w:r w:rsidRPr="007308DA">
        <w:rPr>
          <w:spacing w:val="-4"/>
          <w:sz w:val="28"/>
          <w:szCs w:val="28"/>
          <w:u w:val="single"/>
          <w:lang w:val="de-DE"/>
        </w:rPr>
        <w:t>Biên bản bàn giao</w:t>
      </w:r>
      <w:r>
        <w:rPr>
          <w:spacing w:val="-4"/>
          <w:sz w:val="28"/>
          <w:szCs w:val="28"/>
          <w:lang w:val="de-DE"/>
        </w:rPr>
        <w:t xml:space="preserve"> </w:t>
      </w:r>
      <w:r w:rsidRPr="0030130D">
        <w:rPr>
          <w:spacing w:val="-4"/>
          <w:sz w:val="28"/>
          <w:szCs w:val="28"/>
          <w:u w:val="single"/>
          <w:lang w:val="de-DE"/>
        </w:rPr>
        <w:t>vắc xin, vật tư, hóa chất</w:t>
      </w:r>
      <w:r>
        <w:rPr>
          <w:spacing w:val="-4"/>
          <w:sz w:val="28"/>
          <w:szCs w:val="28"/>
          <w:u w:val="single"/>
          <w:lang w:val="de-DE"/>
        </w:rPr>
        <w:t xml:space="preserve"> giữa </w:t>
      </w:r>
      <w:r w:rsidRPr="0030130D">
        <w:rPr>
          <w:spacing w:val="-4"/>
          <w:sz w:val="28"/>
          <w:szCs w:val="28"/>
          <w:u w:val="single"/>
          <w:lang w:val="de-DE"/>
        </w:rPr>
        <w:t xml:space="preserve">cơ quan </w:t>
      </w:r>
      <w:r w:rsidRPr="0030130D">
        <w:rPr>
          <w:sz w:val="28"/>
          <w:szCs w:val="28"/>
          <w:u w:val="single"/>
          <w:lang w:val="de-DE"/>
        </w:rPr>
        <w:t xml:space="preserve">quản lý chuyên ngành chăn nuôi và thú y cấp </w:t>
      </w:r>
      <w:r>
        <w:rPr>
          <w:sz w:val="28"/>
          <w:szCs w:val="28"/>
          <w:u w:val="single"/>
          <w:lang w:val="de-DE"/>
        </w:rPr>
        <w:t>huyện với nhân viên thú ý cấp xã.</w:t>
      </w:r>
    </w:p>
    <w:p w14:paraId="782E9404" w14:textId="146708DE" w:rsidR="007B40AC" w:rsidRPr="0030130D" w:rsidRDefault="007B40AC" w:rsidP="00210033">
      <w:pPr>
        <w:spacing w:before="120" w:line="264" w:lineRule="auto"/>
        <w:ind w:firstLine="567"/>
        <w:jc w:val="both"/>
        <w:rPr>
          <w:spacing w:val="-4"/>
          <w:sz w:val="28"/>
          <w:szCs w:val="28"/>
          <w:u w:val="single"/>
          <w:lang w:val="de-DE"/>
        </w:rPr>
      </w:pPr>
      <w:r w:rsidRPr="00EA0186">
        <w:rPr>
          <w:spacing w:val="-4"/>
          <w:sz w:val="28"/>
          <w:szCs w:val="28"/>
          <w:lang w:val="de-DE"/>
        </w:rPr>
        <w:lastRenderedPageBreak/>
        <w:t xml:space="preserve">- Biên bản nghiệm </w:t>
      </w:r>
      <w:r w:rsidRPr="0030130D">
        <w:rPr>
          <w:spacing w:val="-4"/>
          <w:sz w:val="28"/>
          <w:szCs w:val="28"/>
          <w:u w:val="single"/>
          <w:lang w:val="de-DE"/>
        </w:rPr>
        <w:t>thu</w:t>
      </w:r>
      <w:r w:rsidR="0030130D" w:rsidRPr="0030130D">
        <w:rPr>
          <w:spacing w:val="-4"/>
          <w:sz w:val="28"/>
          <w:szCs w:val="28"/>
          <w:u w:val="single"/>
          <w:lang w:val="de-DE"/>
        </w:rPr>
        <w:t xml:space="preserve"> kết quả sử dụng vắc xin, vật tư,</w:t>
      </w:r>
      <w:r w:rsidRPr="0030130D">
        <w:rPr>
          <w:spacing w:val="-4"/>
          <w:sz w:val="28"/>
          <w:szCs w:val="28"/>
          <w:u w:val="single"/>
          <w:lang w:val="de-DE"/>
        </w:rPr>
        <w:t xml:space="preserve"> hóa chất do </w:t>
      </w:r>
      <w:r w:rsidR="0030130D" w:rsidRPr="0030130D">
        <w:rPr>
          <w:spacing w:val="-4"/>
          <w:sz w:val="28"/>
          <w:szCs w:val="28"/>
          <w:u w:val="single"/>
          <w:lang w:val="de-DE"/>
        </w:rPr>
        <w:t xml:space="preserve">cơ quan </w:t>
      </w:r>
      <w:r w:rsidR="0030130D" w:rsidRPr="0030130D">
        <w:rPr>
          <w:sz w:val="28"/>
          <w:szCs w:val="28"/>
          <w:u w:val="single"/>
          <w:lang w:val="de-DE"/>
        </w:rPr>
        <w:t>quản lý chuyên ngành chăn nuôi và thú y cấp huyện</w:t>
      </w:r>
      <w:r w:rsidRPr="0030130D">
        <w:rPr>
          <w:spacing w:val="-4"/>
          <w:sz w:val="28"/>
          <w:szCs w:val="28"/>
          <w:u w:val="single"/>
          <w:lang w:val="de-DE"/>
        </w:rPr>
        <w:t xml:space="preserve"> lập, có</w:t>
      </w:r>
      <w:r w:rsidR="0030130D" w:rsidRPr="0030130D">
        <w:rPr>
          <w:sz w:val="28"/>
          <w:szCs w:val="28"/>
          <w:u w:val="single"/>
          <w:lang w:val="de-DE"/>
        </w:rPr>
        <w:t xml:space="preserve"> sự tham gia của đại diện Uỷ ban nhân dân cấp xã, đại diện thôn/khu phố, công tác viên thú y thôn, chủ cơ </w:t>
      </w:r>
      <w:r w:rsidRPr="0030130D">
        <w:rPr>
          <w:spacing w:val="-4"/>
          <w:sz w:val="28"/>
          <w:szCs w:val="28"/>
          <w:u w:val="single"/>
          <w:lang w:val="de-DE"/>
        </w:rPr>
        <w:t>(đối với các doanh nghiệp, hợp tác xã...)</w:t>
      </w:r>
      <w:r w:rsidRPr="0030130D">
        <w:rPr>
          <w:sz w:val="28"/>
          <w:szCs w:val="28"/>
          <w:u w:val="single"/>
          <w:lang w:val="de-DE"/>
        </w:rPr>
        <w:t>;</w:t>
      </w:r>
    </w:p>
    <w:p w14:paraId="2DF1648D" w14:textId="69309044" w:rsidR="007B40AC" w:rsidRPr="00EA0186" w:rsidRDefault="007B40AC" w:rsidP="00210033">
      <w:pPr>
        <w:spacing w:before="120" w:line="264" w:lineRule="auto"/>
        <w:ind w:firstLine="567"/>
        <w:jc w:val="both"/>
        <w:rPr>
          <w:sz w:val="28"/>
          <w:szCs w:val="28"/>
          <w:lang w:val="de-DE"/>
        </w:rPr>
      </w:pPr>
      <w:r w:rsidRPr="00EA0186">
        <w:rPr>
          <w:sz w:val="28"/>
          <w:szCs w:val="28"/>
          <w:lang w:val="de-DE"/>
        </w:rPr>
        <w:t xml:space="preserve">- Bảng kê tổng hợp số lượng vắc xin, vật tư, hóa chất sử dụng ở cấp xã do </w:t>
      </w:r>
      <w:r w:rsidR="007B32CD" w:rsidRPr="00C13E47">
        <w:rPr>
          <w:sz w:val="28"/>
          <w:szCs w:val="28"/>
          <w:lang w:val="de-DE"/>
        </w:rPr>
        <w:t>cơ quan quản lý chuyên ngành chăn nuôi và thú y</w:t>
      </w:r>
      <w:r w:rsidRPr="00C13E47">
        <w:rPr>
          <w:sz w:val="28"/>
          <w:szCs w:val="28"/>
          <w:lang w:val="de-DE"/>
        </w:rPr>
        <w:t xml:space="preserve"> cấp huyện lập, có xác nhận</w:t>
      </w:r>
      <w:r w:rsidRPr="00EA0186">
        <w:rPr>
          <w:sz w:val="28"/>
          <w:szCs w:val="28"/>
          <w:lang w:val="de-DE"/>
        </w:rPr>
        <w:t xml:space="preserve"> của Ủy ban nhân dân cấp huyện;</w:t>
      </w:r>
    </w:p>
    <w:p w14:paraId="7C3D18FD" w14:textId="5A4B6159" w:rsidR="00123394" w:rsidRPr="001B4061" w:rsidRDefault="007B40AC" w:rsidP="00210033">
      <w:pPr>
        <w:spacing w:before="120" w:line="264" w:lineRule="auto"/>
        <w:ind w:firstLine="567"/>
        <w:jc w:val="both"/>
        <w:rPr>
          <w:sz w:val="28"/>
          <w:szCs w:val="28"/>
          <w:u w:val="single"/>
          <w:lang w:val="de-DE"/>
        </w:rPr>
      </w:pPr>
      <w:r w:rsidRPr="001B4061">
        <w:rPr>
          <w:sz w:val="28"/>
          <w:szCs w:val="28"/>
          <w:u w:val="single"/>
          <w:lang w:val="de-DE"/>
        </w:rPr>
        <w:t xml:space="preserve">- </w:t>
      </w:r>
      <w:r w:rsidR="00123394" w:rsidRPr="001B4061">
        <w:rPr>
          <w:sz w:val="28"/>
          <w:szCs w:val="28"/>
          <w:u w:val="single"/>
          <w:lang w:val="de-DE"/>
        </w:rPr>
        <w:t>Hợp đồng, thanh lý hợp đồng, h</w:t>
      </w:r>
      <w:r w:rsidRPr="001B4061">
        <w:rPr>
          <w:sz w:val="28"/>
          <w:szCs w:val="28"/>
          <w:u w:val="single"/>
          <w:lang w:val="de-DE"/>
        </w:rPr>
        <w:t>óa đơn tài chín</w:t>
      </w:r>
      <w:r w:rsidR="00002D5D" w:rsidRPr="001B4061">
        <w:rPr>
          <w:sz w:val="28"/>
          <w:szCs w:val="28"/>
          <w:u w:val="single"/>
          <w:lang w:val="de-DE"/>
        </w:rPr>
        <w:t>h mua vắc xin, vật tư, hóa chấ</w:t>
      </w:r>
      <w:r w:rsidR="001D7C67" w:rsidRPr="001B4061">
        <w:rPr>
          <w:sz w:val="28"/>
          <w:szCs w:val="28"/>
          <w:u w:val="single"/>
          <w:lang w:val="de-DE"/>
        </w:rPr>
        <w:t>t</w:t>
      </w:r>
      <w:r w:rsidR="001B4061" w:rsidRPr="001B4061">
        <w:rPr>
          <w:sz w:val="28"/>
          <w:szCs w:val="28"/>
          <w:u w:val="single"/>
          <w:lang w:val="de-DE"/>
        </w:rPr>
        <w:t>;</w:t>
      </w:r>
    </w:p>
    <w:p w14:paraId="64250B97" w14:textId="5CFE4AE7" w:rsidR="007B40AC" w:rsidRPr="00002D5D" w:rsidRDefault="00123394" w:rsidP="00210033">
      <w:pPr>
        <w:spacing w:before="120" w:line="264" w:lineRule="auto"/>
        <w:ind w:firstLine="567"/>
        <w:jc w:val="both"/>
        <w:rPr>
          <w:spacing w:val="-4"/>
          <w:sz w:val="28"/>
          <w:szCs w:val="28"/>
          <w:u w:val="single"/>
          <w:lang w:val="de-DE"/>
        </w:rPr>
      </w:pPr>
      <w:r>
        <w:rPr>
          <w:sz w:val="28"/>
          <w:szCs w:val="28"/>
          <w:u w:val="single"/>
          <w:lang w:val="de-DE"/>
        </w:rPr>
        <w:t>- P</w:t>
      </w:r>
      <w:r w:rsidR="007B40AC" w:rsidRPr="00002D5D">
        <w:rPr>
          <w:spacing w:val="-4"/>
          <w:sz w:val="28"/>
          <w:szCs w:val="28"/>
          <w:u w:val="single"/>
          <w:lang w:val="de-DE"/>
        </w:rPr>
        <w:t xml:space="preserve">hiếu xuất kho vắc xin, vật tư, hóa chất của </w:t>
      </w:r>
      <w:r w:rsidR="00C13E47" w:rsidRPr="00002D5D">
        <w:rPr>
          <w:sz w:val="28"/>
          <w:szCs w:val="28"/>
          <w:u w:val="single"/>
          <w:lang w:val="de-DE"/>
        </w:rPr>
        <w:t>cơ quan quản lý chuyên ngành chăn nuôi và thú y cấp tỉnh</w:t>
      </w:r>
      <w:r w:rsidR="007B40AC" w:rsidRPr="00002D5D">
        <w:rPr>
          <w:spacing w:val="-4"/>
          <w:sz w:val="28"/>
          <w:szCs w:val="28"/>
          <w:u w:val="single"/>
          <w:lang w:val="de-DE"/>
        </w:rPr>
        <w:t>.</w:t>
      </w:r>
    </w:p>
    <w:p w14:paraId="7C3A8C6C" w14:textId="5B38C454" w:rsidR="006E10AA" w:rsidRPr="00EB5B85" w:rsidRDefault="006E10AA" w:rsidP="00210033">
      <w:pPr>
        <w:pStyle w:val="CommentText"/>
        <w:spacing w:before="120" w:line="264" w:lineRule="auto"/>
        <w:ind w:firstLine="567"/>
        <w:jc w:val="both"/>
        <w:rPr>
          <w:b/>
          <w:szCs w:val="28"/>
          <w:lang w:val="de-DE" w:eastAsia="en-US"/>
        </w:rPr>
      </w:pPr>
      <w:r w:rsidRPr="00EB5B85">
        <w:rPr>
          <w:b/>
          <w:szCs w:val="28"/>
          <w:lang w:val="de-DE" w:eastAsia="en-US"/>
        </w:rPr>
        <w:t xml:space="preserve">2. Hỗ trợ công tiêm phòng, </w:t>
      </w:r>
      <w:r w:rsidRPr="00EB5B85">
        <w:rPr>
          <w:b/>
          <w:szCs w:val="28"/>
          <w:lang w:val="de-DE"/>
        </w:rPr>
        <w:t>công phun hóa chất, xăng phun hóa chất</w:t>
      </w:r>
      <w:r w:rsidRPr="00EB5B85">
        <w:rPr>
          <w:b/>
          <w:szCs w:val="28"/>
          <w:lang w:val="de-DE" w:eastAsia="en-US"/>
        </w:rPr>
        <w:t xml:space="preserve"> để vệ sinh khử trùng tiêu độc (</w:t>
      </w:r>
      <w:r w:rsidR="007B32CD" w:rsidRPr="00EB5B85">
        <w:rPr>
          <w:b/>
          <w:szCs w:val="28"/>
          <w:lang w:val="de-DE" w:eastAsia="en-US"/>
        </w:rPr>
        <w:t>tr</w:t>
      </w:r>
      <w:r w:rsidR="007B32CD" w:rsidRPr="00EB5B85">
        <w:rPr>
          <w:b/>
          <w:szCs w:val="28"/>
          <w:lang w:val="vi-VN" w:eastAsia="en-US"/>
        </w:rPr>
        <w:t xml:space="preserve">ừ </w:t>
      </w:r>
      <w:r w:rsidRPr="00EB5B85">
        <w:rPr>
          <w:b/>
          <w:szCs w:val="28"/>
          <w:lang w:val="de-DE" w:eastAsia="en-US"/>
        </w:rPr>
        <w:t>Doanh nghiệp):</w:t>
      </w:r>
    </w:p>
    <w:p w14:paraId="6D2A1301" w14:textId="77777777" w:rsidR="00AA3911" w:rsidRPr="00EA0186" w:rsidRDefault="00AA3911" w:rsidP="00210033">
      <w:pPr>
        <w:pStyle w:val="CommentText"/>
        <w:spacing w:before="120" w:line="264" w:lineRule="auto"/>
        <w:ind w:firstLine="567"/>
        <w:jc w:val="both"/>
        <w:rPr>
          <w:szCs w:val="28"/>
          <w:lang w:val="de-DE"/>
        </w:rPr>
      </w:pPr>
      <w:r w:rsidRPr="00EA0186">
        <w:rPr>
          <w:szCs w:val="28"/>
          <w:lang w:val="de-DE"/>
        </w:rPr>
        <w:t>a) Mức hỗ trợ</w:t>
      </w:r>
    </w:p>
    <w:p w14:paraId="0227EC4D" w14:textId="0480ECF3" w:rsidR="00AA3911" w:rsidRPr="00EA0186" w:rsidRDefault="00AA3911" w:rsidP="00210033">
      <w:pPr>
        <w:pStyle w:val="CommentText"/>
        <w:spacing w:before="120" w:line="264" w:lineRule="auto"/>
        <w:ind w:firstLine="567"/>
        <w:jc w:val="both"/>
        <w:rPr>
          <w:szCs w:val="28"/>
          <w:lang w:val="de-DE"/>
        </w:rPr>
      </w:pPr>
      <w:r w:rsidRPr="00EA0186">
        <w:rPr>
          <w:szCs w:val="28"/>
          <w:lang w:val="de-DE"/>
        </w:rPr>
        <w:t xml:space="preserve">- Hỗ trợ công tiêm phòng </w:t>
      </w:r>
      <w:r w:rsidRPr="00EA0186">
        <w:rPr>
          <w:spacing w:val="-4"/>
          <w:szCs w:val="28"/>
          <w:lang w:val="de-DE"/>
        </w:rPr>
        <w:t>vắc xin</w:t>
      </w:r>
      <w:r w:rsidRPr="00EA0186">
        <w:rPr>
          <w:szCs w:val="28"/>
          <w:lang w:val="de-DE"/>
        </w:rPr>
        <w:t xml:space="preserve"> với mức: </w:t>
      </w:r>
      <w:r w:rsidRPr="00D60563">
        <w:rPr>
          <w:szCs w:val="28"/>
          <w:u w:val="single"/>
          <w:lang w:val="de-DE"/>
        </w:rPr>
        <w:t>2.900đ/lần/con</w:t>
      </w:r>
      <w:r w:rsidRPr="00EA0186">
        <w:rPr>
          <w:szCs w:val="28"/>
          <w:lang w:val="de-DE"/>
        </w:rPr>
        <w:t xml:space="preserve"> lợn, dê, cừu; </w:t>
      </w:r>
      <w:r w:rsidRPr="007B6EC9">
        <w:rPr>
          <w:szCs w:val="28"/>
          <w:u w:val="single"/>
          <w:lang w:val="de-DE"/>
        </w:rPr>
        <w:t>4.800đ/lần/con trâu, bò, ngựa</w:t>
      </w:r>
      <w:r w:rsidRPr="00EA0186">
        <w:rPr>
          <w:szCs w:val="28"/>
          <w:lang w:val="de-DE"/>
        </w:rPr>
        <w:t xml:space="preserve">; </w:t>
      </w:r>
      <w:r w:rsidRPr="00D60563">
        <w:rPr>
          <w:szCs w:val="28"/>
          <w:u w:val="single"/>
          <w:lang w:val="de-DE"/>
        </w:rPr>
        <w:t>5.900đ/lần/con</w:t>
      </w:r>
      <w:r w:rsidRPr="00EA0186">
        <w:rPr>
          <w:szCs w:val="28"/>
          <w:lang w:val="de-DE"/>
        </w:rPr>
        <w:t xml:space="preserve"> chó, mèo; </w:t>
      </w:r>
      <w:r w:rsidRPr="00D60563">
        <w:rPr>
          <w:szCs w:val="28"/>
          <w:u w:val="single"/>
          <w:lang w:val="de-DE"/>
        </w:rPr>
        <w:t>350đ/lần/con gia</w:t>
      </w:r>
      <w:r w:rsidRPr="00EA0186">
        <w:rPr>
          <w:szCs w:val="28"/>
          <w:lang w:val="de-DE"/>
        </w:rPr>
        <w:t xml:space="preserve"> cầm cho các trang trại chăn nuôi quy mô nhỏ và chăn nuôi nông hộ (</w:t>
      </w:r>
      <w:r w:rsidRPr="00E67D45">
        <w:rPr>
          <w:szCs w:val="28"/>
          <w:u w:val="single"/>
          <w:lang w:val="de-DE"/>
        </w:rPr>
        <w:t>có quy mô</w:t>
      </w:r>
      <w:r w:rsidR="00E67D45" w:rsidRPr="00E67D45">
        <w:rPr>
          <w:szCs w:val="28"/>
          <w:u w:val="single"/>
          <w:lang w:val="de-DE"/>
        </w:rPr>
        <w:t xml:space="preserve"> dưới 30 đơn vị vật nuôi</w:t>
      </w:r>
      <w:r w:rsidRPr="00E67D45">
        <w:rPr>
          <w:szCs w:val="28"/>
          <w:u w:val="single"/>
          <w:lang w:val="de-DE"/>
        </w:rPr>
        <w:t>)</w:t>
      </w:r>
      <w:r w:rsidRPr="00EA0186">
        <w:rPr>
          <w:szCs w:val="28"/>
          <w:lang w:val="de-DE"/>
        </w:rPr>
        <w:t>.</w:t>
      </w:r>
    </w:p>
    <w:p w14:paraId="50A0FED8" w14:textId="09C2735D" w:rsidR="00AA3911" w:rsidRPr="00EA0186" w:rsidRDefault="00AA3911" w:rsidP="00210033">
      <w:pPr>
        <w:shd w:val="clear" w:color="auto" w:fill="FFFFFF"/>
        <w:spacing w:before="120" w:line="264" w:lineRule="auto"/>
        <w:ind w:firstLine="567"/>
        <w:jc w:val="both"/>
        <w:rPr>
          <w:sz w:val="28"/>
          <w:szCs w:val="28"/>
          <w:lang w:val="de-DE" w:eastAsia="en-GB"/>
        </w:rPr>
      </w:pPr>
      <w:r w:rsidRPr="00EA0186">
        <w:rPr>
          <w:sz w:val="28"/>
          <w:szCs w:val="28"/>
          <w:lang w:val="de-DE"/>
        </w:rPr>
        <w:t xml:space="preserve">- </w:t>
      </w:r>
      <w:r w:rsidRPr="00EA0186">
        <w:rPr>
          <w:sz w:val="28"/>
          <w:szCs w:val="28"/>
          <w:lang w:val="de-DE" w:eastAsia="en-GB"/>
        </w:rPr>
        <w:t xml:space="preserve">Hỗ trợ tiền công phun hoá chất </w:t>
      </w:r>
      <w:r w:rsidR="0094525B" w:rsidRPr="0094525B">
        <w:rPr>
          <w:sz w:val="28"/>
          <w:szCs w:val="28"/>
          <w:u w:val="single"/>
          <w:lang w:val="de-DE" w:eastAsia="en-GB"/>
        </w:rPr>
        <w:t>phòng, chống dịch</w:t>
      </w:r>
      <w:r w:rsidR="0094525B">
        <w:rPr>
          <w:color w:val="000000" w:themeColor="text1"/>
          <w:sz w:val="28"/>
          <w:szCs w:val="28"/>
          <w:lang w:val="de-DE" w:eastAsia="en-GB"/>
        </w:rPr>
        <w:t xml:space="preserve"> </w:t>
      </w:r>
      <w:r w:rsidRPr="00EA0186">
        <w:rPr>
          <w:sz w:val="28"/>
          <w:szCs w:val="28"/>
          <w:lang w:val="de-DE" w:eastAsia="en-GB"/>
        </w:rPr>
        <w:t xml:space="preserve">với </w:t>
      </w:r>
      <w:r w:rsidRPr="00287992">
        <w:rPr>
          <w:sz w:val="28"/>
          <w:szCs w:val="28"/>
          <w:lang w:val="de-DE" w:eastAsia="en-GB"/>
        </w:rPr>
        <w:t xml:space="preserve">mức: </w:t>
      </w:r>
      <w:r w:rsidRPr="00E500BA">
        <w:rPr>
          <w:sz w:val="28"/>
          <w:szCs w:val="28"/>
          <w:u w:val="single"/>
          <w:lang w:val="de-DE" w:eastAsia="en-GB"/>
        </w:rPr>
        <w:t>60.000 đ/lít</w:t>
      </w:r>
      <w:r w:rsidRPr="00287992">
        <w:rPr>
          <w:sz w:val="28"/>
          <w:szCs w:val="28"/>
          <w:lang w:val="de-DE" w:eastAsia="en-GB"/>
        </w:rPr>
        <w:t xml:space="preserve"> hoặc</w:t>
      </w:r>
      <w:r w:rsidRPr="00EA0186">
        <w:rPr>
          <w:sz w:val="28"/>
          <w:szCs w:val="28"/>
          <w:lang w:val="de-DE" w:eastAsia="en-GB"/>
        </w:rPr>
        <w:t xml:space="preserve"> 1 kg hoá chất. Hỗ trợ tiền xăng chạy máy bơm phun hoá chất </w:t>
      </w:r>
      <w:r w:rsidRPr="0094525B">
        <w:rPr>
          <w:sz w:val="28"/>
          <w:szCs w:val="28"/>
          <w:lang w:val="de-DE" w:eastAsia="en-GB"/>
        </w:rPr>
        <w:t>phòng</w:t>
      </w:r>
      <w:r w:rsidR="0094525B" w:rsidRPr="0094525B">
        <w:rPr>
          <w:sz w:val="28"/>
          <w:szCs w:val="28"/>
          <w:lang w:val="de-DE" w:eastAsia="en-GB"/>
        </w:rPr>
        <w:t>,</w:t>
      </w:r>
      <w:r w:rsidRPr="0094525B">
        <w:rPr>
          <w:sz w:val="28"/>
          <w:szCs w:val="28"/>
          <w:u w:val="single"/>
          <w:lang w:val="de-DE" w:eastAsia="en-GB"/>
        </w:rPr>
        <w:t xml:space="preserve"> </w:t>
      </w:r>
      <w:r w:rsidR="0094525B" w:rsidRPr="0094525B">
        <w:rPr>
          <w:sz w:val="28"/>
          <w:szCs w:val="28"/>
          <w:u w:val="single"/>
          <w:lang w:val="de-DE" w:eastAsia="en-GB"/>
        </w:rPr>
        <w:t xml:space="preserve">chống </w:t>
      </w:r>
      <w:r w:rsidR="0094525B" w:rsidRPr="00EA0186">
        <w:rPr>
          <w:sz w:val="28"/>
          <w:szCs w:val="28"/>
          <w:lang w:val="de-DE" w:eastAsia="en-GB"/>
        </w:rPr>
        <w:t>dịch</w:t>
      </w:r>
      <w:r w:rsidR="0094525B" w:rsidRPr="00917893">
        <w:rPr>
          <w:sz w:val="28"/>
          <w:szCs w:val="28"/>
          <w:lang w:val="de-DE" w:eastAsia="en-GB"/>
        </w:rPr>
        <w:t>,</w:t>
      </w:r>
      <w:r w:rsidRPr="00EA0186">
        <w:rPr>
          <w:sz w:val="28"/>
          <w:szCs w:val="28"/>
          <w:lang w:val="de-DE" w:eastAsia="en-GB"/>
        </w:rPr>
        <w:t xml:space="preserve"> xử lý môi trường với mức 02 lít xăng/lít hoặc 1 kg hoá chất.</w:t>
      </w:r>
    </w:p>
    <w:p w14:paraId="4B5D7924" w14:textId="77777777" w:rsidR="00AA3911" w:rsidRPr="00EA0186" w:rsidRDefault="00AA3911" w:rsidP="00210033">
      <w:pPr>
        <w:tabs>
          <w:tab w:val="center" w:pos="4942"/>
        </w:tabs>
        <w:spacing w:before="120" w:line="264" w:lineRule="auto"/>
        <w:ind w:firstLine="567"/>
        <w:jc w:val="both"/>
        <w:rPr>
          <w:spacing w:val="-6"/>
          <w:sz w:val="28"/>
          <w:szCs w:val="28"/>
          <w:lang w:val="de-DE"/>
        </w:rPr>
      </w:pPr>
      <w:r w:rsidRPr="00EA0186">
        <w:rPr>
          <w:spacing w:val="-6"/>
          <w:sz w:val="28"/>
          <w:szCs w:val="28"/>
          <w:lang w:val="de-DE"/>
        </w:rPr>
        <w:t>b) Hồ sơ thanh toán</w:t>
      </w:r>
    </w:p>
    <w:p w14:paraId="5BFD2E4C" w14:textId="641A0639" w:rsidR="00AA3911" w:rsidRPr="00EA0186" w:rsidRDefault="00AA3911" w:rsidP="00210033">
      <w:pPr>
        <w:spacing w:before="120" w:line="264" w:lineRule="auto"/>
        <w:ind w:firstLine="567"/>
        <w:jc w:val="both"/>
        <w:rPr>
          <w:spacing w:val="-4"/>
          <w:sz w:val="28"/>
          <w:szCs w:val="28"/>
          <w:lang w:val="de-DE"/>
        </w:rPr>
      </w:pPr>
      <w:r w:rsidRPr="00EA0186">
        <w:rPr>
          <w:sz w:val="28"/>
          <w:szCs w:val="28"/>
          <w:lang w:val="de-DE"/>
        </w:rPr>
        <w:t xml:space="preserve">-  Danh sách tiêm phòng có ký nhận về số liều vắc xin của các cơ sở, hộ chăn nuôi do người đi tiêm phòng lập, </w:t>
      </w:r>
      <w:r w:rsidRPr="00EA0186">
        <w:rPr>
          <w:spacing w:val="-4"/>
          <w:sz w:val="28"/>
          <w:szCs w:val="28"/>
          <w:lang w:val="de-DE"/>
        </w:rPr>
        <w:t>có</w:t>
      </w:r>
      <w:r w:rsidRPr="00EA0186">
        <w:rPr>
          <w:sz w:val="28"/>
          <w:szCs w:val="28"/>
          <w:lang w:val="de-DE"/>
        </w:rPr>
        <w:t xml:space="preserve"> xác nhận của trưởng thôn/</w:t>
      </w:r>
      <w:r w:rsidRPr="00D06DF8">
        <w:rPr>
          <w:sz w:val="28"/>
          <w:szCs w:val="28"/>
          <w:u w:val="single"/>
          <w:lang w:val="de-DE"/>
        </w:rPr>
        <w:t>khu phố</w:t>
      </w:r>
      <w:r w:rsidRPr="00EA0186">
        <w:rPr>
          <w:sz w:val="28"/>
          <w:szCs w:val="28"/>
          <w:lang w:val="de-DE"/>
        </w:rPr>
        <w:t xml:space="preserve"> </w:t>
      </w:r>
      <w:r w:rsidRPr="00EA0186">
        <w:rPr>
          <w:spacing w:val="-4"/>
          <w:sz w:val="28"/>
          <w:szCs w:val="28"/>
          <w:lang w:val="de-DE"/>
        </w:rPr>
        <w:t>và</w:t>
      </w:r>
      <w:r w:rsidR="00F21FC1" w:rsidRPr="00EA0186">
        <w:rPr>
          <w:spacing w:val="-4"/>
          <w:sz w:val="28"/>
          <w:szCs w:val="28"/>
          <w:lang w:val="de-DE"/>
        </w:rPr>
        <w:t xml:space="preserve"> Uỷ ban nhân dân</w:t>
      </w:r>
      <w:r w:rsidRPr="00EA0186">
        <w:rPr>
          <w:spacing w:val="-4"/>
          <w:sz w:val="28"/>
          <w:szCs w:val="28"/>
          <w:lang w:val="de-DE"/>
        </w:rPr>
        <w:t xml:space="preserve"> cấp xã;</w:t>
      </w:r>
    </w:p>
    <w:p w14:paraId="1AE5F9BF" w14:textId="6BE02563" w:rsidR="00AA3911" w:rsidRPr="00EA0186" w:rsidRDefault="00AA3911" w:rsidP="00210033">
      <w:pPr>
        <w:spacing w:before="120" w:line="264" w:lineRule="auto"/>
        <w:ind w:firstLine="567"/>
        <w:jc w:val="both"/>
        <w:rPr>
          <w:spacing w:val="-4"/>
          <w:sz w:val="28"/>
          <w:szCs w:val="28"/>
          <w:lang w:val="de-DE"/>
        </w:rPr>
      </w:pPr>
      <w:r w:rsidRPr="00EA0186">
        <w:rPr>
          <w:spacing w:val="-4"/>
          <w:sz w:val="28"/>
          <w:szCs w:val="28"/>
          <w:lang w:val="de-DE"/>
        </w:rPr>
        <w:t>- Biên bản nghiệm thu diện tích được phun hóa chất do nhân viên thú y cấp xã lập, có</w:t>
      </w:r>
      <w:r w:rsidRPr="00EA0186">
        <w:rPr>
          <w:sz w:val="28"/>
          <w:szCs w:val="28"/>
          <w:lang w:val="de-DE"/>
        </w:rPr>
        <w:t xml:space="preserve"> xác nhận của trưởng thôn/</w:t>
      </w:r>
      <w:r w:rsidRPr="00D06DF8">
        <w:rPr>
          <w:sz w:val="28"/>
          <w:szCs w:val="28"/>
          <w:u w:val="single"/>
          <w:lang w:val="de-DE"/>
        </w:rPr>
        <w:t>khu phố</w:t>
      </w:r>
      <w:r w:rsidRPr="00EA0186">
        <w:rPr>
          <w:sz w:val="28"/>
          <w:szCs w:val="28"/>
          <w:lang w:val="de-DE"/>
        </w:rPr>
        <w:t xml:space="preserve"> </w:t>
      </w:r>
      <w:r w:rsidRPr="00EA0186">
        <w:rPr>
          <w:spacing w:val="-4"/>
          <w:sz w:val="28"/>
          <w:szCs w:val="28"/>
          <w:lang w:val="de-DE"/>
        </w:rPr>
        <w:t>và</w:t>
      </w:r>
      <w:r w:rsidR="00F21FC1" w:rsidRPr="00EA0186">
        <w:rPr>
          <w:spacing w:val="-4"/>
          <w:sz w:val="28"/>
          <w:szCs w:val="28"/>
          <w:lang w:val="de-DE"/>
        </w:rPr>
        <w:t xml:space="preserve"> Uỷ ban nhân dân</w:t>
      </w:r>
      <w:r w:rsidRPr="00EA0186">
        <w:rPr>
          <w:spacing w:val="-4"/>
          <w:sz w:val="28"/>
          <w:szCs w:val="28"/>
          <w:lang w:val="de-DE"/>
        </w:rPr>
        <w:t xml:space="preserve"> cấp xã;</w:t>
      </w:r>
    </w:p>
    <w:p w14:paraId="03AAC997" w14:textId="122F1C29" w:rsidR="00AA3911" w:rsidRPr="00EA0186" w:rsidRDefault="00AA3911" w:rsidP="00210033">
      <w:pPr>
        <w:tabs>
          <w:tab w:val="center" w:pos="4942"/>
        </w:tabs>
        <w:spacing w:before="120" w:line="264" w:lineRule="auto"/>
        <w:ind w:firstLine="567"/>
        <w:jc w:val="both"/>
        <w:rPr>
          <w:sz w:val="28"/>
          <w:szCs w:val="28"/>
          <w:lang w:val="de-DE"/>
        </w:rPr>
      </w:pPr>
      <w:r w:rsidRPr="00EA0186">
        <w:rPr>
          <w:sz w:val="28"/>
          <w:szCs w:val="28"/>
          <w:lang w:val="de-DE"/>
        </w:rPr>
        <w:t xml:space="preserve">- Bảng kê số lượng vắc xin, vật tư, hóa chất sử dụng ở cấp xã do </w:t>
      </w:r>
      <w:r w:rsidRPr="00D06DF8">
        <w:rPr>
          <w:sz w:val="28"/>
          <w:szCs w:val="28"/>
          <w:u w:val="single"/>
          <w:lang w:val="de-DE"/>
        </w:rPr>
        <w:t xml:space="preserve">cơ quan </w:t>
      </w:r>
      <w:bookmarkStart w:id="1" w:name="_Hlk78094243"/>
      <w:r w:rsidR="007B32CD" w:rsidRPr="00D06DF8">
        <w:rPr>
          <w:sz w:val="28"/>
          <w:szCs w:val="28"/>
          <w:u w:val="single"/>
          <w:lang w:val="de-DE"/>
        </w:rPr>
        <w:t>quản lý chuyên ngành chăn nuôi và thú y</w:t>
      </w:r>
      <w:bookmarkEnd w:id="1"/>
      <w:r w:rsidR="007B32CD" w:rsidRPr="00D06DF8">
        <w:rPr>
          <w:sz w:val="28"/>
          <w:szCs w:val="28"/>
          <w:u w:val="single"/>
          <w:lang w:val="de-DE"/>
        </w:rPr>
        <w:t xml:space="preserve"> </w:t>
      </w:r>
      <w:r w:rsidRPr="00D06DF8">
        <w:rPr>
          <w:sz w:val="28"/>
          <w:szCs w:val="28"/>
          <w:u w:val="single"/>
          <w:lang w:val="de-DE"/>
        </w:rPr>
        <w:t>cấp huyện</w:t>
      </w:r>
      <w:r w:rsidRPr="00EA0186">
        <w:rPr>
          <w:sz w:val="28"/>
          <w:szCs w:val="28"/>
          <w:lang w:val="de-DE"/>
        </w:rPr>
        <w:t xml:space="preserve"> lập, có xác nhận của Ủy ban nhân dân cấp huyện;</w:t>
      </w:r>
    </w:p>
    <w:p w14:paraId="4A0457FB" w14:textId="28BD6212" w:rsidR="00AA3911" w:rsidRPr="00EA0186" w:rsidRDefault="00AA3911" w:rsidP="00210033">
      <w:pPr>
        <w:spacing w:before="120" w:line="264" w:lineRule="auto"/>
        <w:ind w:firstLine="567"/>
        <w:jc w:val="both"/>
        <w:rPr>
          <w:spacing w:val="-4"/>
          <w:sz w:val="28"/>
          <w:szCs w:val="28"/>
          <w:lang w:val="de-DE"/>
        </w:rPr>
      </w:pPr>
      <w:r w:rsidRPr="00EA0186">
        <w:rPr>
          <w:sz w:val="28"/>
          <w:szCs w:val="28"/>
          <w:lang w:val="de-DE"/>
        </w:rPr>
        <w:t xml:space="preserve">- </w:t>
      </w:r>
      <w:r w:rsidRPr="00EA0186">
        <w:rPr>
          <w:spacing w:val="-4"/>
          <w:sz w:val="28"/>
          <w:szCs w:val="28"/>
          <w:lang w:val="de-DE"/>
        </w:rPr>
        <w:t xml:space="preserve">Phiếu xuất kho vắc xin, vật tư, hóa chất của </w:t>
      </w:r>
      <w:r w:rsidR="00E500BA" w:rsidRPr="00E500BA">
        <w:rPr>
          <w:sz w:val="28"/>
          <w:szCs w:val="28"/>
          <w:lang w:val="de-DE"/>
        </w:rPr>
        <w:t>quản lý chuyên ngành chăn nuôi và thú y cấp</w:t>
      </w:r>
      <w:r w:rsidR="00E500BA">
        <w:rPr>
          <w:sz w:val="28"/>
          <w:szCs w:val="28"/>
          <w:lang w:val="de-DE"/>
        </w:rPr>
        <w:t xml:space="preserve"> tỉnh;</w:t>
      </w:r>
      <w:r w:rsidRPr="00EA0186">
        <w:rPr>
          <w:spacing w:val="-4"/>
          <w:sz w:val="28"/>
          <w:szCs w:val="28"/>
          <w:lang w:val="de-DE"/>
        </w:rPr>
        <w:t xml:space="preserve"> </w:t>
      </w:r>
    </w:p>
    <w:p w14:paraId="23B025E1" w14:textId="77777777" w:rsidR="00AA3911" w:rsidRPr="00EA0186" w:rsidRDefault="00AA3911" w:rsidP="00210033">
      <w:pPr>
        <w:tabs>
          <w:tab w:val="left" w:pos="1485"/>
        </w:tabs>
        <w:spacing w:before="120" w:line="264" w:lineRule="auto"/>
        <w:ind w:firstLine="576"/>
        <w:jc w:val="both"/>
        <w:rPr>
          <w:spacing w:val="-4"/>
          <w:sz w:val="28"/>
          <w:szCs w:val="28"/>
          <w:lang w:val="de-DE"/>
        </w:rPr>
      </w:pPr>
      <w:r w:rsidRPr="00EA0186">
        <w:rPr>
          <w:spacing w:val="-4"/>
          <w:sz w:val="28"/>
          <w:szCs w:val="28"/>
          <w:lang w:val="de-DE"/>
        </w:rPr>
        <w:t>- Hóa đơn tài chính mua xăng.</w:t>
      </w:r>
    </w:p>
    <w:p w14:paraId="3E87FFE4" w14:textId="30D93D33" w:rsidR="00114C99" w:rsidRPr="00EB5B85" w:rsidRDefault="00EB5B85" w:rsidP="00114C99">
      <w:pPr>
        <w:spacing w:before="120" w:line="264" w:lineRule="auto"/>
        <w:ind w:firstLine="567"/>
        <w:jc w:val="both"/>
        <w:rPr>
          <w:b/>
          <w:iCs/>
          <w:sz w:val="28"/>
          <w:szCs w:val="28"/>
          <w:u w:val="single"/>
          <w:lang w:val="de-DE"/>
        </w:rPr>
      </w:pPr>
      <w:r w:rsidRPr="00EB5B85">
        <w:rPr>
          <w:b/>
          <w:iCs/>
          <w:sz w:val="28"/>
          <w:szCs w:val="28"/>
          <w:u w:val="single"/>
          <w:lang w:val="de-DE"/>
        </w:rPr>
        <w:t>3</w:t>
      </w:r>
      <w:r w:rsidR="00114C99" w:rsidRPr="00EB5B85">
        <w:rPr>
          <w:b/>
          <w:iCs/>
          <w:sz w:val="28"/>
          <w:szCs w:val="28"/>
          <w:u w:val="single"/>
          <w:lang w:val="de-DE"/>
        </w:rPr>
        <w:t>. Hỗ trợ kinh phí cho các đối tượng có hoạt động sản xuất chăn nuôi động vật, bao gồm: hộ gia đình, trang trại, hợp tác xã và đơn vị quân đội có</w:t>
      </w:r>
      <w:r w:rsidR="00213298" w:rsidRPr="00EB5B85">
        <w:rPr>
          <w:b/>
          <w:iCs/>
          <w:sz w:val="28"/>
          <w:szCs w:val="28"/>
          <w:u w:val="single"/>
          <w:lang w:val="de-DE"/>
        </w:rPr>
        <w:t xml:space="preserve"> gia súc, gia cầm </w:t>
      </w:r>
      <w:r w:rsidRPr="00EB5B85">
        <w:rPr>
          <w:b/>
          <w:sz w:val="28"/>
          <w:szCs w:val="28"/>
          <w:u w:val="single"/>
        </w:rPr>
        <w:t>mắc bệnh buộc</w:t>
      </w:r>
      <w:r w:rsidRPr="00EB5B85">
        <w:rPr>
          <w:b/>
          <w:color w:val="000000" w:themeColor="text1"/>
          <w:sz w:val="28"/>
          <w:szCs w:val="28"/>
          <w:u w:val="single"/>
        </w:rPr>
        <w:t xml:space="preserve"> </w:t>
      </w:r>
      <w:r w:rsidR="00213298" w:rsidRPr="00EB5B85">
        <w:rPr>
          <w:b/>
          <w:iCs/>
          <w:sz w:val="28"/>
          <w:szCs w:val="28"/>
          <w:u w:val="single"/>
          <w:lang w:val="de-DE"/>
        </w:rPr>
        <w:t>phải tiêu huỷ</w:t>
      </w:r>
    </w:p>
    <w:p w14:paraId="0270AEDD" w14:textId="0BEC8600" w:rsidR="00114C99" w:rsidRDefault="00114C99" w:rsidP="00114C99">
      <w:pPr>
        <w:spacing w:before="120" w:line="264" w:lineRule="auto"/>
        <w:ind w:firstLine="567"/>
        <w:jc w:val="both"/>
        <w:rPr>
          <w:sz w:val="28"/>
          <w:szCs w:val="28"/>
          <w:lang w:val="de-DE"/>
        </w:rPr>
      </w:pPr>
      <w:r w:rsidRPr="00EA0186">
        <w:rPr>
          <w:sz w:val="28"/>
          <w:szCs w:val="28"/>
          <w:lang w:val="de-DE"/>
        </w:rPr>
        <w:lastRenderedPageBreak/>
        <w:t>a) Mức hỗ trợ</w:t>
      </w:r>
      <w:r w:rsidR="00213298">
        <w:rPr>
          <w:sz w:val="28"/>
          <w:szCs w:val="28"/>
          <w:lang w:val="de-DE"/>
        </w:rPr>
        <w:t>:</w:t>
      </w:r>
    </w:p>
    <w:p w14:paraId="6D98F4DD" w14:textId="1FF6A378" w:rsidR="00C61499" w:rsidRPr="00390D0B" w:rsidRDefault="00C61499" w:rsidP="00114C99">
      <w:pPr>
        <w:spacing w:before="120" w:line="264" w:lineRule="auto"/>
        <w:ind w:firstLine="567"/>
        <w:jc w:val="both"/>
        <w:rPr>
          <w:sz w:val="28"/>
          <w:szCs w:val="28"/>
          <w:u w:val="single"/>
          <w:lang w:val="de-DE"/>
        </w:rPr>
      </w:pPr>
      <w:r w:rsidRPr="00390D0B">
        <w:rPr>
          <w:sz w:val="28"/>
          <w:szCs w:val="28"/>
          <w:u w:val="single"/>
          <w:lang w:val="de-DE"/>
        </w:rPr>
        <w:t>- Hỗ trợ cho chủ vật nuôi có gia súc, gia cầm phải tiêu huỷ:</w:t>
      </w:r>
    </w:p>
    <w:p w14:paraId="37F11061" w14:textId="52902B27" w:rsidR="00114C99" w:rsidRPr="00EA0186" w:rsidRDefault="00C61499" w:rsidP="00114C99">
      <w:pPr>
        <w:spacing w:before="120" w:line="264" w:lineRule="auto"/>
        <w:ind w:firstLine="567"/>
        <w:jc w:val="both"/>
        <w:rPr>
          <w:sz w:val="28"/>
          <w:szCs w:val="28"/>
          <w:lang w:val="de-DE"/>
        </w:rPr>
      </w:pPr>
      <w:r>
        <w:rPr>
          <w:sz w:val="28"/>
          <w:szCs w:val="28"/>
          <w:lang w:val="de-DE"/>
        </w:rPr>
        <w:t>+</w:t>
      </w:r>
      <w:r w:rsidR="00114C99" w:rsidRPr="00EA0186">
        <w:rPr>
          <w:sz w:val="28"/>
          <w:szCs w:val="28"/>
          <w:lang w:val="de-DE"/>
        </w:rPr>
        <w:t xml:space="preserve"> Hỗ trợ </w:t>
      </w:r>
      <w:r w:rsidR="00114C99" w:rsidRPr="0090605C">
        <w:rPr>
          <w:sz w:val="28"/>
          <w:szCs w:val="28"/>
          <w:lang w:val="de-DE"/>
        </w:rPr>
        <w:t>38.000 đ/kg hơi đối</w:t>
      </w:r>
      <w:r w:rsidR="00114C99" w:rsidRPr="00EA0186">
        <w:rPr>
          <w:sz w:val="28"/>
          <w:szCs w:val="28"/>
          <w:lang w:val="de-DE"/>
        </w:rPr>
        <w:t xml:space="preserve"> với lợn.</w:t>
      </w:r>
    </w:p>
    <w:p w14:paraId="360E26A4" w14:textId="12596731" w:rsidR="00114C99" w:rsidRPr="00EA0186" w:rsidRDefault="00C61499" w:rsidP="00114C99">
      <w:pPr>
        <w:spacing w:before="120" w:line="264" w:lineRule="auto"/>
        <w:ind w:firstLine="567"/>
        <w:jc w:val="both"/>
        <w:rPr>
          <w:sz w:val="28"/>
          <w:szCs w:val="28"/>
          <w:lang w:val="de-DE"/>
        </w:rPr>
      </w:pPr>
      <w:r>
        <w:rPr>
          <w:sz w:val="28"/>
          <w:szCs w:val="28"/>
          <w:lang w:val="de-DE"/>
        </w:rPr>
        <w:t>+</w:t>
      </w:r>
      <w:r w:rsidR="00114C99" w:rsidRPr="00EA0186">
        <w:rPr>
          <w:sz w:val="28"/>
          <w:szCs w:val="28"/>
          <w:lang w:val="de-DE"/>
        </w:rPr>
        <w:t xml:space="preserve"> Hỗ trợ 45.000 đ/kg hơi đối với trâu, bò, dê, cừu, hươu, nai.</w:t>
      </w:r>
    </w:p>
    <w:p w14:paraId="57ED4468" w14:textId="2CBFD928" w:rsidR="00114C99" w:rsidRPr="00EA0186" w:rsidRDefault="00C61499" w:rsidP="00114C99">
      <w:pPr>
        <w:spacing w:before="120" w:line="264" w:lineRule="auto"/>
        <w:ind w:firstLine="567"/>
        <w:jc w:val="both"/>
        <w:rPr>
          <w:sz w:val="28"/>
          <w:szCs w:val="28"/>
          <w:lang w:val="de-DE"/>
        </w:rPr>
      </w:pPr>
      <w:r>
        <w:rPr>
          <w:sz w:val="28"/>
          <w:szCs w:val="28"/>
          <w:lang w:val="de-DE"/>
        </w:rPr>
        <w:t>+</w:t>
      </w:r>
      <w:r w:rsidR="00114C99" w:rsidRPr="00EA0186">
        <w:rPr>
          <w:sz w:val="28"/>
          <w:szCs w:val="28"/>
          <w:lang w:val="de-DE"/>
        </w:rPr>
        <w:t xml:space="preserve"> Hỗ trợ đối với gia cầm:</w:t>
      </w:r>
    </w:p>
    <w:p w14:paraId="44663A06" w14:textId="27665EB1" w:rsidR="00114C99" w:rsidRPr="00EA0186" w:rsidRDefault="00114C99" w:rsidP="00C61499">
      <w:pPr>
        <w:spacing w:before="120" w:line="264" w:lineRule="auto"/>
        <w:ind w:firstLine="851"/>
        <w:jc w:val="both"/>
        <w:rPr>
          <w:sz w:val="28"/>
          <w:szCs w:val="28"/>
          <w:lang w:val="de-DE"/>
        </w:rPr>
      </w:pPr>
      <w:r w:rsidRPr="00F36AA1">
        <w:rPr>
          <w:sz w:val="28"/>
          <w:szCs w:val="28"/>
          <w:u w:val="single"/>
          <w:lang w:val="de-DE"/>
        </w:rPr>
        <w:t xml:space="preserve">Loại từ </w:t>
      </w:r>
      <w:r w:rsidR="00F36AA1" w:rsidRPr="00F36AA1">
        <w:rPr>
          <w:sz w:val="28"/>
          <w:szCs w:val="28"/>
          <w:u w:val="single"/>
          <w:lang w:val="de-DE"/>
        </w:rPr>
        <w:t>1</w:t>
      </w:r>
      <w:r w:rsidRPr="00F36AA1">
        <w:rPr>
          <w:sz w:val="28"/>
          <w:szCs w:val="28"/>
          <w:u w:val="single"/>
          <w:lang w:val="de-DE"/>
        </w:rPr>
        <w:t>,0 kg trở lên</w:t>
      </w:r>
      <w:r w:rsidRPr="00EA0186">
        <w:rPr>
          <w:sz w:val="28"/>
          <w:szCs w:val="28"/>
          <w:lang w:val="de-DE"/>
        </w:rPr>
        <w:t xml:space="preserve">: hỗ trợ </w:t>
      </w:r>
      <w:r w:rsidR="00F36AA1">
        <w:rPr>
          <w:sz w:val="28"/>
          <w:szCs w:val="28"/>
          <w:lang w:val="de-DE"/>
        </w:rPr>
        <w:t>3</w:t>
      </w:r>
      <w:r w:rsidRPr="00EA0186">
        <w:rPr>
          <w:sz w:val="28"/>
          <w:szCs w:val="28"/>
          <w:lang w:val="de-DE"/>
        </w:rPr>
        <w:t>5.000 đ/con;</w:t>
      </w:r>
    </w:p>
    <w:p w14:paraId="6D319505" w14:textId="584C18DA" w:rsidR="00114C99" w:rsidRPr="00EA0186" w:rsidRDefault="00114C99" w:rsidP="00C61499">
      <w:pPr>
        <w:spacing w:before="120" w:line="264" w:lineRule="auto"/>
        <w:ind w:firstLine="851"/>
        <w:jc w:val="both"/>
        <w:rPr>
          <w:sz w:val="28"/>
          <w:szCs w:val="28"/>
          <w:lang w:val="de-DE"/>
        </w:rPr>
      </w:pPr>
      <w:r w:rsidRPr="00EA0186">
        <w:rPr>
          <w:sz w:val="28"/>
          <w:szCs w:val="28"/>
          <w:lang w:val="de-DE"/>
        </w:rPr>
        <w:t>Loại dưới 1,0 kg hỗ trợ 15.000 đ/con.</w:t>
      </w:r>
    </w:p>
    <w:p w14:paraId="222ED256" w14:textId="2600119E" w:rsidR="00114C99" w:rsidRPr="00EA0186" w:rsidRDefault="00C61499" w:rsidP="00114C99">
      <w:pPr>
        <w:spacing w:before="120" w:line="264" w:lineRule="auto"/>
        <w:ind w:firstLine="567"/>
        <w:jc w:val="both"/>
        <w:rPr>
          <w:sz w:val="28"/>
          <w:szCs w:val="28"/>
          <w:lang w:val="de-DE"/>
        </w:rPr>
      </w:pPr>
      <w:r>
        <w:rPr>
          <w:sz w:val="28"/>
          <w:szCs w:val="28"/>
          <w:lang w:val="de-DE"/>
        </w:rPr>
        <w:t>+</w:t>
      </w:r>
      <w:r w:rsidR="00114C99" w:rsidRPr="00EA0186">
        <w:rPr>
          <w:sz w:val="28"/>
          <w:szCs w:val="28"/>
          <w:lang w:val="de-DE"/>
        </w:rPr>
        <w:t xml:space="preserve"> Hỗ trợ 8.000 đ/con đối với chim cút (Loại từ 01 tháng tuổi trở lên).</w:t>
      </w:r>
    </w:p>
    <w:p w14:paraId="7947E7E8" w14:textId="6F90186C" w:rsidR="00114C99" w:rsidRPr="00EA0186" w:rsidRDefault="00C61499" w:rsidP="00114C99">
      <w:pPr>
        <w:spacing w:before="120" w:line="264" w:lineRule="auto"/>
        <w:ind w:firstLine="567"/>
        <w:jc w:val="both"/>
        <w:rPr>
          <w:sz w:val="28"/>
          <w:szCs w:val="28"/>
          <w:lang w:val="de-DE"/>
        </w:rPr>
      </w:pPr>
      <w:r>
        <w:rPr>
          <w:sz w:val="28"/>
          <w:szCs w:val="28"/>
          <w:lang w:val="de-DE"/>
        </w:rPr>
        <w:t>+</w:t>
      </w:r>
      <w:r w:rsidR="00114C99" w:rsidRPr="00EA0186">
        <w:rPr>
          <w:sz w:val="28"/>
          <w:szCs w:val="28"/>
          <w:lang w:val="de-DE"/>
        </w:rPr>
        <w:t xml:space="preserve"> Hỗ trợ 15.000 đ/con đối với chim bồ câu.</w:t>
      </w:r>
    </w:p>
    <w:p w14:paraId="5698B819" w14:textId="3C21B717" w:rsidR="00114C99" w:rsidRPr="00EA0186" w:rsidRDefault="00114C99" w:rsidP="00114C99">
      <w:pPr>
        <w:spacing w:before="120" w:line="264" w:lineRule="auto"/>
        <w:ind w:firstLine="567"/>
        <w:jc w:val="both"/>
        <w:rPr>
          <w:sz w:val="28"/>
          <w:szCs w:val="28"/>
          <w:lang w:val="de-DE"/>
        </w:rPr>
      </w:pPr>
      <w:r w:rsidRPr="00EA0186">
        <w:rPr>
          <w:sz w:val="28"/>
          <w:szCs w:val="28"/>
          <w:lang w:val="de-DE"/>
        </w:rPr>
        <w:t xml:space="preserve">Trường hợp giá bán gia súc, gia cầm có sự thay đổi lớn, giao Sở Tài chính chủ trì, phối hợp với </w:t>
      </w:r>
      <w:r w:rsidR="00FB520E" w:rsidRPr="00EA0186">
        <w:rPr>
          <w:sz w:val="28"/>
          <w:szCs w:val="28"/>
          <w:lang w:val="de-DE"/>
        </w:rPr>
        <w:t>Sở Nông nghiệp và Phát triển nông thôn</w:t>
      </w:r>
      <w:r w:rsidRPr="00EA0186">
        <w:rPr>
          <w:sz w:val="28"/>
          <w:szCs w:val="28"/>
          <w:lang w:val="de-DE"/>
        </w:rPr>
        <w:t xml:space="preserve"> đề xuất</w:t>
      </w:r>
      <w:r w:rsidR="00F21FC1" w:rsidRPr="00EA0186">
        <w:rPr>
          <w:sz w:val="28"/>
          <w:szCs w:val="28"/>
          <w:lang w:val="de-DE"/>
        </w:rPr>
        <w:t xml:space="preserve"> </w:t>
      </w:r>
      <w:r w:rsidRPr="0090605C">
        <w:rPr>
          <w:sz w:val="28"/>
          <w:szCs w:val="28"/>
          <w:lang w:val="de-DE"/>
        </w:rPr>
        <w:t>điều</w:t>
      </w:r>
      <w:r w:rsidRPr="00EA0186">
        <w:rPr>
          <w:sz w:val="28"/>
          <w:szCs w:val="28"/>
          <w:lang w:val="de-DE"/>
        </w:rPr>
        <w:t xml:space="preserve"> chỉnh mức hỗ trợ cho phù hợp.</w:t>
      </w:r>
    </w:p>
    <w:p w14:paraId="3BDB8AFF" w14:textId="3937AE95" w:rsidR="00114C99" w:rsidRPr="0090605C" w:rsidRDefault="00114C99" w:rsidP="00114C99">
      <w:pPr>
        <w:spacing w:before="120" w:line="264" w:lineRule="auto"/>
        <w:ind w:firstLine="567"/>
        <w:jc w:val="both"/>
        <w:rPr>
          <w:sz w:val="28"/>
          <w:szCs w:val="28"/>
          <w:u w:val="single"/>
          <w:lang w:val="de-DE"/>
        </w:rPr>
      </w:pPr>
      <w:r w:rsidRPr="00EA0186">
        <w:rPr>
          <w:sz w:val="28"/>
          <w:szCs w:val="28"/>
          <w:lang w:val="de-DE"/>
        </w:rPr>
        <w:t>- Hỗ trợ kinh phí tiêu huỷ gia súc, gia cầm bao gồm: Công, vật tư, phương tiện phục vụ tiêu huỷ</w:t>
      </w:r>
      <w:r w:rsidR="0090605C">
        <w:rPr>
          <w:sz w:val="28"/>
          <w:szCs w:val="28"/>
          <w:lang w:val="de-DE"/>
        </w:rPr>
        <w:t xml:space="preserve"> </w:t>
      </w:r>
      <w:r w:rsidR="00DA4A53">
        <w:rPr>
          <w:sz w:val="28"/>
          <w:szCs w:val="28"/>
          <w:u w:val="single"/>
          <w:lang w:val="de-DE"/>
        </w:rPr>
        <w:t>với mức 3.000 đ/kg hơi</w:t>
      </w:r>
      <w:r w:rsidRPr="0090605C">
        <w:rPr>
          <w:sz w:val="28"/>
          <w:szCs w:val="28"/>
          <w:u w:val="single"/>
          <w:lang w:val="de-DE"/>
        </w:rPr>
        <w:t>.</w:t>
      </w:r>
    </w:p>
    <w:p w14:paraId="70703266" w14:textId="77777777" w:rsidR="00114C99" w:rsidRPr="00EA0186" w:rsidRDefault="00114C99" w:rsidP="00114C99">
      <w:pPr>
        <w:spacing w:before="120" w:line="264" w:lineRule="auto"/>
        <w:ind w:firstLine="567"/>
        <w:jc w:val="both"/>
        <w:rPr>
          <w:sz w:val="28"/>
          <w:szCs w:val="28"/>
          <w:lang w:val="de-DE"/>
        </w:rPr>
      </w:pPr>
      <w:r w:rsidRPr="00EA0186">
        <w:rPr>
          <w:sz w:val="28"/>
          <w:szCs w:val="28"/>
          <w:lang w:val="de-DE"/>
        </w:rPr>
        <w:t>b) Hồ sơ thanh toán</w:t>
      </w:r>
    </w:p>
    <w:p w14:paraId="27D031F2" w14:textId="7918D313" w:rsidR="00F178A8" w:rsidRPr="00F178A8" w:rsidRDefault="00F178A8" w:rsidP="00114C99">
      <w:pPr>
        <w:spacing w:before="120" w:line="264" w:lineRule="auto"/>
        <w:ind w:firstLine="567"/>
        <w:jc w:val="both"/>
        <w:rPr>
          <w:sz w:val="28"/>
          <w:szCs w:val="28"/>
          <w:u w:val="single"/>
          <w:lang w:val="de-DE"/>
        </w:rPr>
      </w:pPr>
      <w:r w:rsidRPr="00F178A8">
        <w:rPr>
          <w:sz w:val="28"/>
          <w:szCs w:val="28"/>
          <w:u w:val="single"/>
          <w:lang w:val="de-DE"/>
        </w:rPr>
        <w:t>- Đơn đề nghị hỗ trợ của chủ vật nuôi gửi Uỷ ban nhân dân cấp xã;</w:t>
      </w:r>
    </w:p>
    <w:p w14:paraId="1B4A6420" w14:textId="0691FB68" w:rsidR="00114C99" w:rsidRPr="00E06106" w:rsidRDefault="00114C99" w:rsidP="00114C99">
      <w:pPr>
        <w:spacing w:before="120" w:line="264" w:lineRule="auto"/>
        <w:ind w:firstLine="567"/>
        <w:jc w:val="both"/>
        <w:rPr>
          <w:sz w:val="28"/>
          <w:szCs w:val="28"/>
          <w:u w:val="single"/>
          <w:lang w:val="de-DE"/>
        </w:rPr>
      </w:pPr>
      <w:r w:rsidRPr="00E06106">
        <w:rPr>
          <w:sz w:val="28"/>
          <w:szCs w:val="28"/>
          <w:u w:val="single"/>
          <w:lang w:val="de-DE"/>
        </w:rPr>
        <w:t>- Biên bản xác minh dịch bệnh</w:t>
      </w:r>
      <w:r w:rsidR="00E06106" w:rsidRPr="00E06106">
        <w:rPr>
          <w:sz w:val="28"/>
          <w:szCs w:val="28"/>
          <w:u w:val="single"/>
          <w:lang w:val="de-DE"/>
        </w:rPr>
        <w:t xml:space="preserve"> có sự tham gia của </w:t>
      </w:r>
      <w:r w:rsidR="00E06106">
        <w:rPr>
          <w:sz w:val="28"/>
          <w:szCs w:val="28"/>
          <w:u w:val="single"/>
          <w:lang w:val="de-DE"/>
        </w:rPr>
        <w:t xml:space="preserve">đại diện: </w:t>
      </w:r>
      <w:r w:rsidR="00E06106" w:rsidRPr="00E06106">
        <w:rPr>
          <w:sz w:val="28"/>
          <w:szCs w:val="28"/>
          <w:u w:val="single"/>
          <w:lang w:val="de-DE"/>
        </w:rPr>
        <w:t>cơ quan quản lý chuyên ngành chăn nuôi và thú y cấp huyện, phòng Nông nghiệp, Uỷ ban nhân dân cấp xã, thôn/khu phố, chủ hộ</w:t>
      </w:r>
      <w:r w:rsidRPr="00E06106">
        <w:rPr>
          <w:sz w:val="28"/>
          <w:szCs w:val="28"/>
          <w:u w:val="single"/>
          <w:lang w:val="de-DE"/>
        </w:rPr>
        <w:t>;</w:t>
      </w:r>
    </w:p>
    <w:p w14:paraId="7F1217A6" w14:textId="500C041E" w:rsidR="00114C99" w:rsidRPr="00EA0186" w:rsidRDefault="00114C99" w:rsidP="00114C99">
      <w:pPr>
        <w:spacing w:before="120" w:line="264" w:lineRule="auto"/>
        <w:ind w:firstLine="567"/>
        <w:jc w:val="both"/>
        <w:rPr>
          <w:sz w:val="28"/>
          <w:szCs w:val="28"/>
          <w:lang w:val="de-DE"/>
        </w:rPr>
      </w:pPr>
      <w:r w:rsidRPr="00EA0186">
        <w:rPr>
          <w:sz w:val="28"/>
          <w:szCs w:val="28"/>
          <w:lang w:val="de-DE"/>
        </w:rPr>
        <w:t>- Quyết định tiêu hủy của Chủ tịch</w:t>
      </w:r>
      <w:r w:rsidR="00F21FC1" w:rsidRPr="00EA0186">
        <w:rPr>
          <w:sz w:val="28"/>
          <w:szCs w:val="28"/>
          <w:lang w:val="de-DE"/>
        </w:rPr>
        <w:t xml:space="preserve"> Uỷ ban nhân dân</w:t>
      </w:r>
      <w:r w:rsidRPr="00EA0186">
        <w:rPr>
          <w:sz w:val="28"/>
          <w:szCs w:val="28"/>
          <w:lang w:val="de-DE"/>
        </w:rPr>
        <w:t xml:space="preserve"> cấp xã;</w:t>
      </w:r>
    </w:p>
    <w:p w14:paraId="74222CD1" w14:textId="21F6590A" w:rsidR="00114C99" w:rsidRPr="003E02F4" w:rsidRDefault="00114C99" w:rsidP="00114C99">
      <w:pPr>
        <w:spacing w:before="120" w:line="264" w:lineRule="auto"/>
        <w:ind w:firstLine="567"/>
        <w:jc w:val="both"/>
        <w:rPr>
          <w:sz w:val="28"/>
          <w:szCs w:val="28"/>
          <w:lang w:val="de-DE"/>
        </w:rPr>
      </w:pPr>
      <w:r w:rsidRPr="00EA0186">
        <w:rPr>
          <w:sz w:val="28"/>
          <w:szCs w:val="28"/>
          <w:lang w:val="de-DE"/>
        </w:rPr>
        <w:t xml:space="preserve">- Biên bản tiêu hủy có </w:t>
      </w:r>
      <w:r w:rsidR="00F178A8" w:rsidRPr="00F178A8">
        <w:rPr>
          <w:sz w:val="28"/>
          <w:szCs w:val="28"/>
          <w:u w:val="single"/>
          <w:lang w:val="de-DE"/>
        </w:rPr>
        <w:t>sự tham gia</w:t>
      </w:r>
      <w:r w:rsidRPr="00EA0186">
        <w:rPr>
          <w:sz w:val="28"/>
          <w:szCs w:val="28"/>
          <w:lang w:val="de-DE"/>
        </w:rPr>
        <w:t xml:space="preserve"> của: Chủ hộ chăn nuôi, trưởng thôn/khu phố</w:t>
      </w:r>
      <w:r w:rsidR="00F178A8">
        <w:rPr>
          <w:sz w:val="28"/>
          <w:szCs w:val="28"/>
          <w:lang w:val="de-DE"/>
        </w:rPr>
        <w:t>,</w:t>
      </w:r>
      <w:r w:rsidRPr="00EA0186">
        <w:rPr>
          <w:sz w:val="28"/>
          <w:szCs w:val="28"/>
          <w:lang w:val="de-DE"/>
        </w:rPr>
        <w:t xml:space="preserve"> nhân viên thú y cấp xã, cơ quan </w:t>
      </w:r>
      <w:r w:rsidRPr="003E02F4">
        <w:rPr>
          <w:sz w:val="28"/>
          <w:szCs w:val="28"/>
          <w:lang w:val="de-DE"/>
        </w:rPr>
        <w:t>quản lý chuyên ngành chăn nuôi và thú y cấp huyện,</w:t>
      </w:r>
      <w:r w:rsidR="00F21FC1" w:rsidRPr="003E02F4">
        <w:rPr>
          <w:sz w:val="28"/>
          <w:szCs w:val="28"/>
          <w:lang w:val="de-DE"/>
        </w:rPr>
        <w:t xml:space="preserve"> Uỷ ban nhân dân</w:t>
      </w:r>
      <w:r w:rsidRPr="003E02F4">
        <w:rPr>
          <w:sz w:val="28"/>
          <w:szCs w:val="28"/>
          <w:lang w:val="de-DE"/>
        </w:rPr>
        <w:t xml:space="preserve"> cấp xã;</w:t>
      </w:r>
    </w:p>
    <w:p w14:paraId="5E1E5552" w14:textId="55D76C10" w:rsidR="00114C99" w:rsidRDefault="00114C99" w:rsidP="00114C99">
      <w:pPr>
        <w:spacing w:before="120" w:line="264" w:lineRule="auto"/>
        <w:ind w:firstLine="567"/>
        <w:jc w:val="both"/>
        <w:rPr>
          <w:sz w:val="28"/>
          <w:szCs w:val="28"/>
          <w:u w:val="single"/>
          <w:lang w:val="de-DE"/>
        </w:rPr>
      </w:pPr>
      <w:r w:rsidRPr="003E02F4">
        <w:rPr>
          <w:sz w:val="28"/>
          <w:szCs w:val="28"/>
          <w:u w:val="single"/>
          <w:lang w:val="de-DE"/>
        </w:rPr>
        <w:t xml:space="preserve">- Bảng kê số lượng tiêu hủy gia súc, gia cầm của từng hộ do </w:t>
      </w:r>
      <w:r w:rsidR="003E02F4" w:rsidRPr="003E02F4">
        <w:rPr>
          <w:sz w:val="28"/>
          <w:szCs w:val="28"/>
          <w:u w:val="single"/>
          <w:lang w:val="de-DE"/>
        </w:rPr>
        <w:t>Uỷ ban nhân dân cấp xã lập, có xác nhận của cơ quan quản lý chuyên ngành chăn nuôi và thú y cấp huyện, phòng Nông nghiệp;</w:t>
      </w:r>
    </w:p>
    <w:p w14:paraId="04E54434" w14:textId="77777777" w:rsidR="006922B2" w:rsidRPr="006922B2" w:rsidRDefault="006922B2" w:rsidP="006922B2">
      <w:pPr>
        <w:spacing w:before="120" w:after="120"/>
        <w:ind w:firstLine="720"/>
        <w:jc w:val="both"/>
        <w:rPr>
          <w:color w:val="000000" w:themeColor="text1"/>
          <w:sz w:val="28"/>
          <w:szCs w:val="28"/>
          <w:u w:val="single"/>
        </w:rPr>
      </w:pPr>
      <w:r w:rsidRPr="006922B2">
        <w:rPr>
          <w:color w:val="000000" w:themeColor="text1"/>
          <w:sz w:val="28"/>
          <w:szCs w:val="28"/>
          <w:u w:val="single"/>
        </w:rPr>
        <w:t>- Chứng từ có liên quan đến công tác phục vụ tiêu hủy.</w:t>
      </w:r>
    </w:p>
    <w:p w14:paraId="3C7C74E3" w14:textId="77777777" w:rsidR="00672DCA" w:rsidRPr="001C787D" w:rsidRDefault="00672DCA" w:rsidP="00672DCA">
      <w:pPr>
        <w:spacing w:before="120" w:after="120"/>
        <w:ind w:firstLine="720"/>
        <w:jc w:val="both"/>
        <w:rPr>
          <w:bCs/>
          <w:color w:val="000000" w:themeColor="text1"/>
          <w:sz w:val="28"/>
          <w:szCs w:val="28"/>
        </w:rPr>
      </w:pPr>
      <w:r w:rsidRPr="001C787D">
        <w:rPr>
          <w:b/>
          <w:bCs/>
          <w:color w:val="000000" w:themeColor="text1"/>
          <w:sz w:val="28"/>
          <w:szCs w:val="28"/>
        </w:rPr>
        <w:t>4.</w:t>
      </w:r>
      <w:r w:rsidRPr="001C787D">
        <w:rPr>
          <w:bCs/>
          <w:color w:val="000000" w:themeColor="text1"/>
          <w:sz w:val="28"/>
          <w:szCs w:val="28"/>
        </w:rPr>
        <w:t xml:space="preserve"> </w:t>
      </w:r>
      <w:r w:rsidRPr="001C787D">
        <w:rPr>
          <w:b/>
          <w:bCs/>
          <w:color w:val="000000" w:themeColor="text1"/>
          <w:sz w:val="28"/>
          <w:szCs w:val="28"/>
        </w:rPr>
        <w:t xml:space="preserve">Hỗ trợ kinh phí mua vôi bột để khử trùng tiêu độc môi trường </w:t>
      </w:r>
    </w:p>
    <w:p w14:paraId="0D9CF56B" w14:textId="5871821F" w:rsidR="00672DCA" w:rsidRPr="001C787D" w:rsidRDefault="00672DCA" w:rsidP="00672DCA">
      <w:pPr>
        <w:spacing w:before="120" w:after="120"/>
        <w:ind w:firstLine="720"/>
        <w:jc w:val="both"/>
        <w:rPr>
          <w:bCs/>
          <w:color w:val="000000" w:themeColor="text1"/>
          <w:sz w:val="28"/>
          <w:szCs w:val="28"/>
        </w:rPr>
      </w:pPr>
      <w:r>
        <w:rPr>
          <w:bCs/>
          <w:color w:val="000000" w:themeColor="text1"/>
          <w:sz w:val="28"/>
          <w:szCs w:val="28"/>
        </w:rPr>
        <w:t>a)</w:t>
      </w:r>
      <w:r w:rsidRPr="001C787D">
        <w:rPr>
          <w:bCs/>
          <w:color w:val="000000" w:themeColor="text1"/>
          <w:sz w:val="28"/>
          <w:szCs w:val="28"/>
        </w:rPr>
        <w:t xml:space="preserve"> Mức hỗ trợ:</w:t>
      </w:r>
    </w:p>
    <w:p w14:paraId="597FD240" w14:textId="77777777" w:rsidR="00672DCA" w:rsidRPr="001C787D" w:rsidRDefault="00672DCA" w:rsidP="00672DCA">
      <w:pPr>
        <w:spacing w:before="120" w:after="120"/>
        <w:ind w:firstLine="720"/>
        <w:jc w:val="both"/>
        <w:rPr>
          <w:bCs/>
          <w:color w:val="000000" w:themeColor="text1"/>
          <w:sz w:val="28"/>
          <w:szCs w:val="28"/>
        </w:rPr>
      </w:pPr>
      <w:r w:rsidRPr="001C787D">
        <w:rPr>
          <w:bCs/>
          <w:color w:val="000000" w:themeColor="text1"/>
          <w:sz w:val="28"/>
          <w:szCs w:val="28"/>
        </w:rPr>
        <w:t>- Hỗ trợ 100% kinh phí mua vôi bột để khử trùng tiêu độc môi trường tại vùng dịch, vùng bị dịch uy hiếp, vùng đệm, vùng nghi có dịch, nơi có ổ dịch cũ, nơi có nguy cơ lây nhiễm cao và các tháng phát động khử trùng tiêu độc môi trường do các cấp có thẩm quyền phê duyệt.</w:t>
      </w:r>
    </w:p>
    <w:p w14:paraId="17B1CCED" w14:textId="126BFC58" w:rsidR="00672DCA" w:rsidRPr="002A50E8" w:rsidRDefault="00672DCA" w:rsidP="00672DCA">
      <w:pPr>
        <w:spacing w:before="120" w:after="120"/>
        <w:ind w:firstLine="720"/>
        <w:jc w:val="both"/>
        <w:rPr>
          <w:color w:val="000000" w:themeColor="text1"/>
          <w:sz w:val="28"/>
          <w:szCs w:val="28"/>
        </w:rPr>
      </w:pPr>
      <w:r>
        <w:rPr>
          <w:color w:val="000000" w:themeColor="text1"/>
          <w:sz w:val="28"/>
          <w:szCs w:val="28"/>
        </w:rPr>
        <w:t>b)</w:t>
      </w:r>
      <w:r w:rsidRPr="002A50E8">
        <w:rPr>
          <w:color w:val="000000" w:themeColor="text1"/>
          <w:sz w:val="28"/>
          <w:szCs w:val="28"/>
        </w:rPr>
        <w:t xml:space="preserve"> Hồ sơ thanh toán: </w:t>
      </w:r>
    </w:p>
    <w:p w14:paraId="1B0F5440" w14:textId="77777777" w:rsidR="00672DCA" w:rsidRPr="00A77577" w:rsidRDefault="00672DCA" w:rsidP="00672DCA">
      <w:pPr>
        <w:spacing w:before="120" w:line="264" w:lineRule="auto"/>
        <w:ind w:firstLine="567"/>
        <w:jc w:val="both"/>
        <w:rPr>
          <w:sz w:val="28"/>
          <w:szCs w:val="28"/>
          <w:u w:val="single"/>
        </w:rPr>
      </w:pPr>
      <w:r w:rsidRPr="00A77577">
        <w:rPr>
          <w:sz w:val="28"/>
          <w:szCs w:val="28"/>
          <w:u w:val="single"/>
        </w:rPr>
        <w:lastRenderedPageBreak/>
        <w:t>- Văn bản đề nghị thanh toán của Uỷ ban nhân dân cấp xã gửi Uỷ ban nhân dân cấp huyện;</w:t>
      </w:r>
    </w:p>
    <w:p w14:paraId="361FDEE9" w14:textId="77777777" w:rsidR="00672DCA" w:rsidRPr="00A77577" w:rsidRDefault="00672DCA" w:rsidP="00672DCA">
      <w:pPr>
        <w:spacing w:before="120" w:line="264" w:lineRule="auto"/>
        <w:ind w:firstLine="567"/>
        <w:jc w:val="both"/>
        <w:rPr>
          <w:sz w:val="28"/>
          <w:szCs w:val="28"/>
          <w:u w:val="single"/>
          <w:lang w:val="vi-VN"/>
        </w:rPr>
      </w:pPr>
      <w:r w:rsidRPr="00A77577">
        <w:rPr>
          <w:sz w:val="28"/>
          <w:szCs w:val="28"/>
          <w:u w:val="single"/>
          <w:lang w:val="vi-VN"/>
        </w:rPr>
        <w:t>- Bảng kê số lượng vôi bột sử dụng</w:t>
      </w:r>
      <w:r w:rsidRPr="00A77577">
        <w:rPr>
          <w:sz w:val="28"/>
          <w:szCs w:val="28"/>
          <w:u w:val="single"/>
        </w:rPr>
        <w:t xml:space="preserve"> của từng thôn/khu phố do cộng tác viên thú ý thôn/khu phố lập, có xác nhận của trưởng thôn/khu phố và Uỷ ban nhân dân cấp xã</w:t>
      </w:r>
      <w:r w:rsidRPr="00A77577">
        <w:rPr>
          <w:sz w:val="28"/>
          <w:szCs w:val="28"/>
          <w:u w:val="single"/>
          <w:lang w:val="vi-VN"/>
        </w:rPr>
        <w:t>;</w:t>
      </w:r>
    </w:p>
    <w:p w14:paraId="7FB76B4E" w14:textId="77777777" w:rsidR="00672DCA" w:rsidRPr="003472C3" w:rsidRDefault="00672DCA" w:rsidP="00672DCA">
      <w:pPr>
        <w:spacing w:before="120" w:line="264" w:lineRule="auto"/>
        <w:ind w:firstLine="567"/>
        <w:jc w:val="both"/>
        <w:rPr>
          <w:sz w:val="28"/>
          <w:szCs w:val="28"/>
          <w:u w:val="single"/>
        </w:rPr>
      </w:pPr>
      <w:r w:rsidRPr="00AB24EC">
        <w:rPr>
          <w:sz w:val="28"/>
          <w:szCs w:val="28"/>
          <w:u w:val="single"/>
          <w:lang w:val="vi-VN"/>
        </w:rPr>
        <w:t>- Hóa đơn, chứng từ mua vôi bột</w:t>
      </w:r>
      <w:r>
        <w:rPr>
          <w:sz w:val="28"/>
          <w:szCs w:val="28"/>
          <w:u w:val="single"/>
        </w:rPr>
        <w:t>.</w:t>
      </w:r>
    </w:p>
    <w:p w14:paraId="0CEFD671" w14:textId="7E23648F" w:rsidR="00114C99" w:rsidRPr="00672DCA" w:rsidRDefault="00672DCA" w:rsidP="00114C99">
      <w:pPr>
        <w:shd w:val="clear" w:color="auto" w:fill="FFFFFF"/>
        <w:spacing w:before="120" w:line="264" w:lineRule="auto"/>
        <w:ind w:firstLine="567"/>
        <w:jc w:val="both"/>
        <w:rPr>
          <w:b/>
          <w:iCs/>
          <w:sz w:val="28"/>
          <w:szCs w:val="28"/>
          <w:u w:val="single"/>
          <w:lang w:val="vi-VN"/>
        </w:rPr>
      </w:pPr>
      <w:r w:rsidRPr="00672DCA">
        <w:rPr>
          <w:b/>
          <w:iCs/>
          <w:sz w:val="28"/>
          <w:szCs w:val="28"/>
          <w:u w:val="single"/>
        </w:rPr>
        <w:t>5</w:t>
      </w:r>
      <w:r w:rsidR="00114C99" w:rsidRPr="00672DCA">
        <w:rPr>
          <w:b/>
          <w:iCs/>
          <w:sz w:val="28"/>
          <w:szCs w:val="28"/>
          <w:u w:val="single"/>
          <w:lang w:val="vi-VN"/>
        </w:rPr>
        <w:t>. Hỗ trợ người làm công tác phòng, chống dịch:</w:t>
      </w:r>
    </w:p>
    <w:p w14:paraId="0375DB5A" w14:textId="77777777" w:rsidR="00672DCA" w:rsidRPr="00EE3794" w:rsidRDefault="00672DCA" w:rsidP="00672DCA">
      <w:pPr>
        <w:shd w:val="clear" w:color="auto" w:fill="FFFFFF"/>
        <w:spacing w:before="120" w:after="120"/>
        <w:ind w:firstLine="720"/>
        <w:jc w:val="both"/>
        <w:rPr>
          <w:color w:val="000000" w:themeColor="text1"/>
          <w:spacing w:val="-8"/>
          <w:sz w:val="28"/>
          <w:szCs w:val="28"/>
        </w:rPr>
      </w:pPr>
      <w:r w:rsidRPr="00EE3794">
        <w:rPr>
          <w:color w:val="000000" w:themeColor="text1"/>
          <w:spacing w:val="-8"/>
          <w:sz w:val="28"/>
          <w:szCs w:val="28"/>
        </w:rPr>
        <w:t>5.1. Mức hỗ trợ:</w:t>
      </w:r>
    </w:p>
    <w:p w14:paraId="5B6CBC79" w14:textId="77777777" w:rsidR="00672DCA" w:rsidRPr="00EE3794" w:rsidRDefault="00672DCA" w:rsidP="00672DCA">
      <w:pPr>
        <w:shd w:val="clear" w:color="auto" w:fill="FFFFFF"/>
        <w:spacing w:before="120" w:after="120"/>
        <w:ind w:firstLine="720"/>
        <w:jc w:val="both"/>
        <w:rPr>
          <w:iCs/>
          <w:color w:val="000000" w:themeColor="text1"/>
          <w:sz w:val="28"/>
          <w:szCs w:val="28"/>
        </w:rPr>
      </w:pPr>
      <w:r w:rsidRPr="00EE3794">
        <w:rPr>
          <w:iCs/>
          <w:color w:val="000000" w:themeColor="text1"/>
          <w:sz w:val="28"/>
          <w:szCs w:val="28"/>
        </w:rPr>
        <w:t>- Hỗ trợ 100.000 đồng/ngày làm việc, 200.000 đồng/ngày nghỉ, ngày lễ đối với lực lượng tham gia phòng</w:t>
      </w:r>
      <w:r>
        <w:rPr>
          <w:iCs/>
          <w:color w:val="000000" w:themeColor="text1"/>
          <w:sz w:val="28"/>
          <w:szCs w:val="28"/>
        </w:rPr>
        <w:t>,</w:t>
      </w:r>
      <w:r w:rsidRPr="00EE3794">
        <w:rPr>
          <w:iCs/>
          <w:color w:val="000000" w:themeColor="text1"/>
          <w:sz w:val="28"/>
          <w:szCs w:val="28"/>
        </w:rPr>
        <w:t xml:space="preserve"> chống dịch.</w:t>
      </w:r>
    </w:p>
    <w:p w14:paraId="7587514F" w14:textId="77777777" w:rsidR="00672DCA" w:rsidRPr="00EE3794" w:rsidRDefault="00672DCA" w:rsidP="00672DCA">
      <w:pPr>
        <w:shd w:val="clear" w:color="auto" w:fill="FFFFFF"/>
        <w:spacing w:before="120" w:after="120"/>
        <w:ind w:firstLine="720"/>
        <w:jc w:val="both"/>
        <w:rPr>
          <w:iCs/>
          <w:color w:val="000000" w:themeColor="text1"/>
          <w:sz w:val="28"/>
          <w:szCs w:val="28"/>
        </w:rPr>
      </w:pPr>
      <w:r w:rsidRPr="00EE3794">
        <w:rPr>
          <w:iCs/>
          <w:color w:val="000000" w:themeColor="text1"/>
          <w:sz w:val="28"/>
          <w:szCs w:val="28"/>
        </w:rPr>
        <w:t xml:space="preserve">- </w:t>
      </w:r>
      <w:r w:rsidRPr="00EE3794">
        <w:rPr>
          <w:iCs/>
          <w:color w:val="000000" w:themeColor="text1"/>
          <w:sz w:val="28"/>
          <w:szCs w:val="28"/>
          <w:u w:val="single"/>
        </w:rPr>
        <w:t>Hỗ trợ 80.000 đồng/ngày đối với lực lượng trưng tập</w:t>
      </w:r>
      <w:r w:rsidRPr="00EE3794">
        <w:rPr>
          <w:iCs/>
          <w:color w:val="000000" w:themeColor="text1"/>
          <w:sz w:val="28"/>
          <w:szCs w:val="28"/>
        </w:rPr>
        <w:t>.</w:t>
      </w:r>
    </w:p>
    <w:p w14:paraId="63473E5B" w14:textId="77777777" w:rsidR="00672DCA" w:rsidRDefault="00672DCA" w:rsidP="00672DCA">
      <w:pPr>
        <w:spacing w:before="120" w:after="120"/>
        <w:ind w:firstLine="720"/>
        <w:jc w:val="both"/>
        <w:rPr>
          <w:color w:val="000000" w:themeColor="text1"/>
          <w:sz w:val="28"/>
          <w:szCs w:val="28"/>
          <w:u w:val="single"/>
        </w:rPr>
      </w:pPr>
      <w:r w:rsidRPr="00EE3794">
        <w:rPr>
          <w:color w:val="000000" w:themeColor="text1"/>
          <w:sz w:val="28"/>
          <w:szCs w:val="28"/>
        </w:rPr>
        <w:t xml:space="preserve">- Hỗ trợ 100% trang phục bảo hộ </w:t>
      </w:r>
      <w:r w:rsidRPr="00EE3794">
        <w:rPr>
          <w:color w:val="000000" w:themeColor="text1"/>
          <w:sz w:val="28"/>
          <w:szCs w:val="28"/>
          <w:u w:val="single"/>
        </w:rPr>
        <w:t>theo yêu cầu công việc và kinh phí kiểm tra sức khoẻ, khám chữa bệnh ở các cơ sở y tế của nhà nước nếu bị nhiễm bệnh hoặc nghi bị nhiễm bệnh từ gia súc, gia cầm.</w:t>
      </w:r>
    </w:p>
    <w:p w14:paraId="3F30103C" w14:textId="77777777" w:rsidR="00672DCA" w:rsidRPr="00EE3794" w:rsidRDefault="00672DCA" w:rsidP="00672DCA">
      <w:pPr>
        <w:spacing w:before="120" w:after="120"/>
        <w:ind w:firstLine="720"/>
        <w:jc w:val="both"/>
        <w:rPr>
          <w:color w:val="000000" w:themeColor="text1"/>
          <w:sz w:val="28"/>
          <w:szCs w:val="28"/>
          <w:u w:val="single"/>
        </w:rPr>
      </w:pPr>
      <w:r>
        <w:rPr>
          <w:color w:val="000000" w:themeColor="text1"/>
          <w:sz w:val="28"/>
          <w:szCs w:val="28"/>
          <w:u w:val="single"/>
        </w:rPr>
        <w:t>- Hỗ trợ kinh phí thuê nhà cho các đội kiểm dịch cơ động liên ngành cấp tỉnh với mức không quá 5.000.000 đồng/đội/tháng.</w:t>
      </w:r>
    </w:p>
    <w:p w14:paraId="31EBAC35" w14:textId="4929207F" w:rsidR="00672DCA" w:rsidRPr="00EE3794" w:rsidRDefault="00672DCA" w:rsidP="00672DCA">
      <w:pPr>
        <w:shd w:val="clear" w:color="auto" w:fill="FFFFFF"/>
        <w:spacing w:before="120" w:after="120"/>
        <w:ind w:firstLine="720"/>
        <w:jc w:val="both"/>
        <w:rPr>
          <w:color w:val="000000" w:themeColor="text1"/>
          <w:sz w:val="28"/>
          <w:szCs w:val="28"/>
        </w:rPr>
      </w:pPr>
      <w:r w:rsidRPr="00EE3794">
        <w:rPr>
          <w:color w:val="000000" w:themeColor="text1"/>
          <w:sz w:val="28"/>
          <w:szCs w:val="28"/>
        </w:rPr>
        <w:t xml:space="preserve">5.2. </w:t>
      </w:r>
      <w:r>
        <w:rPr>
          <w:color w:val="000000" w:themeColor="text1"/>
          <w:sz w:val="28"/>
          <w:szCs w:val="28"/>
        </w:rPr>
        <w:t>Điều kiện</w:t>
      </w:r>
      <w:r w:rsidRPr="00EE3794">
        <w:rPr>
          <w:color w:val="000000" w:themeColor="text1"/>
          <w:sz w:val="28"/>
          <w:szCs w:val="28"/>
        </w:rPr>
        <w:t xml:space="preserve"> hỗ trợ</w:t>
      </w:r>
      <w:r>
        <w:rPr>
          <w:color w:val="000000" w:themeColor="text1"/>
          <w:sz w:val="28"/>
          <w:szCs w:val="28"/>
        </w:rPr>
        <w:t>:</w:t>
      </w:r>
    </w:p>
    <w:p w14:paraId="37C9CC34" w14:textId="5EDEE656" w:rsidR="00672DCA" w:rsidRPr="00EE3794" w:rsidRDefault="00BD1511" w:rsidP="00672DCA">
      <w:pPr>
        <w:shd w:val="clear" w:color="auto" w:fill="FFFFFF"/>
        <w:spacing w:before="120" w:after="120"/>
        <w:ind w:firstLine="720"/>
        <w:jc w:val="both"/>
        <w:rPr>
          <w:color w:val="000000" w:themeColor="text1"/>
          <w:sz w:val="28"/>
          <w:szCs w:val="28"/>
          <w:u w:val="single"/>
        </w:rPr>
      </w:pPr>
      <w:r>
        <w:rPr>
          <w:color w:val="000000" w:themeColor="text1"/>
          <w:sz w:val="28"/>
          <w:szCs w:val="28"/>
          <w:u w:val="single"/>
        </w:rPr>
        <w:t xml:space="preserve">- </w:t>
      </w:r>
      <w:r w:rsidR="00672DCA">
        <w:rPr>
          <w:color w:val="000000" w:themeColor="text1"/>
          <w:sz w:val="28"/>
          <w:szCs w:val="28"/>
          <w:u w:val="single"/>
        </w:rPr>
        <w:t xml:space="preserve">Người được hưởng hỗ trợ là: </w:t>
      </w:r>
      <w:r w:rsidR="00672DCA" w:rsidRPr="00EE3794">
        <w:rPr>
          <w:color w:val="000000" w:themeColor="text1"/>
          <w:sz w:val="28"/>
          <w:szCs w:val="28"/>
          <w:u w:val="single"/>
        </w:rPr>
        <w:t>Thành viên ban chỉ đạo</w:t>
      </w:r>
      <w:r w:rsidR="00672DCA">
        <w:rPr>
          <w:color w:val="000000" w:themeColor="text1"/>
          <w:sz w:val="28"/>
          <w:szCs w:val="28"/>
          <w:u w:val="single"/>
        </w:rPr>
        <w:t>, tổ giúp việc</w:t>
      </w:r>
      <w:r w:rsidR="00672DCA" w:rsidRPr="00EE3794">
        <w:rPr>
          <w:color w:val="000000" w:themeColor="text1"/>
          <w:sz w:val="28"/>
          <w:szCs w:val="28"/>
          <w:u w:val="single"/>
        </w:rPr>
        <w:t xml:space="preserve"> phòng, chống dịch bệnh động vật các cấp; Công chức, viên chức, người lao động tham gia phòng, chống dịch theo quyết định phân công, điều động của </w:t>
      </w:r>
      <w:r w:rsidR="00672DCA">
        <w:rPr>
          <w:color w:val="000000" w:themeColor="text1"/>
          <w:sz w:val="28"/>
          <w:szCs w:val="28"/>
          <w:u w:val="single"/>
        </w:rPr>
        <w:t>Thủ trưởng cơ quan quản lý chuyên ngành chăn nuôi – thú y cấp tỉnh</w:t>
      </w:r>
      <w:r w:rsidR="00672DCA" w:rsidRPr="00EE3794">
        <w:rPr>
          <w:color w:val="000000" w:themeColor="text1"/>
          <w:sz w:val="28"/>
          <w:szCs w:val="28"/>
          <w:u w:val="single"/>
        </w:rPr>
        <w:t>; Công chức, viên chức thuộc các đội kiểm dịch cơ động liên ngành tham gia nhiệm vụ phòng, chống dịch theo Quyết định của cơ quan có thẩm quyền;</w:t>
      </w:r>
      <w:r w:rsidR="00672DCA">
        <w:rPr>
          <w:color w:val="000000" w:themeColor="text1"/>
          <w:sz w:val="28"/>
          <w:szCs w:val="28"/>
          <w:u w:val="single"/>
        </w:rPr>
        <w:t xml:space="preserve"> </w:t>
      </w:r>
      <w:r w:rsidR="00672DCA" w:rsidRPr="00EE3794">
        <w:rPr>
          <w:color w:val="000000" w:themeColor="text1"/>
          <w:sz w:val="28"/>
          <w:szCs w:val="28"/>
          <w:u w:val="single"/>
        </w:rPr>
        <w:t>Những người làm nhiệm vụ tại các chốt kiểm dịch theo Quyết định phân c</w:t>
      </w:r>
      <w:r w:rsidR="00672DCA">
        <w:rPr>
          <w:color w:val="000000" w:themeColor="text1"/>
          <w:sz w:val="28"/>
          <w:szCs w:val="28"/>
          <w:u w:val="single"/>
        </w:rPr>
        <w:t xml:space="preserve">ông, điều động của Ban chỉ đạo </w:t>
      </w:r>
      <w:r w:rsidR="00672DCA" w:rsidRPr="00EE3794">
        <w:rPr>
          <w:color w:val="000000" w:themeColor="text1"/>
          <w:sz w:val="28"/>
          <w:szCs w:val="28"/>
          <w:u w:val="single"/>
        </w:rPr>
        <w:t>phòng chống dịch các cấp</w:t>
      </w:r>
      <w:r w:rsidR="00672DCA">
        <w:rPr>
          <w:color w:val="000000" w:themeColor="text1"/>
          <w:sz w:val="28"/>
          <w:szCs w:val="28"/>
          <w:u w:val="single"/>
        </w:rPr>
        <w:t>. Trường hợp không thành lập Ban chỉ đạo</w:t>
      </w:r>
      <w:r w:rsidR="00672DCA" w:rsidRPr="00EE3794">
        <w:rPr>
          <w:color w:val="000000" w:themeColor="text1"/>
          <w:sz w:val="28"/>
          <w:szCs w:val="28"/>
          <w:u w:val="single"/>
        </w:rPr>
        <w:t xml:space="preserve"> thì theo Quyết định phân công, điều động của UBND các cấp hoặc Giám đốc Sở Nông nghiệp và PTNT. Những người được trưng tập tham gia công tác phòng, chống dịch theo quyết định của các cấp có thẩm quyền</w:t>
      </w:r>
      <w:r w:rsidR="00672DCA">
        <w:rPr>
          <w:color w:val="000000" w:themeColor="text1"/>
          <w:sz w:val="28"/>
          <w:szCs w:val="28"/>
          <w:u w:val="single"/>
        </w:rPr>
        <w:t>.</w:t>
      </w:r>
    </w:p>
    <w:p w14:paraId="6E08A220" w14:textId="77777777" w:rsidR="00BD1511" w:rsidRDefault="00BD1511" w:rsidP="00672DCA">
      <w:pPr>
        <w:spacing w:before="120" w:after="120"/>
        <w:ind w:firstLine="720"/>
        <w:jc w:val="both"/>
        <w:rPr>
          <w:iCs/>
          <w:sz w:val="28"/>
          <w:szCs w:val="28"/>
        </w:rPr>
      </w:pPr>
      <w:r>
        <w:rPr>
          <w:iCs/>
          <w:sz w:val="28"/>
          <w:szCs w:val="28"/>
        </w:rPr>
        <w:t xml:space="preserve">- </w:t>
      </w:r>
      <w:r w:rsidRPr="00EA0186">
        <w:rPr>
          <w:iCs/>
          <w:sz w:val="28"/>
          <w:szCs w:val="28"/>
        </w:rPr>
        <w:t>Thời gian thực hiện hỗ trợ: Kể từ khi công bố dịch đến khi công bố hết dịch. Trường hợp chưa đủ điều kiện công bố dịch, thời gian tính từ ngày xuất hiện ổ dịch đầu tiên đến khi kết thúc ổ dịch.</w:t>
      </w:r>
    </w:p>
    <w:p w14:paraId="53ABB796" w14:textId="5C40884E" w:rsidR="00672DCA" w:rsidRPr="00EE3794" w:rsidRDefault="00672DCA" w:rsidP="00672DCA">
      <w:pPr>
        <w:spacing w:before="120" w:after="120"/>
        <w:ind w:firstLine="720"/>
        <w:jc w:val="both"/>
        <w:rPr>
          <w:color w:val="000000" w:themeColor="text1"/>
          <w:sz w:val="28"/>
          <w:szCs w:val="28"/>
          <w:u w:val="single"/>
        </w:rPr>
      </w:pPr>
      <w:r w:rsidRPr="00EE3794">
        <w:rPr>
          <w:color w:val="000000" w:themeColor="text1"/>
          <w:sz w:val="28"/>
          <w:szCs w:val="28"/>
          <w:u w:val="single"/>
        </w:rPr>
        <w:t>5.3. Hồ sơ thanh toán</w:t>
      </w:r>
    </w:p>
    <w:p w14:paraId="7DAEE761" w14:textId="77777777" w:rsidR="00672DCA" w:rsidRPr="00EE3794" w:rsidRDefault="00672DCA" w:rsidP="00672DCA">
      <w:pPr>
        <w:spacing w:before="120" w:after="120"/>
        <w:ind w:firstLine="720"/>
        <w:jc w:val="both"/>
        <w:rPr>
          <w:color w:val="000000" w:themeColor="text1"/>
          <w:sz w:val="28"/>
          <w:szCs w:val="28"/>
          <w:u w:val="single"/>
        </w:rPr>
      </w:pPr>
      <w:r w:rsidRPr="00EE3794">
        <w:rPr>
          <w:color w:val="000000" w:themeColor="text1"/>
          <w:sz w:val="28"/>
          <w:szCs w:val="28"/>
          <w:u w:val="single"/>
        </w:rPr>
        <w:t>- Văn bản điều động, phân công, trưng tập tham gia phòng chống dịch.</w:t>
      </w:r>
    </w:p>
    <w:p w14:paraId="39EF780A" w14:textId="77777777" w:rsidR="00672DCA" w:rsidRDefault="00672DCA" w:rsidP="00672DCA">
      <w:pPr>
        <w:spacing w:before="120" w:after="120"/>
        <w:ind w:firstLine="720"/>
        <w:jc w:val="both"/>
        <w:rPr>
          <w:color w:val="000000" w:themeColor="text1"/>
          <w:sz w:val="28"/>
          <w:szCs w:val="28"/>
          <w:u w:val="single"/>
        </w:rPr>
      </w:pPr>
      <w:r w:rsidRPr="00EE3794">
        <w:rPr>
          <w:color w:val="000000" w:themeColor="text1"/>
          <w:sz w:val="28"/>
          <w:szCs w:val="28"/>
          <w:u w:val="single"/>
        </w:rPr>
        <w:t>- Bảng chấm công theo ngày công thực tế.</w:t>
      </w:r>
    </w:p>
    <w:p w14:paraId="32DCDE97" w14:textId="77777777" w:rsidR="00672DCA" w:rsidRPr="00917893" w:rsidRDefault="00672DCA" w:rsidP="00672DCA">
      <w:pPr>
        <w:spacing w:before="120" w:after="120"/>
        <w:ind w:firstLine="720"/>
        <w:jc w:val="both"/>
        <w:rPr>
          <w:sz w:val="28"/>
          <w:szCs w:val="28"/>
          <w:u w:val="single"/>
        </w:rPr>
      </w:pPr>
      <w:r w:rsidRPr="00917893">
        <w:rPr>
          <w:sz w:val="28"/>
          <w:szCs w:val="28"/>
          <w:u w:val="single"/>
        </w:rPr>
        <w:t>- Hợp đồng thuê nhà (đối với đội kiểm dịch cơ động liên ngành cấp tỉnh).</w:t>
      </w:r>
    </w:p>
    <w:p w14:paraId="23D42B47" w14:textId="77777777" w:rsidR="00BD1511" w:rsidRDefault="00672DCA" w:rsidP="00BD1511">
      <w:pPr>
        <w:spacing w:before="120" w:after="120"/>
        <w:ind w:firstLine="720"/>
        <w:jc w:val="both"/>
        <w:rPr>
          <w:color w:val="000000" w:themeColor="text1"/>
          <w:sz w:val="28"/>
          <w:szCs w:val="28"/>
          <w:u w:val="single"/>
        </w:rPr>
      </w:pPr>
      <w:r w:rsidRPr="00EE3794">
        <w:rPr>
          <w:color w:val="000000" w:themeColor="text1"/>
          <w:sz w:val="28"/>
          <w:szCs w:val="28"/>
          <w:u w:val="single"/>
        </w:rPr>
        <w:t xml:space="preserve">- Hồ sơ thanh toán </w:t>
      </w:r>
      <w:r w:rsidRPr="00917893">
        <w:rPr>
          <w:sz w:val="28"/>
          <w:szCs w:val="28"/>
          <w:u w:val="single"/>
        </w:rPr>
        <w:t>kinh phí</w:t>
      </w:r>
      <w:r>
        <w:rPr>
          <w:color w:val="000000" w:themeColor="text1"/>
          <w:sz w:val="28"/>
          <w:szCs w:val="28"/>
          <w:u w:val="single"/>
        </w:rPr>
        <w:t xml:space="preserve"> </w:t>
      </w:r>
      <w:r w:rsidRPr="00EE3794">
        <w:rPr>
          <w:color w:val="000000" w:themeColor="text1"/>
          <w:sz w:val="28"/>
          <w:szCs w:val="28"/>
          <w:u w:val="single"/>
        </w:rPr>
        <w:t>khám chữa bệnh (nếu có).</w:t>
      </w:r>
    </w:p>
    <w:p w14:paraId="654EC9C2" w14:textId="122FCA6D" w:rsidR="00EB5B85" w:rsidRPr="00EB5B85" w:rsidRDefault="00B86DB0" w:rsidP="00BD1511">
      <w:pPr>
        <w:spacing w:before="120" w:after="120"/>
        <w:ind w:firstLine="720"/>
        <w:jc w:val="both"/>
        <w:rPr>
          <w:b/>
          <w:bCs/>
          <w:sz w:val="28"/>
          <w:szCs w:val="28"/>
          <w:lang w:val="de-DE"/>
        </w:rPr>
      </w:pPr>
      <w:r>
        <w:rPr>
          <w:b/>
          <w:bCs/>
          <w:spacing w:val="-4"/>
          <w:sz w:val="28"/>
          <w:szCs w:val="28"/>
          <w:lang w:val="de-DE"/>
        </w:rPr>
        <w:lastRenderedPageBreak/>
        <w:t>6</w:t>
      </w:r>
      <w:r w:rsidR="00EB5B85" w:rsidRPr="00EB5B85">
        <w:rPr>
          <w:b/>
          <w:bCs/>
          <w:spacing w:val="-4"/>
          <w:sz w:val="28"/>
          <w:szCs w:val="28"/>
          <w:lang w:val="de-DE"/>
        </w:rPr>
        <w:t xml:space="preserve">. </w:t>
      </w:r>
      <w:r w:rsidR="00EB5B85" w:rsidRPr="00EB5B85">
        <w:rPr>
          <w:b/>
          <w:bCs/>
          <w:sz w:val="28"/>
          <w:szCs w:val="28"/>
          <w:lang w:val="de-DE"/>
        </w:rPr>
        <w:t>Hỗ trợ kinh phí mua chế phẩm sinh học, hóa chất để</w:t>
      </w:r>
      <w:r w:rsidR="00EB5B85" w:rsidRPr="00EB5B85">
        <w:rPr>
          <w:b/>
          <w:bCs/>
          <w:sz w:val="28"/>
          <w:szCs w:val="28"/>
          <w:lang w:val="vi-VN"/>
        </w:rPr>
        <w:t xml:space="preserve"> xử lý môi trường</w:t>
      </w:r>
      <w:r w:rsidR="00EB5B85" w:rsidRPr="00EB5B85">
        <w:rPr>
          <w:b/>
          <w:bCs/>
          <w:sz w:val="28"/>
          <w:szCs w:val="28"/>
          <w:lang w:val="de-DE"/>
        </w:rPr>
        <w:t xml:space="preserve"> trong nuôi trồng thủy sản:</w:t>
      </w:r>
    </w:p>
    <w:p w14:paraId="1A9F11E9" w14:textId="77777777" w:rsidR="00EB5B85" w:rsidRPr="00EA0186" w:rsidRDefault="00EB5B85" w:rsidP="00EB5B85">
      <w:pPr>
        <w:spacing w:before="120" w:line="264" w:lineRule="auto"/>
        <w:ind w:firstLine="576"/>
        <w:jc w:val="both"/>
        <w:rPr>
          <w:sz w:val="28"/>
          <w:szCs w:val="28"/>
          <w:lang w:val="de-DE"/>
        </w:rPr>
      </w:pPr>
      <w:r>
        <w:rPr>
          <w:sz w:val="28"/>
          <w:szCs w:val="28"/>
          <w:lang w:val="de-DE"/>
        </w:rPr>
        <w:t>a)</w:t>
      </w:r>
      <w:r w:rsidRPr="00EA0186">
        <w:rPr>
          <w:sz w:val="28"/>
          <w:szCs w:val="28"/>
          <w:lang w:val="de-DE"/>
        </w:rPr>
        <w:t xml:space="preserve"> Mức hỗ trợ: </w:t>
      </w:r>
    </w:p>
    <w:p w14:paraId="637EE9D7" w14:textId="0EE971F1" w:rsidR="00EB5B85" w:rsidRPr="002E67B3" w:rsidRDefault="008D2F3B" w:rsidP="00EB5B85">
      <w:pPr>
        <w:spacing w:before="120" w:line="264" w:lineRule="auto"/>
        <w:ind w:firstLine="576"/>
        <w:jc w:val="both"/>
        <w:rPr>
          <w:sz w:val="28"/>
          <w:szCs w:val="28"/>
          <w:lang w:val="de-DE"/>
        </w:rPr>
      </w:pPr>
      <w:r w:rsidRPr="00B31771">
        <w:rPr>
          <w:color w:val="000000" w:themeColor="text1"/>
          <w:sz w:val="28"/>
          <w:szCs w:val="28"/>
          <w:u w:val="single"/>
          <w:lang w:val="de-DE"/>
        </w:rPr>
        <w:t>- Hỗ trợ 100%</w:t>
      </w:r>
      <w:r w:rsidRPr="00B31771">
        <w:rPr>
          <w:color w:val="000000" w:themeColor="text1"/>
          <w:sz w:val="28"/>
          <w:szCs w:val="28"/>
          <w:lang w:val="de-DE"/>
        </w:rPr>
        <w:t xml:space="preserve"> kinh phí mua chế phẩm sinh học, hóa chất để xử lý môi trường cho các tổ chức cá nhân nuôi cá thâm canh </w:t>
      </w:r>
      <w:r w:rsidRPr="00F008E0">
        <w:rPr>
          <w:color w:val="000000" w:themeColor="text1"/>
          <w:sz w:val="28"/>
          <w:szCs w:val="28"/>
          <w:u w:val="single"/>
          <w:lang w:val="de-DE"/>
        </w:rPr>
        <w:t>trong ao</w:t>
      </w:r>
      <w:r w:rsidR="00F008E0" w:rsidRPr="00F008E0">
        <w:rPr>
          <w:color w:val="000000" w:themeColor="text1"/>
          <w:sz w:val="28"/>
          <w:szCs w:val="28"/>
          <w:u w:val="single"/>
          <w:lang w:val="de-DE"/>
        </w:rPr>
        <w:t xml:space="preserve"> đất, nằm trong vùng nuôi trồng thuỷ sản có quy </w:t>
      </w:r>
      <w:r w:rsidRPr="00F008E0">
        <w:rPr>
          <w:color w:val="000000" w:themeColor="text1"/>
          <w:sz w:val="28"/>
          <w:szCs w:val="28"/>
          <w:u w:val="single"/>
          <w:lang w:val="de-DE"/>
        </w:rPr>
        <w:t>mô từ 10 ha trở lên, tổng</w:t>
      </w:r>
      <w:r w:rsidRPr="00B31771">
        <w:rPr>
          <w:color w:val="000000" w:themeColor="text1"/>
          <w:sz w:val="28"/>
          <w:szCs w:val="28"/>
          <w:lang w:val="de-DE"/>
        </w:rPr>
        <w:t xml:space="preserve"> mức hỗ trợ cho 1 tổ chức, cá nhân/năm không quá 07 triệu đồng đối với nuôi cá thâm canh trong ao và không quá 20 triệu đồng đối với nuôi cá lồng trên sông.</w:t>
      </w:r>
    </w:p>
    <w:p w14:paraId="16DDC0EA" w14:textId="7166C58F" w:rsidR="00EB5B85" w:rsidRPr="00EA0186" w:rsidRDefault="00B86DB0" w:rsidP="00EB5B85">
      <w:pPr>
        <w:spacing w:before="120" w:line="264" w:lineRule="auto"/>
        <w:ind w:firstLine="567"/>
        <w:jc w:val="both"/>
        <w:rPr>
          <w:sz w:val="28"/>
          <w:szCs w:val="28"/>
          <w:lang w:val="de-DE"/>
        </w:rPr>
      </w:pPr>
      <w:r w:rsidRPr="00B86DB0">
        <w:rPr>
          <w:color w:val="000000" w:themeColor="text1"/>
          <w:sz w:val="28"/>
          <w:szCs w:val="28"/>
          <w:u w:val="single"/>
          <w:lang w:val="de-DE"/>
        </w:rPr>
        <w:t>- Giao cơ quan quản lý chuyên ngành thuỷ sản cấp tỉnh</w:t>
      </w:r>
      <w:r w:rsidRPr="00B31771">
        <w:rPr>
          <w:color w:val="000000" w:themeColor="text1"/>
          <w:spacing w:val="-4"/>
          <w:sz w:val="28"/>
          <w:szCs w:val="28"/>
          <w:lang w:val="de-DE"/>
        </w:rPr>
        <w:t xml:space="preserve"> </w:t>
      </w:r>
      <w:r w:rsidRPr="00B31771">
        <w:rPr>
          <w:color w:val="000000" w:themeColor="text1"/>
          <w:sz w:val="28"/>
          <w:szCs w:val="28"/>
          <w:lang w:val="de-DE"/>
        </w:rPr>
        <w:t>mua sắm, quản lý, phân p</w:t>
      </w:r>
      <w:r>
        <w:rPr>
          <w:color w:val="000000" w:themeColor="text1"/>
          <w:sz w:val="28"/>
          <w:szCs w:val="28"/>
          <w:lang w:val="de-DE"/>
        </w:rPr>
        <w:t>hối chế phẩm sinh học, hóa chất;</w:t>
      </w:r>
      <w:r w:rsidRPr="00B31771">
        <w:rPr>
          <w:color w:val="000000" w:themeColor="text1"/>
          <w:sz w:val="28"/>
          <w:szCs w:val="28"/>
          <w:lang w:val="de-DE"/>
        </w:rPr>
        <w:t xml:space="preserve"> </w:t>
      </w:r>
      <w:r w:rsidRPr="00B31771">
        <w:rPr>
          <w:color w:val="000000" w:themeColor="text1"/>
          <w:sz w:val="28"/>
          <w:szCs w:val="28"/>
          <w:u w:val="single"/>
          <w:lang w:val="de-DE"/>
        </w:rPr>
        <w:t xml:space="preserve">Cơ quan </w:t>
      </w:r>
      <w:r w:rsidRPr="00B86DB0">
        <w:rPr>
          <w:color w:val="000000" w:themeColor="text1"/>
          <w:sz w:val="28"/>
          <w:szCs w:val="28"/>
          <w:u w:val="single"/>
          <w:lang w:val="de-DE"/>
        </w:rPr>
        <w:t xml:space="preserve">quản lý chuyên ngành </w:t>
      </w:r>
      <w:r>
        <w:rPr>
          <w:color w:val="000000" w:themeColor="text1"/>
          <w:sz w:val="28"/>
          <w:szCs w:val="28"/>
          <w:u w:val="single"/>
          <w:lang w:val="de-DE"/>
        </w:rPr>
        <w:t>thủy sản</w:t>
      </w:r>
      <w:r w:rsidRPr="00B31771">
        <w:rPr>
          <w:color w:val="000000" w:themeColor="text1"/>
          <w:sz w:val="28"/>
          <w:szCs w:val="28"/>
          <w:u w:val="single"/>
          <w:lang w:val="de-DE"/>
        </w:rPr>
        <w:t xml:space="preserve"> cấp huyện tiếp nhận, theo dõi, phân phối, giám sát và triển khai thực hiện trên địa bàn.</w:t>
      </w:r>
    </w:p>
    <w:p w14:paraId="543E8262" w14:textId="77777777" w:rsidR="00EB5B85" w:rsidRPr="00EA0186" w:rsidRDefault="00EB5B85" w:rsidP="00EB5B85">
      <w:pPr>
        <w:spacing w:before="120" w:line="264" w:lineRule="auto"/>
        <w:ind w:firstLine="576"/>
        <w:jc w:val="both"/>
        <w:rPr>
          <w:sz w:val="28"/>
          <w:szCs w:val="28"/>
          <w:lang w:val="de-DE"/>
        </w:rPr>
      </w:pPr>
      <w:r>
        <w:rPr>
          <w:sz w:val="28"/>
          <w:szCs w:val="28"/>
          <w:lang w:val="de-DE"/>
        </w:rPr>
        <w:t>b)</w:t>
      </w:r>
      <w:r w:rsidRPr="00EA0186">
        <w:rPr>
          <w:sz w:val="28"/>
          <w:szCs w:val="28"/>
          <w:lang w:val="de-DE"/>
        </w:rPr>
        <w:t xml:space="preserve"> Điều kiện hỗ trợ:</w:t>
      </w:r>
    </w:p>
    <w:p w14:paraId="7D1CDE56" w14:textId="7C987577" w:rsidR="00EB5B85" w:rsidRPr="00EA0186" w:rsidRDefault="00EB5B85" w:rsidP="00EB5B85">
      <w:pPr>
        <w:spacing w:before="120" w:line="264" w:lineRule="auto"/>
        <w:ind w:firstLine="567"/>
        <w:jc w:val="both"/>
        <w:rPr>
          <w:sz w:val="28"/>
          <w:szCs w:val="28"/>
          <w:lang w:val="de-DE"/>
        </w:rPr>
      </w:pPr>
      <w:r w:rsidRPr="00EA0186">
        <w:rPr>
          <w:sz w:val="28"/>
          <w:szCs w:val="28"/>
          <w:lang w:val="de-DE"/>
        </w:rPr>
        <w:t xml:space="preserve">Giá </w:t>
      </w:r>
      <w:r w:rsidRPr="008D2F3B">
        <w:rPr>
          <w:sz w:val="28"/>
          <w:szCs w:val="28"/>
          <w:lang w:val="de-DE"/>
        </w:rPr>
        <w:t xml:space="preserve">chế </w:t>
      </w:r>
      <w:r w:rsidRPr="008D2F3B">
        <w:rPr>
          <w:bCs/>
          <w:sz w:val="28"/>
          <w:szCs w:val="28"/>
          <w:lang w:val="de-DE"/>
        </w:rPr>
        <w:t>phẩm sinh học, hóa chất</w:t>
      </w:r>
      <w:r w:rsidRPr="008D2F3B">
        <w:rPr>
          <w:sz w:val="28"/>
          <w:szCs w:val="28"/>
          <w:lang w:val="de-DE"/>
        </w:rPr>
        <w:t xml:space="preserve"> hỗ </w:t>
      </w:r>
      <w:r w:rsidRPr="00EA0186">
        <w:rPr>
          <w:sz w:val="28"/>
          <w:szCs w:val="28"/>
          <w:lang w:val="de-DE"/>
        </w:rPr>
        <w:t>trợ (giá thanh toán) theo thông báo giá của Liên Sở Tài chính - Nông nghiệp và Phát triển nông thôn hoặc giá đấu thầu của năm thanh toán;</w:t>
      </w:r>
    </w:p>
    <w:p w14:paraId="78C1EC6B" w14:textId="77777777" w:rsidR="00EB5B85" w:rsidRPr="00EA0186" w:rsidRDefault="00EB5B85" w:rsidP="00EB5B85">
      <w:pPr>
        <w:tabs>
          <w:tab w:val="left" w:pos="851"/>
        </w:tabs>
        <w:spacing w:before="120" w:line="264" w:lineRule="auto"/>
        <w:ind w:firstLine="567"/>
        <w:jc w:val="both"/>
        <w:rPr>
          <w:sz w:val="28"/>
          <w:szCs w:val="28"/>
          <w:lang w:val="de-DE"/>
        </w:rPr>
      </w:pPr>
      <w:r w:rsidRPr="00EA0186">
        <w:rPr>
          <w:sz w:val="28"/>
          <w:szCs w:val="28"/>
          <w:lang w:val="de-DE"/>
        </w:rPr>
        <w:t>3. Hồ sơ thanh toán</w:t>
      </w:r>
    </w:p>
    <w:p w14:paraId="4297AD79" w14:textId="3A4CB3FB" w:rsidR="00EB5B85" w:rsidRPr="00B25AE6" w:rsidRDefault="00EB5B85" w:rsidP="00EB5B85">
      <w:pPr>
        <w:spacing w:before="120" w:line="264" w:lineRule="auto"/>
        <w:ind w:firstLine="567"/>
        <w:jc w:val="both"/>
        <w:rPr>
          <w:spacing w:val="-4"/>
          <w:sz w:val="28"/>
          <w:szCs w:val="28"/>
          <w:u w:val="single"/>
          <w:lang w:val="de-DE"/>
        </w:rPr>
      </w:pPr>
      <w:r w:rsidRPr="00B25AE6">
        <w:rPr>
          <w:sz w:val="28"/>
          <w:szCs w:val="28"/>
          <w:u w:val="single"/>
          <w:lang w:val="de-DE"/>
        </w:rPr>
        <w:t xml:space="preserve">a) Danh sách sử dụng chế phẩm sinh học, hóa chất có ký nhận về số lượng chế phẩm sinh học, hoá chất của các cơ sở nuôi trồng thuỷ sản do </w:t>
      </w:r>
      <w:r w:rsidR="006D0745">
        <w:rPr>
          <w:sz w:val="28"/>
          <w:szCs w:val="28"/>
          <w:u w:val="single"/>
          <w:lang w:val="de-DE"/>
        </w:rPr>
        <w:t>nhân viên thú y cấp xã</w:t>
      </w:r>
      <w:r w:rsidRPr="00B25AE6">
        <w:rPr>
          <w:sz w:val="28"/>
          <w:szCs w:val="28"/>
          <w:u w:val="single"/>
          <w:lang w:val="de-DE"/>
        </w:rPr>
        <w:t xml:space="preserve"> lập, có xác nhận </w:t>
      </w:r>
      <w:r w:rsidR="006D0745">
        <w:rPr>
          <w:sz w:val="28"/>
          <w:szCs w:val="28"/>
          <w:u w:val="single"/>
          <w:lang w:val="de-DE"/>
        </w:rPr>
        <w:t xml:space="preserve">của </w:t>
      </w:r>
      <w:r w:rsidRPr="00B25AE6">
        <w:rPr>
          <w:spacing w:val="-4"/>
          <w:sz w:val="28"/>
          <w:szCs w:val="28"/>
          <w:u w:val="single"/>
          <w:lang w:val="de-DE"/>
        </w:rPr>
        <w:t>Uỷ ban nhân dân cấp xã, chủ cơ sở</w:t>
      </w:r>
      <w:r w:rsidRPr="00B25AE6">
        <w:rPr>
          <w:sz w:val="28"/>
          <w:szCs w:val="28"/>
          <w:u w:val="single"/>
          <w:lang w:val="de-DE"/>
        </w:rPr>
        <w:t>;</w:t>
      </w:r>
      <w:r w:rsidRPr="00B25AE6">
        <w:rPr>
          <w:spacing w:val="-4"/>
          <w:sz w:val="28"/>
          <w:szCs w:val="28"/>
          <w:u w:val="single"/>
          <w:lang w:val="de-DE"/>
        </w:rPr>
        <w:t xml:space="preserve"> </w:t>
      </w:r>
    </w:p>
    <w:p w14:paraId="4FE6C450" w14:textId="459D4EFB" w:rsidR="00EB5B85" w:rsidRPr="00DE5E72" w:rsidRDefault="00EB5B85" w:rsidP="00EB5B85">
      <w:pPr>
        <w:spacing w:before="120" w:line="264" w:lineRule="auto"/>
        <w:ind w:firstLine="567"/>
        <w:jc w:val="both"/>
        <w:rPr>
          <w:b/>
          <w:spacing w:val="-4"/>
          <w:sz w:val="28"/>
          <w:szCs w:val="28"/>
          <w:lang w:val="de-DE"/>
        </w:rPr>
      </w:pPr>
      <w:r>
        <w:rPr>
          <w:spacing w:val="-4"/>
          <w:sz w:val="28"/>
          <w:szCs w:val="28"/>
          <w:lang w:val="de-DE"/>
        </w:rPr>
        <w:t xml:space="preserve">b) Biên bản bàn giao </w:t>
      </w:r>
      <w:r w:rsidRPr="00B25AE6">
        <w:rPr>
          <w:sz w:val="28"/>
          <w:szCs w:val="28"/>
          <w:u w:val="single"/>
          <w:lang w:val="de-DE"/>
        </w:rPr>
        <w:t xml:space="preserve">chế phẩm sinh học, hóa chất </w:t>
      </w:r>
      <w:r>
        <w:rPr>
          <w:spacing w:val="-4"/>
          <w:sz w:val="28"/>
          <w:szCs w:val="28"/>
          <w:u w:val="single"/>
          <w:lang w:val="de-DE"/>
        </w:rPr>
        <w:t xml:space="preserve">giữa </w:t>
      </w:r>
      <w:r w:rsidRPr="0030130D">
        <w:rPr>
          <w:spacing w:val="-4"/>
          <w:sz w:val="28"/>
          <w:szCs w:val="28"/>
          <w:u w:val="single"/>
          <w:lang w:val="de-DE"/>
        </w:rPr>
        <w:t xml:space="preserve">cơ quan </w:t>
      </w:r>
      <w:r w:rsidRPr="0030130D">
        <w:rPr>
          <w:sz w:val="28"/>
          <w:szCs w:val="28"/>
          <w:u w:val="single"/>
          <w:lang w:val="de-DE"/>
        </w:rPr>
        <w:t xml:space="preserve">quản lý chuyên ngành </w:t>
      </w:r>
      <w:r>
        <w:rPr>
          <w:sz w:val="28"/>
          <w:szCs w:val="28"/>
          <w:u w:val="single"/>
          <w:lang w:val="de-DE"/>
        </w:rPr>
        <w:t>thuỷ sản</w:t>
      </w:r>
      <w:r w:rsidRPr="0030130D">
        <w:rPr>
          <w:sz w:val="28"/>
          <w:szCs w:val="28"/>
          <w:u w:val="single"/>
          <w:lang w:val="de-DE"/>
        </w:rPr>
        <w:t xml:space="preserve"> cấp </w:t>
      </w:r>
      <w:r w:rsidR="00C84605">
        <w:rPr>
          <w:sz w:val="28"/>
          <w:szCs w:val="28"/>
          <w:u w:val="single"/>
          <w:lang w:val="de-DE"/>
        </w:rPr>
        <w:t>huyện</w:t>
      </w:r>
      <w:r>
        <w:rPr>
          <w:sz w:val="28"/>
          <w:szCs w:val="28"/>
          <w:u w:val="single"/>
          <w:lang w:val="de-DE"/>
        </w:rPr>
        <w:t xml:space="preserve"> với</w:t>
      </w:r>
      <w:r w:rsidRPr="00DE5E72">
        <w:rPr>
          <w:spacing w:val="-4"/>
          <w:sz w:val="28"/>
          <w:szCs w:val="28"/>
          <w:u w:val="single"/>
          <w:lang w:val="de-DE"/>
        </w:rPr>
        <w:t xml:space="preserve"> </w:t>
      </w:r>
      <w:r>
        <w:rPr>
          <w:spacing w:val="-4"/>
          <w:sz w:val="28"/>
          <w:szCs w:val="28"/>
          <w:u w:val="single"/>
          <w:lang w:val="de-DE"/>
        </w:rPr>
        <w:t>chủ cơ sở, có sự tham gia của đại diện Uỷ ban nhân dân cấp xã;</w:t>
      </w:r>
    </w:p>
    <w:p w14:paraId="6306043B" w14:textId="7498AE35" w:rsidR="00EB5B85" w:rsidRPr="00EA0186" w:rsidRDefault="00EB5B85" w:rsidP="00EB5B85">
      <w:pPr>
        <w:spacing w:before="120" w:line="264" w:lineRule="auto"/>
        <w:ind w:firstLine="567"/>
        <w:jc w:val="both"/>
        <w:rPr>
          <w:sz w:val="28"/>
          <w:szCs w:val="28"/>
          <w:lang w:val="de-DE"/>
        </w:rPr>
      </w:pPr>
      <w:r>
        <w:rPr>
          <w:sz w:val="28"/>
          <w:szCs w:val="28"/>
          <w:lang w:val="de-DE"/>
        </w:rPr>
        <w:t xml:space="preserve">c) </w:t>
      </w:r>
      <w:r w:rsidRPr="00EA0186">
        <w:rPr>
          <w:sz w:val="28"/>
          <w:szCs w:val="28"/>
          <w:lang w:val="de-DE"/>
        </w:rPr>
        <w:t xml:space="preserve">Bảng kê tổng hợp số lượng </w:t>
      </w:r>
      <w:r w:rsidRPr="00B25AE6">
        <w:rPr>
          <w:sz w:val="28"/>
          <w:szCs w:val="28"/>
          <w:u w:val="single"/>
          <w:lang w:val="de-DE"/>
        </w:rPr>
        <w:t xml:space="preserve">chế phẩm sinh học, hóa chất </w:t>
      </w:r>
      <w:r w:rsidRPr="00EA0186">
        <w:rPr>
          <w:sz w:val="28"/>
          <w:szCs w:val="28"/>
          <w:lang w:val="de-DE"/>
        </w:rPr>
        <w:t xml:space="preserve">sử dụng ở cấp xã do </w:t>
      </w:r>
      <w:r w:rsidRPr="00C13E47">
        <w:rPr>
          <w:sz w:val="28"/>
          <w:szCs w:val="28"/>
          <w:lang w:val="de-DE"/>
        </w:rPr>
        <w:t xml:space="preserve">cơ quan quản lý chuyên ngành </w:t>
      </w:r>
      <w:r>
        <w:rPr>
          <w:sz w:val="28"/>
          <w:szCs w:val="28"/>
          <w:lang w:val="de-DE"/>
        </w:rPr>
        <w:t>thuỷ sản</w:t>
      </w:r>
      <w:r w:rsidRPr="00C13E47">
        <w:rPr>
          <w:sz w:val="28"/>
          <w:szCs w:val="28"/>
          <w:lang w:val="de-DE"/>
        </w:rPr>
        <w:t xml:space="preserve"> cấp </w:t>
      </w:r>
      <w:r w:rsidR="00C84605">
        <w:rPr>
          <w:sz w:val="28"/>
          <w:szCs w:val="28"/>
          <w:lang w:val="de-DE"/>
        </w:rPr>
        <w:t>huyện</w:t>
      </w:r>
      <w:r w:rsidRPr="00C13E47">
        <w:rPr>
          <w:sz w:val="28"/>
          <w:szCs w:val="28"/>
          <w:lang w:val="de-DE"/>
        </w:rPr>
        <w:t xml:space="preserve"> lập, có xác nhận</w:t>
      </w:r>
      <w:r w:rsidRPr="00EA0186">
        <w:rPr>
          <w:sz w:val="28"/>
          <w:szCs w:val="28"/>
          <w:lang w:val="de-DE"/>
        </w:rPr>
        <w:t xml:space="preserve"> của Ủy ban nhân dân cấp </w:t>
      </w:r>
      <w:r w:rsidR="00C84605">
        <w:rPr>
          <w:sz w:val="28"/>
          <w:szCs w:val="28"/>
          <w:lang w:val="de-DE"/>
        </w:rPr>
        <w:t>huyện</w:t>
      </w:r>
      <w:r w:rsidRPr="00EA0186">
        <w:rPr>
          <w:sz w:val="28"/>
          <w:szCs w:val="28"/>
          <w:lang w:val="de-DE"/>
        </w:rPr>
        <w:t>;</w:t>
      </w:r>
    </w:p>
    <w:p w14:paraId="78DD3D19" w14:textId="77777777" w:rsidR="00EB5B85" w:rsidRPr="001B4061" w:rsidRDefault="00EB5B85" w:rsidP="00EB5B85">
      <w:pPr>
        <w:spacing w:before="120" w:line="264" w:lineRule="auto"/>
        <w:ind w:firstLine="567"/>
        <w:jc w:val="both"/>
        <w:rPr>
          <w:sz w:val="28"/>
          <w:szCs w:val="28"/>
          <w:u w:val="single"/>
          <w:lang w:val="de-DE"/>
        </w:rPr>
      </w:pPr>
      <w:r>
        <w:rPr>
          <w:sz w:val="28"/>
          <w:szCs w:val="28"/>
          <w:u w:val="single"/>
          <w:lang w:val="de-DE"/>
        </w:rPr>
        <w:t>d)</w:t>
      </w:r>
      <w:r w:rsidRPr="001B4061">
        <w:rPr>
          <w:sz w:val="28"/>
          <w:szCs w:val="28"/>
          <w:u w:val="single"/>
          <w:lang w:val="de-DE"/>
        </w:rPr>
        <w:t xml:space="preserve"> Hợp đồng, thanh lý hợp đồng, hóa đơn tài chính mua </w:t>
      </w:r>
      <w:r w:rsidRPr="00B25AE6">
        <w:rPr>
          <w:sz w:val="28"/>
          <w:szCs w:val="28"/>
          <w:u w:val="single"/>
          <w:lang w:val="de-DE"/>
        </w:rPr>
        <w:t>chế phẩm sinh học, hóa chất</w:t>
      </w:r>
      <w:r w:rsidRPr="001B4061">
        <w:rPr>
          <w:sz w:val="28"/>
          <w:szCs w:val="28"/>
          <w:u w:val="single"/>
          <w:lang w:val="de-DE"/>
        </w:rPr>
        <w:t>;</w:t>
      </w:r>
    </w:p>
    <w:p w14:paraId="5A7DD6FA" w14:textId="77777777" w:rsidR="00EB5B85" w:rsidRPr="00002D5D" w:rsidRDefault="00EB5B85" w:rsidP="00EB5B85">
      <w:pPr>
        <w:spacing w:before="120" w:line="264" w:lineRule="auto"/>
        <w:ind w:firstLine="567"/>
        <w:jc w:val="both"/>
        <w:rPr>
          <w:spacing w:val="-4"/>
          <w:sz w:val="28"/>
          <w:szCs w:val="28"/>
          <w:u w:val="single"/>
          <w:lang w:val="de-DE"/>
        </w:rPr>
      </w:pPr>
      <w:r>
        <w:rPr>
          <w:sz w:val="28"/>
          <w:szCs w:val="28"/>
          <w:u w:val="single"/>
          <w:lang w:val="de-DE"/>
        </w:rPr>
        <w:t>đ) P</w:t>
      </w:r>
      <w:r w:rsidRPr="00002D5D">
        <w:rPr>
          <w:spacing w:val="-4"/>
          <w:sz w:val="28"/>
          <w:szCs w:val="28"/>
          <w:u w:val="single"/>
          <w:lang w:val="de-DE"/>
        </w:rPr>
        <w:t xml:space="preserve">hiếu xuất kho </w:t>
      </w:r>
      <w:r w:rsidRPr="00B25AE6">
        <w:rPr>
          <w:sz w:val="28"/>
          <w:szCs w:val="28"/>
          <w:u w:val="single"/>
          <w:lang w:val="de-DE"/>
        </w:rPr>
        <w:t>chế phẩm sinh học, hóa chất</w:t>
      </w:r>
      <w:r w:rsidRPr="00002D5D">
        <w:rPr>
          <w:spacing w:val="-4"/>
          <w:sz w:val="28"/>
          <w:szCs w:val="28"/>
          <w:u w:val="single"/>
          <w:lang w:val="de-DE"/>
        </w:rPr>
        <w:t xml:space="preserve"> của </w:t>
      </w:r>
      <w:r w:rsidRPr="00002D5D">
        <w:rPr>
          <w:sz w:val="28"/>
          <w:szCs w:val="28"/>
          <w:u w:val="single"/>
          <w:lang w:val="de-DE"/>
        </w:rPr>
        <w:t xml:space="preserve">cơ quan quản lý chuyên ngành </w:t>
      </w:r>
      <w:r>
        <w:rPr>
          <w:sz w:val="28"/>
          <w:szCs w:val="28"/>
          <w:u w:val="single"/>
          <w:lang w:val="de-DE"/>
        </w:rPr>
        <w:t>thuỷ sản</w:t>
      </w:r>
      <w:r w:rsidRPr="00002D5D">
        <w:rPr>
          <w:sz w:val="28"/>
          <w:szCs w:val="28"/>
          <w:u w:val="single"/>
          <w:lang w:val="de-DE"/>
        </w:rPr>
        <w:t xml:space="preserve"> cấp tỉnh</w:t>
      </w:r>
      <w:r w:rsidRPr="00002D5D">
        <w:rPr>
          <w:spacing w:val="-4"/>
          <w:sz w:val="28"/>
          <w:szCs w:val="28"/>
          <w:u w:val="single"/>
          <w:lang w:val="de-DE"/>
        </w:rPr>
        <w:t>.</w:t>
      </w:r>
    </w:p>
    <w:p w14:paraId="350F5CC6" w14:textId="2E1C578B" w:rsidR="006E10AA" w:rsidRPr="00EA0186" w:rsidRDefault="006E10AA" w:rsidP="00210033">
      <w:pPr>
        <w:tabs>
          <w:tab w:val="left" w:pos="1485"/>
        </w:tabs>
        <w:spacing w:before="120" w:line="264" w:lineRule="auto"/>
        <w:ind w:firstLine="576"/>
        <w:jc w:val="both"/>
        <w:rPr>
          <w:b/>
          <w:bCs/>
          <w:sz w:val="28"/>
          <w:szCs w:val="28"/>
          <w:lang w:val="de-DE" w:eastAsia="en-US"/>
        </w:rPr>
      </w:pPr>
      <w:r w:rsidRPr="00EA0186">
        <w:rPr>
          <w:b/>
          <w:sz w:val="28"/>
          <w:szCs w:val="28"/>
          <w:lang w:val="vi-VN"/>
        </w:rPr>
        <w:t xml:space="preserve">Điều </w:t>
      </w:r>
      <w:r w:rsidR="00FF0A6E" w:rsidRPr="00EA0186">
        <w:rPr>
          <w:b/>
          <w:sz w:val="28"/>
          <w:szCs w:val="28"/>
          <w:lang w:val="vi-VN"/>
        </w:rPr>
        <w:t>1</w:t>
      </w:r>
      <w:r w:rsidR="00F008E0">
        <w:rPr>
          <w:b/>
          <w:sz w:val="28"/>
          <w:szCs w:val="28"/>
        </w:rPr>
        <w:t>3</w:t>
      </w:r>
      <w:r w:rsidRPr="00EA0186">
        <w:rPr>
          <w:b/>
          <w:sz w:val="28"/>
          <w:szCs w:val="28"/>
          <w:lang w:val="vi-VN"/>
        </w:rPr>
        <w:t xml:space="preserve">. </w:t>
      </w:r>
      <w:r w:rsidRPr="00EA0186">
        <w:rPr>
          <w:b/>
          <w:bCs/>
          <w:sz w:val="28"/>
          <w:szCs w:val="28"/>
          <w:lang w:val="vi-VN" w:eastAsia="en-US"/>
        </w:rPr>
        <w:t>Hỗ trợ chọn tạo nuôi giữ</w:t>
      </w:r>
      <w:r w:rsidRPr="00EA0186">
        <w:rPr>
          <w:b/>
          <w:bCs/>
          <w:sz w:val="28"/>
          <w:szCs w:val="28"/>
          <w:lang w:val="de-DE" w:eastAsia="en-US"/>
        </w:rPr>
        <w:t xml:space="preserve"> và phát triển</w:t>
      </w:r>
      <w:r w:rsidRPr="00EA0186">
        <w:rPr>
          <w:b/>
          <w:bCs/>
          <w:sz w:val="28"/>
          <w:szCs w:val="28"/>
          <w:lang w:val="vi-VN" w:eastAsia="en-US"/>
        </w:rPr>
        <w:t xml:space="preserve"> đàn giống gà Hồ</w:t>
      </w:r>
    </w:p>
    <w:p w14:paraId="2966E974" w14:textId="196368D1" w:rsidR="006E10AA" w:rsidRPr="00EA0186" w:rsidRDefault="006E10AA" w:rsidP="00210033">
      <w:pPr>
        <w:spacing w:before="120" w:line="264" w:lineRule="auto"/>
        <w:ind w:firstLine="576"/>
        <w:jc w:val="both"/>
        <w:rPr>
          <w:sz w:val="28"/>
          <w:szCs w:val="28"/>
          <w:lang w:val="de-DE"/>
        </w:rPr>
      </w:pPr>
      <w:r w:rsidRPr="00EA0186">
        <w:rPr>
          <w:sz w:val="28"/>
          <w:szCs w:val="28"/>
          <w:lang w:val="vi-VN" w:eastAsia="en-US"/>
        </w:rPr>
        <w:t>1.</w:t>
      </w:r>
      <w:r w:rsidRPr="00EA0186">
        <w:rPr>
          <w:sz w:val="28"/>
          <w:szCs w:val="28"/>
          <w:lang w:val="vi-VN"/>
        </w:rPr>
        <w:t xml:space="preserve"> </w:t>
      </w:r>
      <w:r w:rsidRPr="00EA0186">
        <w:rPr>
          <w:sz w:val="28"/>
          <w:szCs w:val="28"/>
          <w:lang w:val="de-DE"/>
        </w:rPr>
        <w:t xml:space="preserve">Đối với cơ sở </w:t>
      </w:r>
      <w:r w:rsidR="003A210C" w:rsidRPr="00EA0186">
        <w:rPr>
          <w:sz w:val="28"/>
          <w:szCs w:val="28"/>
          <w:lang w:val="de-DE"/>
        </w:rPr>
        <w:t>ch</w:t>
      </w:r>
      <w:r w:rsidR="003A210C" w:rsidRPr="00EA0186">
        <w:rPr>
          <w:sz w:val="28"/>
          <w:szCs w:val="28"/>
          <w:lang w:val="vi-VN"/>
        </w:rPr>
        <w:t xml:space="preserve">ọn tạo, </w:t>
      </w:r>
      <w:r w:rsidRPr="00EA0186">
        <w:rPr>
          <w:sz w:val="28"/>
          <w:szCs w:val="28"/>
          <w:lang w:val="de-DE"/>
        </w:rPr>
        <w:t>nuôi giữ giống:</w:t>
      </w:r>
    </w:p>
    <w:p w14:paraId="6C16D297" w14:textId="6643361B" w:rsidR="006E10AA" w:rsidRPr="00EA0186" w:rsidRDefault="006E10AA" w:rsidP="00210033">
      <w:pPr>
        <w:spacing w:before="120" w:line="264" w:lineRule="auto"/>
        <w:ind w:firstLine="576"/>
        <w:jc w:val="both"/>
        <w:rPr>
          <w:sz w:val="28"/>
          <w:szCs w:val="28"/>
          <w:lang w:val="vi-VN"/>
        </w:rPr>
      </w:pPr>
      <w:r w:rsidRPr="00EA0186">
        <w:rPr>
          <w:sz w:val="28"/>
          <w:szCs w:val="28"/>
          <w:lang w:val="de-DE" w:eastAsia="en-US"/>
        </w:rPr>
        <w:t xml:space="preserve">a) Mức hỗ trợ: </w:t>
      </w:r>
      <w:r w:rsidRPr="00EA0186">
        <w:rPr>
          <w:sz w:val="28"/>
          <w:szCs w:val="28"/>
          <w:lang w:val="vi-VN"/>
        </w:rPr>
        <w:t>Hỗ trợ hàng năm cho cơ sở đủ điều kiện chọn, tạo, nuôi giữ giống gà Hồ với mức 500 nghìn đồng/</w:t>
      </w:r>
      <w:r w:rsidRPr="006F7CA3">
        <w:rPr>
          <w:sz w:val="28"/>
          <w:szCs w:val="28"/>
          <w:u w:val="single"/>
          <w:lang w:val="vi-VN"/>
        </w:rPr>
        <w:t>con</w:t>
      </w:r>
      <w:r w:rsidR="006F7CA3" w:rsidRPr="006F7CA3">
        <w:rPr>
          <w:sz w:val="28"/>
          <w:szCs w:val="28"/>
          <w:u w:val="single"/>
        </w:rPr>
        <w:t xml:space="preserve"> gà bố mẹ</w:t>
      </w:r>
      <w:r w:rsidRPr="00EA0186">
        <w:rPr>
          <w:sz w:val="28"/>
          <w:szCs w:val="28"/>
          <w:lang w:val="vi-VN"/>
        </w:rPr>
        <w:t xml:space="preserve">/năm (Số lượng gà Hồ </w:t>
      </w:r>
      <w:r w:rsidR="006F7CA3" w:rsidRPr="006F7CA3">
        <w:rPr>
          <w:sz w:val="28"/>
          <w:szCs w:val="28"/>
          <w:u w:val="single"/>
        </w:rPr>
        <w:t>bố mẹ</w:t>
      </w:r>
      <w:r w:rsidR="006F7CA3">
        <w:rPr>
          <w:sz w:val="28"/>
          <w:szCs w:val="28"/>
        </w:rPr>
        <w:t xml:space="preserve"> </w:t>
      </w:r>
      <w:r w:rsidRPr="00EA0186">
        <w:rPr>
          <w:sz w:val="28"/>
          <w:szCs w:val="28"/>
          <w:lang w:val="vi-VN"/>
        </w:rPr>
        <w:t xml:space="preserve">nuôi giữ </w:t>
      </w:r>
      <w:r w:rsidR="005C5EDC">
        <w:rPr>
          <w:sz w:val="28"/>
          <w:szCs w:val="28"/>
          <w:lang w:val="vi-VN"/>
        </w:rPr>
        <w:t>hàng năm</w:t>
      </w:r>
      <w:r w:rsidRPr="00EA0186">
        <w:rPr>
          <w:sz w:val="28"/>
          <w:szCs w:val="28"/>
          <w:lang w:val="vi-VN"/>
        </w:rPr>
        <w:t xml:space="preserve"> không quá </w:t>
      </w:r>
      <w:r w:rsidRPr="00EA0186">
        <w:rPr>
          <w:sz w:val="28"/>
          <w:szCs w:val="28"/>
          <w:lang w:val="de-DE"/>
        </w:rPr>
        <w:t>3.000</w:t>
      </w:r>
      <w:r w:rsidRPr="00EA0186">
        <w:rPr>
          <w:sz w:val="28"/>
          <w:szCs w:val="28"/>
          <w:lang w:val="vi-VN"/>
        </w:rPr>
        <w:t xml:space="preserve"> con để sản xuất gà giống cung cấp cho người chăn nuôi</w:t>
      </w:r>
      <w:r w:rsidRPr="00EA0186">
        <w:rPr>
          <w:sz w:val="28"/>
          <w:szCs w:val="28"/>
          <w:lang w:val="de-DE"/>
        </w:rPr>
        <w:t>)</w:t>
      </w:r>
      <w:r w:rsidRPr="00EA0186">
        <w:rPr>
          <w:sz w:val="28"/>
          <w:szCs w:val="28"/>
          <w:lang w:val="vi-VN"/>
        </w:rPr>
        <w:t>.</w:t>
      </w:r>
    </w:p>
    <w:p w14:paraId="4299E7B0"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lastRenderedPageBreak/>
        <w:t>b) Điều kiện hỗ trợ:</w:t>
      </w:r>
    </w:p>
    <w:p w14:paraId="255A1618" w14:textId="5CAC555B"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w:t>
      </w:r>
      <w:r w:rsidR="00AA3911" w:rsidRPr="00EA0186">
        <w:rPr>
          <w:sz w:val="28"/>
          <w:szCs w:val="28"/>
          <w:lang w:val="de-DE"/>
        </w:rPr>
        <w:t>Cơ sở được</w:t>
      </w:r>
      <w:r w:rsidR="00F21FC1" w:rsidRPr="00EA0186">
        <w:rPr>
          <w:sz w:val="28"/>
          <w:szCs w:val="28"/>
          <w:lang w:val="de-DE"/>
        </w:rPr>
        <w:t xml:space="preserve"> Uỷ ban nhân dân</w:t>
      </w:r>
      <w:r w:rsidR="00AA3911" w:rsidRPr="00EA0186">
        <w:rPr>
          <w:sz w:val="28"/>
          <w:szCs w:val="28"/>
          <w:lang w:val="de-DE"/>
        </w:rPr>
        <w:t xml:space="preserve"> tỉnh giao nhiệm vụ </w:t>
      </w:r>
      <w:r w:rsidR="003A210C" w:rsidRPr="00513C17">
        <w:rPr>
          <w:sz w:val="28"/>
          <w:szCs w:val="28"/>
          <w:u w:val="single"/>
          <w:lang w:val="de-DE"/>
        </w:rPr>
        <w:t>ch</w:t>
      </w:r>
      <w:r w:rsidR="003A210C" w:rsidRPr="00513C17">
        <w:rPr>
          <w:sz w:val="28"/>
          <w:szCs w:val="28"/>
          <w:u w:val="single"/>
          <w:lang w:val="vi-VN"/>
        </w:rPr>
        <w:t>ọn tạo</w:t>
      </w:r>
      <w:r w:rsidR="003A210C" w:rsidRPr="00EA0186">
        <w:rPr>
          <w:sz w:val="28"/>
          <w:szCs w:val="28"/>
          <w:lang w:val="vi-VN"/>
        </w:rPr>
        <w:t xml:space="preserve">, </w:t>
      </w:r>
      <w:r w:rsidR="00AA3911" w:rsidRPr="00EA0186">
        <w:rPr>
          <w:sz w:val="28"/>
          <w:szCs w:val="28"/>
          <w:lang w:val="de-DE"/>
        </w:rPr>
        <w:t>nuôi giữ giống gà Hồ theo đề nghị</w:t>
      </w:r>
      <w:r w:rsidRPr="00EA0186">
        <w:rPr>
          <w:sz w:val="28"/>
          <w:szCs w:val="28"/>
          <w:lang w:val="de-DE"/>
        </w:rPr>
        <w:t xml:space="preserve"> của </w:t>
      </w:r>
      <w:r w:rsidR="00047530">
        <w:rPr>
          <w:sz w:val="28"/>
          <w:szCs w:val="28"/>
          <w:lang w:val="de-DE"/>
        </w:rPr>
        <w:t>S</w:t>
      </w:r>
      <w:r w:rsidRPr="00EA0186">
        <w:rPr>
          <w:sz w:val="28"/>
          <w:szCs w:val="28"/>
          <w:lang w:val="de-DE"/>
        </w:rPr>
        <w:t>ở Nông nghiệp và Phát triển nông thôn và phải có địa điểm phù hợp với quy hoạch, có nhân viên kỹ thuật trình độ đại học trở lên chuyên ngành chăn nuôi hoặc chăn nuôi thú y, có cơ sở vật chất và trang thiết bị kỹ thuật phù hợp với việc nuôi giữ giống; đảm bảo chăn nuôi an toàn sinh học và các quy định hiện hành của nhà nước; có hồ sơ theo dõi gà Hồ giống và công bố chất lượng giống vật nuôi theo tiêu chuẩn phù hợp;</w:t>
      </w:r>
    </w:p>
    <w:p w14:paraId="0C0E5151" w14:textId="25F329D4" w:rsidR="006E10AA" w:rsidRPr="00EA0186" w:rsidRDefault="006E10AA" w:rsidP="00210033">
      <w:pPr>
        <w:spacing w:before="120" w:line="264" w:lineRule="auto"/>
        <w:ind w:firstLine="576"/>
        <w:jc w:val="both"/>
        <w:rPr>
          <w:sz w:val="28"/>
          <w:szCs w:val="28"/>
          <w:lang w:val="de-DE"/>
        </w:rPr>
      </w:pPr>
      <w:r w:rsidRPr="00EA0186">
        <w:rPr>
          <w:sz w:val="28"/>
          <w:szCs w:val="28"/>
          <w:lang w:val="de-DE"/>
        </w:rPr>
        <w:t>- Giao Sở Nông nghiệp và Phát triển nông thôn ký kết hợp đồng đặt hàng</w:t>
      </w:r>
      <w:r w:rsidR="008D2F3B">
        <w:rPr>
          <w:sz w:val="28"/>
          <w:szCs w:val="28"/>
          <w:lang w:val="de-DE"/>
        </w:rPr>
        <w:t>,</w:t>
      </w:r>
      <w:r w:rsidRPr="00EA0186">
        <w:rPr>
          <w:sz w:val="28"/>
          <w:szCs w:val="28"/>
          <w:lang w:val="de-DE"/>
        </w:rPr>
        <w:t xml:space="preserve"> thanh lý hợp đồng với đơn vị được giao chọn tạo nuôi giữ.</w:t>
      </w:r>
    </w:p>
    <w:p w14:paraId="1C52458D"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c) Hồ sơ thanh toán:</w:t>
      </w:r>
    </w:p>
    <w:p w14:paraId="1B4303BF"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Hợp đồng, thanh lý hợp đồng chọn tạo, nuôi giữ giống gà Hồ giữa Sở Nông nghiệp và Phát triển nông thôn với đơn vị được giao nhiệm vụ nuôi giữ;</w:t>
      </w:r>
    </w:p>
    <w:p w14:paraId="74F381D6"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 Biên bản nghiệm thu kết quả nuôi giữ và cung ứng giống gà Hồ của Sở Nông nghiệp và Phát triển nông thôn với cơ sở nuôi giữ. </w:t>
      </w:r>
    </w:p>
    <w:p w14:paraId="3CC8EB93"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2.</w:t>
      </w:r>
      <w:r w:rsidRPr="00EA0186">
        <w:rPr>
          <w:sz w:val="28"/>
          <w:szCs w:val="28"/>
          <w:lang w:val="vi-VN"/>
        </w:rPr>
        <w:t xml:space="preserve"> </w:t>
      </w:r>
      <w:r w:rsidRPr="00EA0186">
        <w:rPr>
          <w:sz w:val="28"/>
          <w:szCs w:val="28"/>
          <w:lang w:val="de-DE"/>
        </w:rPr>
        <w:t>Hỗ trợ các tổ chức, cá nhân chăn nuôi gà Hồ:</w:t>
      </w:r>
    </w:p>
    <w:p w14:paraId="0302318F"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eastAsia="en-US"/>
        </w:rPr>
        <w:t xml:space="preserve">a) Mức hỗ trợ: </w:t>
      </w:r>
      <w:r w:rsidRPr="00EA0186">
        <w:rPr>
          <w:sz w:val="28"/>
          <w:szCs w:val="28"/>
          <w:lang w:val="de-DE"/>
        </w:rPr>
        <w:t>Hỗ trợ một lần cho c</w:t>
      </w:r>
      <w:r w:rsidRPr="00EA0186">
        <w:rPr>
          <w:sz w:val="28"/>
          <w:szCs w:val="28"/>
          <w:lang w:val="vi-VN"/>
        </w:rPr>
        <w:t xml:space="preserve">ác </w:t>
      </w:r>
      <w:r w:rsidRPr="00EA0186">
        <w:rPr>
          <w:sz w:val="28"/>
          <w:szCs w:val="28"/>
          <w:lang w:val="de-DE"/>
        </w:rPr>
        <w:t>tổ chức, cá nhân</w:t>
      </w:r>
      <w:r w:rsidRPr="00EA0186">
        <w:rPr>
          <w:sz w:val="28"/>
          <w:szCs w:val="28"/>
          <w:lang w:val="vi-VN"/>
        </w:rPr>
        <w:t xml:space="preserve"> chăn nuôi mua giống gà Hồ</w:t>
      </w:r>
      <w:r w:rsidRPr="00EA0186">
        <w:rPr>
          <w:sz w:val="28"/>
          <w:szCs w:val="28"/>
          <w:lang w:val="de-DE"/>
        </w:rPr>
        <w:t xml:space="preserve"> hậu bị</w:t>
      </w:r>
      <w:r w:rsidRPr="00EA0186">
        <w:rPr>
          <w:sz w:val="28"/>
          <w:szCs w:val="28"/>
          <w:lang w:val="vi-VN"/>
        </w:rPr>
        <w:t xml:space="preserve"> từ cơ sở được giao nuôi giữ giống gà Hồ với mức 50 nghìn đồng/con</w:t>
      </w:r>
      <w:r w:rsidRPr="00EA0186">
        <w:rPr>
          <w:sz w:val="28"/>
          <w:szCs w:val="28"/>
          <w:lang w:val="de-DE"/>
        </w:rPr>
        <w:t>, mỗi hộ được hỗ trợ mua không quá 200 con gà.</w:t>
      </w:r>
    </w:p>
    <w:p w14:paraId="0633F58C"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b) Hồ sơ thanh toán:</w:t>
      </w:r>
    </w:p>
    <w:p w14:paraId="125FB0FD"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Đơn đề nghị hỗ trợ gửi Ủy ban nhân dân cấp xã;</w:t>
      </w:r>
    </w:p>
    <w:p w14:paraId="7C159C0F"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Hóa đơn mua giống gà Hồ;</w:t>
      </w:r>
    </w:p>
    <w:p w14:paraId="6410EB50" w14:textId="27C44880" w:rsidR="00542205" w:rsidRPr="00EA0186" w:rsidRDefault="006E10AA" w:rsidP="00210033">
      <w:pPr>
        <w:spacing w:before="120" w:line="264" w:lineRule="auto"/>
        <w:ind w:firstLine="576"/>
        <w:jc w:val="both"/>
        <w:rPr>
          <w:sz w:val="28"/>
          <w:szCs w:val="28"/>
          <w:lang w:val="de-DE"/>
        </w:rPr>
      </w:pPr>
      <w:r w:rsidRPr="00EA0186">
        <w:rPr>
          <w:sz w:val="28"/>
          <w:szCs w:val="28"/>
          <w:lang w:val="de-DE"/>
        </w:rPr>
        <w:t xml:space="preserve">- Biên bản nghiệm thu của </w:t>
      </w:r>
      <w:r w:rsidR="00D71367" w:rsidRPr="00513C17">
        <w:rPr>
          <w:sz w:val="28"/>
          <w:szCs w:val="28"/>
          <w:lang w:val="de-DE"/>
        </w:rPr>
        <w:t xml:space="preserve">Phòng Nông nghiệp </w:t>
      </w:r>
      <w:r w:rsidR="003A210C" w:rsidRPr="00513C17">
        <w:rPr>
          <w:sz w:val="28"/>
          <w:szCs w:val="28"/>
          <w:lang w:val="vi-VN"/>
        </w:rPr>
        <w:t>và</w:t>
      </w:r>
      <w:r w:rsidR="00F21FC1" w:rsidRPr="00513C17">
        <w:rPr>
          <w:sz w:val="28"/>
          <w:szCs w:val="28"/>
          <w:lang w:val="vi-VN"/>
        </w:rPr>
        <w:t xml:space="preserve"> </w:t>
      </w:r>
      <w:r w:rsidR="00227612" w:rsidRPr="00513C17">
        <w:rPr>
          <w:sz w:val="28"/>
          <w:szCs w:val="28"/>
          <w:lang w:val="vi-VN"/>
        </w:rPr>
        <w:t>Uỷ ban nhân dân cấp xã</w:t>
      </w:r>
      <w:r w:rsidRPr="00513C17">
        <w:rPr>
          <w:sz w:val="28"/>
          <w:szCs w:val="28"/>
          <w:lang w:val="de-DE"/>
        </w:rPr>
        <w:t>,</w:t>
      </w:r>
      <w:r w:rsidRPr="00EA0186">
        <w:rPr>
          <w:sz w:val="28"/>
          <w:szCs w:val="28"/>
          <w:lang w:val="de-DE"/>
        </w:rPr>
        <w:t xml:space="preserve"> xác định số lượng gà giống, số tiền được hỗ trợ.</w:t>
      </w:r>
    </w:p>
    <w:p w14:paraId="08F98C56" w14:textId="58D1D87C" w:rsidR="00C60BFC" w:rsidRPr="00EA0186" w:rsidRDefault="00C60BFC" w:rsidP="00210033">
      <w:pPr>
        <w:spacing w:before="120" w:line="264" w:lineRule="auto"/>
        <w:ind w:firstLine="576"/>
        <w:jc w:val="both"/>
        <w:rPr>
          <w:b/>
          <w:sz w:val="28"/>
          <w:szCs w:val="28"/>
          <w:lang w:val="de-DE"/>
        </w:rPr>
      </w:pPr>
      <w:r w:rsidRPr="00EA0186">
        <w:rPr>
          <w:b/>
          <w:sz w:val="28"/>
          <w:szCs w:val="28"/>
          <w:lang w:val="de-DE"/>
        </w:rPr>
        <w:t xml:space="preserve">Điều </w:t>
      </w:r>
      <w:r w:rsidR="00FF0A6E" w:rsidRPr="00EA0186">
        <w:rPr>
          <w:b/>
          <w:sz w:val="28"/>
          <w:szCs w:val="28"/>
          <w:lang w:val="de-DE"/>
        </w:rPr>
        <w:t>1</w:t>
      </w:r>
      <w:r w:rsidR="00E74D43">
        <w:rPr>
          <w:b/>
          <w:sz w:val="28"/>
          <w:szCs w:val="28"/>
          <w:lang w:val="de-DE"/>
        </w:rPr>
        <w:t>4</w:t>
      </w:r>
      <w:r w:rsidRPr="00EA0186">
        <w:rPr>
          <w:b/>
          <w:sz w:val="28"/>
          <w:szCs w:val="28"/>
          <w:lang w:val="de-DE"/>
        </w:rPr>
        <w:t xml:space="preserve">. Hỗ trợ kinh phí mua giống cá bố mẹ để bổ sung, thay thế đàn cá bố mẹ </w:t>
      </w:r>
    </w:p>
    <w:p w14:paraId="688976D6"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1. Mức hỗ trợ: Hỗ trợ 50% kinh phí mua giống cá bố mẹ để bổ sung thay thế đàn cá bố mẹ cho cơ sở sản xuất giống. </w:t>
      </w:r>
    </w:p>
    <w:p w14:paraId="7CA0E766" w14:textId="317D3DFF" w:rsidR="00C25317" w:rsidRPr="00EA0186" w:rsidRDefault="00C25317" w:rsidP="00210033">
      <w:pPr>
        <w:spacing w:before="120" w:line="264" w:lineRule="auto"/>
        <w:ind w:firstLine="576"/>
        <w:jc w:val="both"/>
        <w:rPr>
          <w:sz w:val="28"/>
          <w:szCs w:val="28"/>
          <w:lang w:val="de-DE"/>
        </w:rPr>
      </w:pPr>
      <w:r w:rsidRPr="00513C17">
        <w:rPr>
          <w:sz w:val="28"/>
          <w:szCs w:val="28"/>
          <w:lang w:val="de-DE"/>
        </w:rPr>
        <w:t xml:space="preserve">Giao </w:t>
      </w:r>
      <w:r w:rsidR="008524A4" w:rsidRPr="00513C17">
        <w:rPr>
          <w:sz w:val="28"/>
          <w:szCs w:val="28"/>
          <w:lang w:val="de-DE"/>
        </w:rPr>
        <w:t>cơ quan quản lý nhà nước chuyên ngành th</w:t>
      </w:r>
      <w:r w:rsidR="008524A4" w:rsidRPr="00513C17">
        <w:rPr>
          <w:sz w:val="28"/>
          <w:szCs w:val="28"/>
          <w:lang w:val="vi-VN"/>
        </w:rPr>
        <w:t>ủy sản cấp tỉnh</w:t>
      </w:r>
      <w:r w:rsidR="008524A4" w:rsidRPr="00EA0186">
        <w:rPr>
          <w:sz w:val="28"/>
          <w:szCs w:val="28"/>
          <w:lang w:val="vi-VN"/>
        </w:rPr>
        <w:t xml:space="preserve"> </w:t>
      </w:r>
      <w:r w:rsidRPr="00EA0186">
        <w:rPr>
          <w:sz w:val="28"/>
          <w:szCs w:val="28"/>
          <w:lang w:val="de-DE"/>
        </w:rPr>
        <w:t>triển khai thực hiện.</w:t>
      </w:r>
    </w:p>
    <w:p w14:paraId="43DA3754" w14:textId="77777777" w:rsidR="006E10AA" w:rsidRPr="00EA0186" w:rsidRDefault="006E10AA" w:rsidP="00210033">
      <w:pPr>
        <w:spacing w:before="120" w:line="264" w:lineRule="auto"/>
        <w:ind w:firstLine="576"/>
        <w:jc w:val="both"/>
        <w:rPr>
          <w:sz w:val="28"/>
          <w:szCs w:val="28"/>
          <w:lang w:val="af-ZA"/>
        </w:rPr>
      </w:pPr>
      <w:r w:rsidRPr="00EA0186">
        <w:rPr>
          <w:sz w:val="28"/>
          <w:szCs w:val="28"/>
          <w:lang w:val="af-ZA"/>
        </w:rPr>
        <w:t>2. Điều kiện hỗ trợ:</w:t>
      </w:r>
    </w:p>
    <w:p w14:paraId="25897459" w14:textId="245D0435" w:rsidR="006E10AA" w:rsidRPr="00EA0186" w:rsidRDefault="006E10AA" w:rsidP="00210033">
      <w:pPr>
        <w:spacing w:before="120" w:line="264" w:lineRule="auto"/>
        <w:ind w:firstLine="576"/>
        <w:jc w:val="both"/>
        <w:rPr>
          <w:sz w:val="28"/>
          <w:szCs w:val="28"/>
          <w:lang w:val="af-ZA"/>
        </w:rPr>
      </w:pPr>
      <w:r w:rsidRPr="00EA0186">
        <w:rPr>
          <w:sz w:val="28"/>
          <w:szCs w:val="28"/>
          <w:lang w:val="af-ZA"/>
        </w:rPr>
        <w:t xml:space="preserve">a) Giá </w:t>
      </w:r>
      <w:r w:rsidR="007C5F42" w:rsidRPr="007C5F42">
        <w:rPr>
          <w:sz w:val="28"/>
          <w:szCs w:val="28"/>
          <w:u w:val="single"/>
          <w:lang w:val="de-DE"/>
        </w:rPr>
        <w:t>giống cá bố mẹ được</w:t>
      </w:r>
      <w:r w:rsidR="007C5F42" w:rsidRPr="007C5F42">
        <w:rPr>
          <w:sz w:val="28"/>
          <w:szCs w:val="28"/>
          <w:lang w:val="de-DE"/>
        </w:rPr>
        <w:t xml:space="preserve"> </w:t>
      </w:r>
      <w:r w:rsidRPr="00EA0186">
        <w:rPr>
          <w:sz w:val="28"/>
          <w:szCs w:val="28"/>
          <w:lang w:val="af-ZA"/>
        </w:rPr>
        <w:t>hỗ trợ (giá thanh toán) theo thông báo giá của Liên Sở Tài chính - Nông nghiệp và Phát triển nông thôn hoặc giá đấu thầu của năm thanh toán;</w:t>
      </w:r>
    </w:p>
    <w:p w14:paraId="25414437" w14:textId="77777777" w:rsidR="006E10AA" w:rsidRPr="00EA0186" w:rsidRDefault="006E10AA" w:rsidP="00210033">
      <w:pPr>
        <w:spacing w:before="120" w:line="264" w:lineRule="auto"/>
        <w:ind w:firstLine="576"/>
        <w:jc w:val="both"/>
        <w:rPr>
          <w:sz w:val="28"/>
          <w:szCs w:val="28"/>
          <w:lang w:val="de-DE"/>
        </w:rPr>
      </w:pPr>
      <w:r w:rsidRPr="00EA0186">
        <w:rPr>
          <w:sz w:val="28"/>
          <w:szCs w:val="28"/>
          <w:lang w:val="af-ZA"/>
        </w:rPr>
        <w:lastRenderedPageBreak/>
        <w:t xml:space="preserve">b) Cơ sở được hỗ trợ </w:t>
      </w:r>
      <w:r w:rsidRPr="00EA0186">
        <w:rPr>
          <w:sz w:val="28"/>
          <w:szCs w:val="28"/>
          <w:lang w:val="de-DE"/>
        </w:rPr>
        <w:t xml:space="preserve">kinh phí mua giống cá bố mẹ để thay thế đàn cá bố mẹ phải đảm bảo các điều kiện về sản xuất giống; </w:t>
      </w:r>
    </w:p>
    <w:p w14:paraId="53E2A934" w14:textId="746354A5" w:rsidR="006E10AA" w:rsidRPr="00CC5CB9" w:rsidRDefault="006E10AA" w:rsidP="00210033">
      <w:pPr>
        <w:spacing w:before="120" w:line="264" w:lineRule="auto"/>
        <w:ind w:firstLine="576"/>
        <w:jc w:val="both"/>
        <w:rPr>
          <w:sz w:val="28"/>
          <w:szCs w:val="28"/>
          <w:lang w:val="af-ZA"/>
        </w:rPr>
      </w:pPr>
      <w:r w:rsidRPr="00EA0186">
        <w:rPr>
          <w:sz w:val="28"/>
          <w:szCs w:val="28"/>
          <w:lang w:val="af-ZA"/>
        </w:rPr>
        <w:t>c) Danh mục</w:t>
      </w:r>
      <w:r w:rsidR="00A4731F" w:rsidRPr="00EA0186">
        <w:rPr>
          <w:sz w:val="28"/>
          <w:szCs w:val="28"/>
          <w:lang w:val="af-ZA"/>
        </w:rPr>
        <w:t xml:space="preserve">, </w:t>
      </w:r>
      <w:r w:rsidRPr="00EA0186">
        <w:rPr>
          <w:sz w:val="28"/>
          <w:szCs w:val="28"/>
          <w:lang w:val="af-ZA"/>
        </w:rPr>
        <w:t>số lượng cá giống bố mẹ</w:t>
      </w:r>
      <w:r w:rsidR="00A4731F" w:rsidRPr="00EA0186">
        <w:rPr>
          <w:sz w:val="28"/>
          <w:szCs w:val="28"/>
          <w:lang w:val="af-ZA"/>
        </w:rPr>
        <w:t>, cơ sở nuôi giữ</w:t>
      </w:r>
      <w:r w:rsidRPr="00EA0186">
        <w:rPr>
          <w:sz w:val="28"/>
          <w:szCs w:val="28"/>
          <w:lang w:val="af-ZA"/>
        </w:rPr>
        <w:t xml:space="preserve"> được hỗ trợ do Sở Nông nghiệp </w:t>
      </w:r>
      <w:r w:rsidRPr="00CC5CB9">
        <w:rPr>
          <w:sz w:val="28"/>
          <w:szCs w:val="28"/>
          <w:lang w:val="af-ZA"/>
        </w:rPr>
        <w:t xml:space="preserve">và Phát triển nông thôn quy định </w:t>
      </w:r>
      <w:r w:rsidR="005C5EDC" w:rsidRPr="00CC5CB9">
        <w:rPr>
          <w:sz w:val="28"/>
          <w:szCs w:val="28"/>
          <w:lang w:val="af-ZA"/>
        </w:rPr>
        <w:t>hàng năm</w:t>
      </w:r>
      <w:r w:rsidRPr="00CC5CB9">
        <w:rPr>
          <w:sz w:val="28"/>
          <w:szCs w:val="28"/>
          <w:lang w:val="af-ZA"/>
        </w:rPr>
        <w:t>.</w:t>
      </w:r>
    </w:p>
    <w:p w14:paraId="398204B6" w14:textId="77777777" w:rsidR="00C25317" w:rsidRPr="00CC5CB9" w:rsidRDefault="00C25317" w:rsidP="00210033">
      <w:pPr>
        <w:spacing w:before="120" w:line="264" w:lineRule="auto"/>
        <w:ind w:firstLine="567"/>
        <w:jc w:val="both"/>
        <w:rPr>
          <w:sz w:val="28"/>
          <w:szCs w:val="28"/>
          <w:lang w:val="de-DE"/>
        </w:rPr>
      </w:pPr>
      <w:r w:rsidRPr="00CC5CB9">
        <w:rPr>
          <w:sz w:val="28"/>
          <w:szCs w:val="28"/>
          <w:lang w:val="de-DE"/>
        </w:rPr>
        <w:t>3. Hồ sơ thanh toán:</w:t>
      </w:r>
    </w:p>
    <w:p w14:paraId="4BFB8545" w14:textId="7F865B35" w:rsidR="00C25317" w:rsidRPr="00CC5CB9" w:rsidRDefault="00C25317" w:rsidP="00210033">
      <w:pPr>
        <w:spacing w:before="120" w:line="264" w:lineRule="auto"/>
        <w:ind w:firstLine="567"/>
        <w:jc w:val="both"/>
        <w:rPr>
          <w:sz w:val="28"/>
          <w:szCs w:val="28"/>
          <w:lang w:val="pt-BR"/>
        </w:rPr>
      </w:pPr>
      <w:r w:rsidRPr="00CC5CB9">
        <w:rPr>
          <w:sz w:val="28"/>
          <w:szCs w:val="28"/>
          <w:lang w:val="pt-BR"/>
        </w:rPr>
        <w:t xml:space="preserve">a) Văn bản đề nghị hỗ trợ của cơ sở sản xuất giống cá gửi </w:t>
      </w:r>
      <w:r w:rsidR="008524A4" w:rsidRPr="00CC5CB9">
        <w:rPr>
          <w:sz w:val="28"/>
          <w:szCs w:val="28"/>
          <w:lang w:val="de-DE"/>
        </w:rPr>
        <w:t>cơ quan quản lý nhà nước chuyên ngành th</w:t>
      </w:r>
      <w:r w:rsidR="008524A4" w:rsidRPr="00CC5CB9">
        <w:rPr>
          <w:sz w:val="28"/>
          <w:szCs w:val="28"/>
          <w:lang w:val="vi-VN"/>
        </w:rPr>
        <w:t>ủy sản cấp tỉnh</w:t>
      </w:r>
      <w:r w:rsidR="009F5AD2">
        <w:rPr>
          <w:sz w:val="28"/>
          <w:szCs w:val="28"/>
          <w:lang w:val="pt-BR"/>
        </w:rPr>
        <w:t>;</w:t>
      </w:r>
    </w:p>
    <w:p w14:paraId="0B348907" w14:textId="41357C65" w:rsidR="00C25317" w:rsidRPr="00CC5CB9" w:rsidRDefault="00C25317" w:rsidP="00210033">
      <w:pPr>
        <w:spacing w:before="120" w:line="264" w:lineRule="auto"/>
        <w:ind w:firstLine="567"/>
        <w:jc w:val="both"/>
        <w:rPr>
          <w:sz w:val="28"/>
          <w:szCs w:val="28"/>
          <w:lang w:val="pt-BR"/>
        </w:rPr>
      </w:pPr>
      <w:r w:rsidRPr="00CC5CB9">
        <w:rPr>
          <w:sz w:val="28"/>
          <w:szCs w:val="28"/>
          <w:lang w:val="pt-BR"/>
        </w:rPr>
        <w:t>b) Hợp đồng, thanh lý hợp đồng giữa bên mua, bên bán</w:t>
      </w:r>
      <w:r w:rsidR="009F5AD2">
        <w:rPr>
          <w:sz w:val="28"/>
          <w:szCs w:val="28"/>
          <w:lang w:val="pt-BR"/>
        </w:rPr>
        <w:t>;</w:t>
      </w:r>
    </w:p>
    <w:p w14:paraId="797986AA" w14:textId="4C895A3F" w:rsidR="00C25317" w:rsidRPr="00CC5CB9" w:rsidRDefault="00C25317" w:rsidP="00210033">
      <w:pPr>
        <w:spacing w:before="120" w:line="264" w:lineRule="auto"/>
        <w:ind w:firstLine="567"/>
        <w:jc w:val="both"/>
        <w:rPr>
          <w:sz w:val="28"/>
          <w:szCs w:val="28"/>
          <w:lang w:val="pt-BR"/>
        </w:rPr>
      </w:pPr>
      <w:r w:rsidRPr="00CC5CB9">
        <w:rPr>
          <w:sz w:val="28"/>
          <w:szCs w:val="28"/>
          <w:lang w:val="pt-BR"/>
        </w:rPr>
        <w:t>c) Hóa đơn của đơn vị cung ứng giống cá</w:t>
      </w:r>
      <w:r w:rsidR="009F5AD2">
        <w:rPr>
          <w:sz w:val="28"/>
          <w:szCs w:val="28"/>
          <w:lang w:val="pt-BR"/>
        </w:rPr>
        <w:t>;</w:t>
      </w:r>
    </w:p>
    <w:p w14:paraId="46301FA5" w14:textId="51565EA1" w:rsidR="006E10AA" w:rsidRPr="00CC5CB9" w:rsidRDefault="00C25317" w:rsidP="00210033">
      <w:pPr>
        <w:spacing w:before="120" w:line="264" w:lineRule="auto"/>
        <w:ind w:firstLine="567"/>
        <w:rPr>
          <w:b/>
          <w:sz w:val="28"/>
          <w:szCs w:val="28"/>
          <w:lang w:val="de-DE"/>
        </w:rPr>
      </w:pPr>
      <w:r w:rsidRPr="00CC5CB9">
        <w:rPr>
          <w:sz w:val="28"/>
          <w:szCs w:val="28"/>
          <w:lang w:val="pt-BR"/>
        </w:rPr>
        <w:t>d) Biên bản nghiệm thu, biên bản giao nhận</w:t>
      </w:r>
      <w:r w:rsidR="008524A4" w:rsidRPr="00CC5CB9">
        <w:rPr>
          <w:sz w:val="28"/>
          <w:szCs w:val="28"/>
          <w:lang w:val="pt-BR"/>
        </w:rPr>
        <w:t xml:space="preserve"> c</w:t>
      </w:r>
      <w:r w:rsidR="008524A4" w:rsidRPr="00CC5CB9">
        <w:rPr>
          <w:sz w:val="28"/>
          <w:szCs w:val="28"/>
          <w:lang w:val="vi-VN"/>
        </w:rPr>
        <w:t>ó xác nhận của</w:t>
      </w:r>
      <w:r w:rsidR="008524A4" w:rsidRPr="00CC5CB9">
        <w:rPr>
          <w:sz w:val="28"/>
          <w:szCs w:val="28"/>
          <w:lang w:val="pt-BR"/>
        </w:rPr>
        <w:t xml:space="preserve"> </w:t>
      </w:r>
      <w:r w:rsidR="008524A4" w:rsidRPr="00CC5CB9">
        <w:rPr>
          <w:sz w:val="28"/>
          <w:szCs w:val="28"/>
          <w:lang w:val="de-DE"/>
        </w:rPr>
        <w:t>cơ quan quản lý nhà nước chuyên ngành th</w:t>
      </w:r>
      <w:r w:rsidR="008524A4" w:rsidRPr="00CC5CB9">
        <w:rPr>
          <w:sz w:val="28"/>
          <w:szCs w:val="28"/>
          <w:lang w:val="vi-VN"/>
        </w:rPr>
        <w:t>ủy sản cấp tỉnh</w:t>
      </w:r>
      <w:r w:rsidRPr="00CC5CB9">
        <w:rPr>
          <w:sz w:val="28"/>
          <w:szCs w:val="28"/>
          <w:lang w:val="pt-BR"/>
        </w:rPr>
        <w:t>.</w:t>
      </w:r>
    </w:p>
    <w:p w14:paraId="3F3AC865" w14:textId="72A6B2EF" w:rsidR="00FE3ACE" w:rsidRPr="00C50F3C" w:rsidRDefault="00FE3ACE" w:rsidP="00D0289F">
      <w:pPr>
        <w:spacing w:before="120" w:line="264" w:lineRule="auto"/>
        <w:ind w:firstLine="567"/>
        <w:jc w:val="both"/>
        <w:rPr>
          <w:b/>
          <w:sz w:val="28"/>
          <w:szCs w:val="28"/>
          <w:u w:val="single"/>
          <w:lang w:val="de-DE"/>
        </w:rPr>
      </w:pPr>
      <w:r w:rsidRPr="00C50F3C">
        <w:rPr>
          <w:b/>
          <w:spacing w:val="-2"/>
          <w:sz w:val="28"/>
          <w:szCs w:val="28"/>
          <w:u w:val="single"/>
          <w:lang w:val="de-DE"/>
        </w:rPr>
        <w:t xml:space="preserve">Điều </w:t>
      </w:r>
      <w:r w:rsidR="00FF0A6E" w:rsidRPr="00C50F3C">
        <w:rPr>
          <w:b/>
          <w:spacing w:val="-2"/>
          <w:sz w:val="28"/>
          <w:szCs w:val="28"/>
          <w:u w:val="single"/>
          <w:lang w:val="de-DE"/>
        </w:rPr>
        <w:t>1</w:t>
      </w:r>
      <w:r w:rsidR="00E74D43">
        <w:rPr>
          <w:b/>
          <w:spacing w:val="-2"/>
          <w:sz w:val="28"/>
          <w:szCs w:val="28"/>
          <w:u w:val="single"/>
          <w:lang w:val="de-DE"/>
        </w:rPr>
        <w:t>5</w:t>
      </w:r>
      <w:r w:rsidRPr="00C50F3C">
        <w:rPr>
          <w:b/>
          <w:spacing w:val="-2"/>
          <w:sz w:val="28"/>
          <w:szCs w:val="28"/>
          <w:u w:val="single"/>
          <w:lang w:val="de-DE"/>
        </w:rPr>
        <w:t xml:space="preserve">. </w:t>
      </w:r>
      <w:r w:rsidRPr="00C50F3C">
        <w:rPr>
          <w:b/>
          <w:sz w:val="28"/>
          <w:szCs w:val="28"/>
          <w:u w:val="single"/>
          <w:lang w:val="de-DE"/>
        </w:rPr>
        <w:t>Hỗ trợ công nghệ nuôi cá “sông trong ao”</w:t>
      </w:r>
    </w:p>
    <w:p w14:paraId="4D26A128" w14:textId="77777777" w:rsidR="00FE3ACE" w:rsidRPr="00C50F3C" w:rsidRDefault="00FE3ACE" w:rsidP="00D0289F">
      <w:pPr>
        <w:spacing w:before="120" w:line="264" w:lineRule="auto"/>
        <w:ind w:firstLine="567"/>
        <w:jc w:val="both"/>
        <w:rPr>
          <w:sz w:val="28"/>
          <w:szCs w:val="28"/>
          <w:u w:val="single"/>
          <w:lang w:val="de-DE"/>
        </w:rPr>
      </w:pPr>
      <w:r w:rsidRPr="00C50F3C">
        <w:rPr>
          <w:sz w:val="28"/>
          <w:szCs w:val="28"/>
          <w:u w:val="single"/>
          <w:lang w:val="de-DE"/>
        </w:rPr>
        <w:t>1. Mức hỗ trợ:</w:t>
      </w:r>
    </w:p>
    <w:p w14:paraId="5E016CE5" w14:textId="41548A56" w:rsidR="00FE3ACE" w:rsidRPr="00C50F3C" w:rsidRDefault="00FE3ACE" w:rsidP="00D0289F">
      <w:pPr>
        <w:spacing w:before="120" w:line="264" w:lineRule="auto"/>
        <w:ind w:firstLine="567"/>
        <w:jc w:val="both"/>
        <w:rPr>
          <w:sz w:val="28"/>
          <w:szCs w:val="28"/>
          <w:u w:val="single"/>
          <w:lang w:val="de-DE"/>
        </w:rPr>
      </w:pPr>
      <w:r w:rsidRPr="00C50F3C">
        <w:rPr>
          <w:sz w:val="28"/>
          <w:szCs w:val="28"/>
          <w:u w:val="single"/>
          <w:lang w:val="de-DE"/>
        </w:rPr>
        <w:t xml:space="preserve">Hỗ trợ </w:t>
      </w:r>
      <w:r w:rsidR="0085154A" w:rsidRPr="00C50F3C">
        <w:rPr>
          <w:sz w:val="28"/>
          <w:szCs w:val="28"/>
          <w:u w:val="single"/>
          <w:lang w:val="de-DE"/>
        </w:rPr>
        <w:t xml:space="preserve">50% kinh phí xây bể và mua thiết bị nuôi cá “sông trong ao” nhưng tối đa </w:t>
      </w:r>
      <w:r w:rsidRPr="00C50F3C">
        <w:rPr>
          <w:sz w:val="28"/>
          <w:szCs w:val="28"/>
          <w:u w:val="single"/>
          <w:lang w:val="de-DE"/>
        </w:rPr>
        <w:t>không quá 1</w:t>
      </w:r>
      <w:r w:rsidR="006D6356" w:rsidRPr="00C50F3C">
        <w:rPr>
          <w:sz w:val="28"/>
          <w:szCs w:val="28"/>
          <w:u w:val="single"/>
          <w:lang w:val="de-DE"/>
        </w:rPr>
        <w:t>0</w:t>
      </w:r>
      <w:r w:rsidRPr="00C50F3C">
        <w:rPr>
          <w:sz w:val="28"/>
          <w:szCs w:val="28"/>
          <w:u w:val="single"/>
          <w:lang w:val="de-DE"/>
        </w:rPr>
        <w:t xml:space="preserve">0 triệu đồng/bể </w:t>
      </w:r>
      <w:r w:rsidR="006D6356" w:rsidRPr="00C50F3C">
        <w:rPr>
          <w:sz w:val="28"/>
          <w:szCs w:val="28"/>
          <w:u w:val="single"/>
          <w:lang w:val="de-DE"/>
        </w:rPr>
        <w:t xml:space="preserve"> và</w:t>
      </w:r>
      <w:r w:rsidR="0085154A" w:rsidRPr="00C50F3C">
        <w:rPr>
          <w:sz w:val="28"/>
          <w:szCs w:val="28"/>
          <w:u w:val="single"/>
          <w:lang w:val="de-DE"/>
        </w:rPr>
        <w:t xml:space="preserve"> </w:t>
      </w:r>
      <w:r w:rsidR="006D6356" w:rsidRPr="00C50F3C">
        <w:rPr>
          <w:sz w:val="28"/>
          <w:szCs w:val="28"/>
          <w:u w:val="single"/>
          <w:lang w:val="de-DE"/>
        </w:rPr>
        <w:t xml:space="preserve">mức hỗ trợ </w:t>
      </w:r>
      <w:r w:rsidR="0085154A" w:rsidRPr="00C50F3C">
        <w:rPr>
          <w:sz w:val="28"/>
          <w:szCs w:val="28"/>
          <w:u w:val="single"/>
          <w:lang w:val="de-DE"/>
        </w:rPr>
        <w:t xml:space="preserve">không quá </w:t>
      </w:r>
      <w:r w:rsidR="006D6356" w:rsidRPr="00C50F3C">
        <w:rPr>
          <w:sz w:val="28"/>
          <w:szCs w:val="28"/>
          <w:u w:val="single"/>
          <w:lang w:val="de-DE"/>
        </w:rPr>
        <w:t>200 triệu đồng</w:t>
      </w:r>
      <w:r w:rsidRPr="00C50F3C">
        <w:rPr>
          <w:sz w:val="28"/>
          <w:szCs w:val="28"/>
          <w:u w:val="single"/>
          <w:lang w:val="de-DE"/>
        </w:rPr>
        <w:t>/ cơ sở sản xuất.</w:t>
      </w:r>
    </w:p>
    <w:p w14:paraId="77BB8692" w14:textId="77777777" w:rsidR="00FE3ACE" w:rsidRPr="00C50F3C" w:rsidRDefault="00FE3ACE" w:rsidP="00D0289F">
      <w:pPr>
        <w:widowControl w:val="0"/>
        <w:spacing w:before="120" w:line="264" w:lineRule="auto"/>
        <w:ind w:firstLine="567"/>
        <w:jc w:val="both"/>
        <w:rPr>
          <w:sz w:val="28"/>
          <w:szCs w:val="28"/>
          <w:u w:val="single"/>
          <w:lang w:val="sv-SE"/>
        </w:rPr>
      </w:pPr>
      <w:r w:rsidRPr="00C50F3C">
        <w:rPr>
          <w:sz w:val="28"/>
          <w:szCs w:val="28"/>
          <w:u w:val="single"/>
          <w:lang w:val="sv-SE"/>
        </w:rPr>
        <w:t xml:space="preserve">2. Điều kiện hỗ trợ: </w:t>
      </w:r>
    </w:p>
    <w:p w14:paraId="70269921" w14:textId="557AC7B7" w:rsidR="00FE3ACE"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t>a)</w:t>
      </w:r>
      <w:r w:rsidR="00FE3ACE" w:rsidRPr="00C50F3C">
        <w:rPr>
          <w:sz w:val="28"/>
          <w:szCs w:val="28"/>
          <w:u w:val="single"/>
          <w:lang w:val="de-DE"/>
        </w:rPr>
        <w:t xml:space="preserve"> Cơ sở sản xuất có diện tích tối thiểu 0,5 ha và đạt 10.000 m3 nước, địa điểm nằm trong vùng quy hoạch sản xuất thủy sản tập trung</w:t>
      </w:r>
      <w:r w:rsidR="00E74D43">
        <w:rPr>
          <w:sz w:val="28"/>
          <w:szCs w:val="28"/>
          <w:u w:val="single"/>
          <w:lang w:val="de-DE"/>
        </w:rPr>
        <w:t>;</w:t>
      </w:r>
    </w:p>
    <w:p w14:paraId="16F5C6D8" w14:textId="2AEC3CB8" w:rsidR="00E74D43" w:rsidRDefault="00D66F64" w:rsidP="00D0289F">
      <w:pPr>
        <w:spacing w:before="120" w:line="264" w:lineRule="auto"/>
        <w:ind w:firstLine="567"/>
        <w:jc w:val="both"/>
        <w:rPr>
          <w:sz w:val="28"/>
          <w:szCs w:val="28"/>
          <w:u w:val="single"/>
          <w:lang w:val="de-DE"/>
        </w:rPr>
      </w:pPr>
      <w:r w:rsidRPr="00C50F3C">
        <w:rPr>
          <w:sz w:val="28"/>
          <w:szCs w:val="28"/>
          <w:u w:val="single"/>
          <w:lang w:val="sv-SE"/>
        </w:rPr>
        <w:t>b)</w:t>
      </w:r>
      <w:r w:rsidR="00FE3ACE" w:rsidRPr="00C50F3C">
        <w:rPr>
          <w:sz w:val="28"/>
          <w:szCs w:val="28"/>
          <w:u w:val="single"/>
          <w:lang w:val="sv-SE"/>
        </w:rPr>
        <w:t xml:space="preserve"> </w:t>
      </w:r>
      <w:r w:rsidR="00FE3ACE" w:rsidRPr="00C50F3C">
        <w:rPr>
          <w:sz w:val="28"/>
          <w:szCs w:val="28"/>
          <w:u w:val="single"/>
          <w:lang w:val="de-DE"/>
        </w:rPr>
        <w:t>Công trình “sông trong ao”</w:t>
      </w:r>
      <w:r w:rsidR="003A5916" w:rsidRPr="00C50F3C">
        <w:rPr>
          <w:sz w:val="28"/>
          <w:szCs w:val="28"/>
          <w:u w:val="single"/>
          <w:lang w:val="vi-VN"/>
        </w:rPr>
        <w:t xml:space="preserve"> </w:t>
      </w:r>
      <w:r w:rsidR="00B43EED" w:rsidRPr="008E7AD6">
        <w:rPr>
          <w:color w:val="000000" w:themeColor="text1"/>
          <w:sz w:val="28"/>
          <w:szCs w:val="28"/>
          <w:u w:val="single"/>
        </w:rPr>
        <w:t xml:space="preserve">phải được xây dựng mới, các thiết bị, máy móc phục vụ bể nuôi </w:t>
      </w:r>
      <w:r w:rsidR="00B43EED" w:rsidRPr="008E7AD6">
        <w:rPr>
          <w:color w:val="000000" w:themeColor="text1"/>
          <w:sz w:val="28"/>
          <w:szCs w:val="28"/>
          <w:u w:val="single"/>
          <w:lang w:val="de-DE"/>
        </w:rPr>
        <w:t xml:space="preserve">phải đảm bảo tiêu chuẩn kỹ thuật để vận hành theo các </w:t>
      </w:r>
      <w:r w:rsidR="00B43EED" w:rsidRPr="00B43EED">
        <w:rPr>
          <w:color w:val="000000" w:themeColor="text1"/>
          <w:sz w:val="28"/>
          <w:szCs w:val="28"/>
          <w:highlight w:val="yellow"/>
          <w:u w:val="single"/>
          <w:lang w:val="de-DE"/>
        </w:rPr>
        <w:t>tiêu chuẩn kỹ thuật của Sở Nông nghiệp và Phát triển nông thôn</w:t>
      </w:r>
      <w:r w:rsidR="00E74D43">
        <w:rPr>
          <w:sz w:val="28"/>
          <w:szCs w:val="28"/>
          <w:u w:val="single"/>
          <w:lang w:val="de-DE"/>
        </w:rPr>
        <w:t>;</w:t>
      </w:r>
    </w:p>
    <w:p w14:paraId="61536088" w14:textId="1FA73C19" w:rsidR="00E74D43" w:rsidRDefault="00E74D43" w:rsidP="00E74D43">
      <w:pPr>
        <w:spacing w:before="120" w:after="120"/>
        <w:ind w:firstLine="720"/>
        <w:jc w:val="both"/>
        <w:rPr>
          <w:color w:val="000000" w:themeColor="text1"/>
          <w:sz w:val="28"/>
          <w:szCs w:val="28"/>
          <w:u w:val="single"/>
          <w:lang w:val="de-DE"/>
        </w:rPr>
      </w:pPr>
      <w:r>
        <w:rPr>
          <w:color w:val="000000" w:themeColor="text1"/>
          <w:sz w:val="28"/>
          <w:szCs w:val="28"/>
          <w:u w:val="single"/>
          <w:lang w:val="de-DE"/>
        </w:rPr>
        <w:t>c)</w:t>
      </w:r>
      <w:r w:rsidRPr="008E7AD6">
        <w:rPr>
          <w:color w:val="000000" w:themeColor="text1"/>
          <w:sz w:val="28"/>
          <w:szCs w:val="28"/>
          <w:u w:val="single"/>
          <w:lang w:val="de-DE"/>
        </w:rPr>
        <w:t xml:space="preserve"> Cam kết của cơ sở thực hiện 3 </w:t>
      </w:r>
      <w:r>
        <w:rPr>
          <w:color w:val="000000" w:themeColor="text1"/>
          <w:sz w:val="28"/>
          <w:szCs w:val="28"/>
          <w:u w:val="single"/>
          <w:lang w:val="de-DE"/>
        </w:rPr>
        <w:t>năm từ khi bàn giao, nghiệm thu</w:t>
      </w:r>
      <w:r w:rsidR="004726BE">
        <w:rPr>
          <w:color w:val="000000" w:themeColor="text1"/>
          <w:sz w:val="28"/>
          <w:szCs w:val="28"/>
          <w:u w:val="single"/>
          <w:lang w:val="de-DE"/>
        </w:rPr>
        <w:t xml:space="preserve">. </w:t>
      </w:r>
      <w:r w:rsidR="004726BE" w:rsidRPr="00C50F3C">
        <w:rPr>
          <w:sz w:val="28"/>
          <w:szCs w:val="28"/>
          <w:u w:val="single"/>
          <w:lang w:val="de-DE"/>
        </w:rPr>
        <w:t>Giao Uỷ ban nhân dân cấp xã theo dõi và giám sát việc thực hiện các cam kết. Trong trường hợp tổ chức, cá nhân sau khi được hỗ trợ không thực hiện đúng cam kết mà không có lý do chính đáng, Uỷ ban nhân dân</w:t>
      </w:r>
      <w:r w:rsidR="004726BE">
        <w:rPr>
          <w:sz w:val="28"/>
          <w:szCs w:val="28"/>
          <w:u w:val="single"/>
          <w:lang w:val="de-DE"/>
        </w:rPr>
        <w:t xml:space="preserve"> cấp xã báo cáo Uỷ ban nhân dân cấp huyện để</w:t>
      </w:r>
      <w:r w:rsidR="004726BE" w:rsidRPr="00C50F3C">
        <w:rPr>
          <w:sz w:val="28"/>
          <w:szCs w:val="28"/>
          <w:u w:val="single"/>
          <w:lang w:val="de-DE"/>
        </w:rPr>
        <w:t xml:space="preserve"> thu hồi kinh phí đã hỗ trợ nộp ngân sách nhà nước và xử lý theo quy định.</w:t>
      </w:r>
    </w:p>
    <w:p w14:paraId="1905C084" w14:textId="6A385872" w:rsidR="00E74D43" w:rsidRPr="008E7AD6" w:rsidRDefault="00E74D43" w:rsidP="00E74D43">
      <w:pPr>
        <w:spacing w:before="120" w:after="120"/>
        <w:ind w:firstLine="720"/>
        <w:jc w:val="both"/>
        <w:rPr>
          <w:color w:val="000000" w:themeColor="text1"/>
          <w:sz w:val="28"/>
          <w:szCs w:val="28"/>
          <w:u w:val="single"/>
          <w:lang w:val="de-DE"/>
        </w:rPr>
      </w:pPr>
      <w:r>
        <w:rPr>
          <w:color w:val="000000" w:themeColor="text1"/>
          <w:sz w:val="28"/>
          <w:szCs w:val="28"/>
          <w:u w:val="single"/>
          <w:lang w:val="de-DE"/>
        </w:rPr>
        <w:t xml:space="preserve">d) </w:t>
      </w:r>
      <w:r w:rsidRPr="008E7AD6">
        <w:rPr>
          <w:color w:val="000000" w:themeColor="text1"/>
          <w:sz w:val="28"/>
          <w:szCs w:val="28"/>
          <w:u w:val="single"/>
          <w:lang w:val="de-DE"/>
        </w:rPr>
        <w:t>Các cơ sở được hỗ trợ phải nằm trong danh mục hỗ trợ hằng năm của Sở Nông nghiệp và PTNT;</w:t>
      </w:r>
    </w:p>
    <w:p w14:paraId="4D6F4411" w14:textId="6DDA0DE1" w:rsidR="00FE3ACE" w:rsidRPr="00C50F3C" w:rsidRDefault="00FE3ACE" w:rsidP="00D0289F">
      <w:pPr>
        <w:spacing w:before="120" w:line="264" w:lineRule="auto"/>
        <w:ind w:firstLine="567"/>
        <w:jc w:val="both"/>
        <w:rPr>
          <w:sz w:val="28"/>
          <w:szCs w:val="28"/>
          <w:u w:val="single"/>
          <w:lang w:val="de-DE"/>
        </w:rPr>
      </w:pPr>
      <w:r w:rsidRPr="00C50F3C">
        <w:rPr>
          <w:sz w:val="28"/>
          <w:szCs w:val="28"/>
          <w:u w:val="single"/>
          <w:lang w:val="de-DE"/>
        </w:rPr>
        <w:t>3. Hồ sơ thanh toán</w:t>
      </w:r>
    </w:p>
    <w:p w14:paraId="40931C56" w14:textId="39CB22AD" w:rsidR="00FE3ACE"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t xml:space="preserve">a) </w:t>
      </w:r>
      <w:r w:rsidR="00FE3ACE" w:rsidRPr="00C50F3C">
        <w:rPr>
          <w:sz w:val="28"/>
          <w:szCs w:val="28"/>
          <w:u w:val="single"/>
          <w:lang w:val="de-DE"/>
        </w:rPr>
        <w:t>Đơn đề nghị hỗ trợ của cơ sở có xác nhận của Ủy ban nhân dân cấp xã</w:t>
      </w:r>
      <w:r w:rsidR="006963E7" w:rsidRPr="00C50F3C">
        <w:rPr>
          <w:sz w:val="28"/>
          <w:szCs w:val="28"/>
          <w:u w:val="single"/>
          <w:lang w:val="vi-VN"/>
        </w:rPr>
        <w:t xml:space="preserve"> gửi</w:t>
      </w:r>
      <w:r w:rsidR="003A5916" w:rsidRPr="00C50F3C">
        <w:rPr>
          <w:sz w:val="28"/>
          <w:szCs w:val="28"/>
          <w:u w:val="single"/>
          <w:lang w:val="vi-VN"/>
        </w:rPr>
        <w:t xml:space="preserve"> </w:t>
      </w:r>
      <w:r w:rsidR="00EE4247" w:rsidRPr="00C50F3C">
        <w:rPr>
          <w:sz w:val="28"/>
          <w:szCs w:val="28"/>
          <w:u w:val="single"/>
        </w:rPr>
        <w:t xml:space="preserve">Uỷ ban nhân dân cấp huyện (qua </w:t>
      </w:r>
      <w:r w:rsidR="00D71367" w:rsidRPr="00C50F3C">
        <w:rPr>
          <w:sz w:val="28"/>
          <w:szCs w:val="28"/>
          <w:u w:val="single"/>
          <w:lang w:val="vi-VN"/>
        </w:rPr>
        <w:t>Phòng Nông nghiệp</w:t>
      </w:r>
      <w:r w:rsidR="00EE4247" w:rsidRPr="00C50F3C">
        <w:rPr>
          <w:sz w:val="28"/>
          <w:szCs w:val="28"/>
          <w:u w:val="single"/>
        </w:rPr>
        <w:t>)</w:t>
      </w:r>
      <w:r w:rsidR="00FE3ACE" w:rsidRPr="00C50F3C">
        <w:rPr>
          <w:sz w:val="28"/>
          <w:szCs w:val="28"/>
          <w:u w:val="single"/>
          <w:lang w:val="de-DE"/>
        </w:rPr>
        <w:t>;</w:t>
      </w:r>
    </w:p>
    <w:p w14:paraId="66B2F91D" w14:textId="13CEAB65" w:rsidR="00FE3ACE"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t>b)</w:t>
      </w:r>
      <w:r w:rsidR="00FE3ACE" w:rsidRPr="00C50F3C">
        <w:rPr>
          <w:sz w:val="28"/>
          <w:szCs w:val="28"/>
          <w:u w:val="single"/>
          <w:lang w:val="de-DE"/>
        </w:rPr>
        <w:t xml:space="preserve"> Hợp đồng, </w:t>
      </w:r>
      <w:r w:rsidR="00E31B4E" w:rsidRPr="008E7AD6">
        <w:rPr>
          <w:color w:val="000000" w:themeColor="text1"/>
          <w:sz w:val="28"/>
          <w:szCs w:val="28"/>
          <w:u w:val="single"/>
          <w:lang w:val="de-DE"/>
        </w:rPr>
        <w:t>biên bản bàn giao</w:t>
      </w:r>
      <w:r w:rsidR="00E31B4E">
        <w:rPr>
          <w:color w:val="000000" w:themeColor="text1"/>
          <w:sz w:val="28"/>
          <w:szCs w:val="28"/>
          <w:u w:val="single"/>
          <w:lang w:val="de-DE"/>
        </w:rPr>
        <w:t>,</w:t>
      </w:r>
      <w:r w:rsidR="00E31B4E" w:rsidRPr="00C50F3C">
        <w:rPr>
          <w:sz w:val="28"/>
          <w:szCs w:val="28"/>
          <w:u w:val="single"/>
          <w:lang w:val="de-DE"/>
        </w:rPr>
        <w:t xml:space="preserve"> </w:t>
      </w:r>
      <w:r w:rsidR="00FE3ACE" w:rsidRPr="00C50F3C">
        <w:rPr>
          <w:sz w:val="28"/>
          <w:szCs w:val="28"/>
          <w:u w:val="single"/>
          <w:lang w:val="de-DE"/>
        </w:rPr>
        <w:t>thanh lý hợp đồng thi công xây dựng, lắp đặt công trình sông trong ao giữa chủ hộ với đơn vị thi công, cung ứng</w:t>
      </w:r>
      <w:r w:rsidR="00D67FB8">
        <w:rPr>
          <w:sz w:val="28"/>
          <w:szCs w:val="28"/>
          <w:u w:val="single"/>
          <w:lang w:val="de-DE"/>
        </w:rPr>
        <w:t xml:space="preserve"> (</w:t>
      </w:r>
      <w:r w:rsidR="00D67FB8" w:rsidRPr="00D67FB8">
        <w:rPr>
          <w:sz w:val="28"/>
          <w:szCs w:val="28"/>
          <w:highlight w:val="yellow"/>
          <w:u w:val="single"/>
          <w:lang w:val="de-DE"/>
        </w:rPr>
        <w:t>nếu có);</w:t>
      </w:r>
    </w:p>
    <w:p w14:paraId="7B0BC09F" w14:textId="687B523E" w:rsidR="00FE3ACE"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lastRenderedPageBreak/>
        <w:t>c)</w:t>
      </w:r>
      <w:r w:rsidR="00FE3ACE" w:rsidRPr="00C50F3C">
        <w:rPr>
          <w:sz w:val="28"/>
          <w:szCs w:val="28"/>
          <w:u w:val="single"/>
          <w:lang w:val="de-DE"/>
        </w:rPr>
        <w:t xml:space="preserve"> Hóa đơn tài chính (nếu có) hoặc hóa đơn bán lẻ mua vật liệu xây dựng, lắp đặt đối với các hạng mục vật tư, máy móc phục vụ vận hành hệ thống sông trong ao;</w:t>
      </w:r>
    </w:p>
    <w:p w14:paraId="0CE993F8" w14:textId="68A40B56" w:rsidR="00FE3ACE"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t>d)</w:t>
      </w:r>
      <w:r w:rsidR="00FE3ACE" w:rsidRPr="00C50F3C">
        <w:rPr>
          <w:sz w:val="28"/>
          <w:szCs w:val="28"/>
          <w:u w:val="single"/>
          <w:lang w:val="de-DE"/>
        </w:rPr>
        <w:t xml:space="preserve"> Biên bản nghiệm thu do </w:t>
      </w:r>
      <w:r w:rsidR="00D71367" w:rsidRPr="00C50F3C">
        <w:rPr>
          <w:sz w:val="28"/>
          <w:szCs w:val="28"/>
          <w:u w:val="single"/>
          <w:lang w:val="de-DE"/>
        </w:rPr>
        <w:t xml:space="preserve">Phòng Nông nghiệp </w:t>
      </w:r>
      <w:r w:rsidR="00FE3ACE" w:rsidRPr="00C50F3C">
        <w:rPr>
          <w:sz w:val="28"/>
          <w:szCs w:val="28"/>
          <w:u w:val="single"/>
          <w:lang w:val="de-DE"/>
        </w:rPr>
        <w:t>lập, có xác nhận của</w:t>
      </w:r>
      <w:r w:rsidR="00F21FC1" w:rsidRPr="00C50F3C">
        <w:rPr>
          <w:sz w:val="28"/>
          <w:szCs w:val="28"/>
          <w:u w:val="single"/>
          <w:lang w:val="de-DE"/>
        </w:rPr>
        <w:t xml:space="preserve"> Uỷ ban nhân dân</w:t>
      </w:r>
      <w:r w:rsidR="00FE3ACE" w:rsidRPr="00C50F3C">
        <w:rPr>
          <w:sz w:val="28"/>
          <w:szCs w:val="28"/>
          <w:u w:val="single"/>
          <w:lang w:val="de-DE"/>
        </w:rPr>
        <w:t xml:space="preserve"> cấp xã.</w:t>
      </w:r>
    </w:p>
    <w:p w14:paraId="77DE3C79" w14:textId="5EAD1074" w:rsidR="006E10AA" w:rsidRPr="00C50F3C" w:rsidRDefault="00D66F64" w:rsidP="00D0289F">
      <w:pPr>
        <w:spacing w:before="120" w:line="264" w:lineRule="auto"/>
        <w:ind w:firstLine="567"/>
        <w:jc w:val="both"/>
        <w:rPr>
          <w:sz w:val="28"/>
          <w:szCs w:val="28"/>
          <w:u w:val="single"/>
          <w:lang w:val="de-DE"/>
        </w:rPr>
      </w:pPr>
      <w:r w:rsidRPr="00C50F3C">
        <w:rPr>
          <w:sz w:val="28"/>
          <w:szCs w:val="28"/>
          <w:u w:val="single"/>
          <w:lang w:val="de-DE"/>
        </w:rPr>
        <w:t>đ)</w:t>
      </w:r>
      <w:r w:rsidR="00FE3ACE" w:rsidRPr="00C50F3C">
        <w:rPr>
          <w:sz w:val="28"/>
          <w:szCs w:val="28"/>
          <w:u w:val="single"/>
          <w:lang w:val="de-DE"/>
        </w:rPr>
        <w:t xml:space="preserve"> Cam kết của cơ sở thực hiện từ 3 năm trở lên. </w:t>
      </w:r>
    </w:p>
    <w:p w14:paraId="23C2F4AE" w14:textId="77777777" w:rsidR="006E10AA" w:rsidRPr="00EA0186" w:rsidRDefault="006E10AA" w:rsidP="00210033">
      <w:pPr>
        <w:spacing w:before="120" w:line="264" w:lineRule="auto"/>
        <w:jc w:val="center"/>
        <w:rPr>
          <w:b/>
          <w:sz w:val="28"/>
          <w:szCs w:val="28"/>
          <w:lang w:val="de-DE"/>
        </w:rPr>
      </w:pPr>
      <w:r w:rsidRPr="00EA0186">
        <w:rPr>
          <w:b/>
          <w:sz w:val="28"/>
          <w:szCs w:val="28"/>
          <w:lang w:val="de-DE"/>
        </w:rPr>
        <w:t>Mục 3</w:t>
      </w:r>
    </w:p>
    <w:p w14:paraId="09318178" w14:textId="77777777" w:rsidR="006E10AA" w:rsidRPr="00EA0186" w:rsidRDefault="006E10AA" w:rsidP="00210033">
      <w:pPr>
        <w:spacing w:before="120" w:line="264" w:lineRule="auto"/>
        <w:jc w:val="center"/>
        <w:rPr>
          <w:sz w:val="28"/>
          <w:szCs w:val="28"/>
          <w:lang w:val="de-DE"/>
        </w:rPr>
      </w:pPr>
      <w:r w:rsidRPr="00EA0186">
        <w:rPr>
          <w:sz w:val="28"/>
          <w:szCs w:val="28"/>
          <w:lang w:val="de-DE"/>
        </w:rPr>
        <w:t>HỖ TRỢ ĐẦU TƯ SẢN XUẤT</w:t>
      </w:r>
    </w:p>
    <w:p w14:paraId="4B408C4B" w14:textId="16F35746" w:rsidR="006E10AA" w:rsidRPr="00EA0186" w:rsidRDefault="006E10AA" w:rsidP="00210033">
      <w:pPr>
        <w:spacing w:before="120" w:line="264" w:lineRule="auto"/>
        <w:ind w:firstLine="576"/>
        <w:jc w:val="both"/>
        <w:rPr>
          <w:b/>
          <w:sz w:val="28"/>
          <w:szCs w:val="28"/>
          <w:lang w:val="de-DE"/>
        </w:rPr>
      </w:pPr>
      <w:r w:rsidRPr="00EA0186">
        <w:rPr>
          <w:b/>
          <w:sz w:val="28"/>
          <w:szCs w:val="28"/>
          <w:lang w:val="de-DE"/>
        </w:rPr>
        <w:t xml:space="preserve">Điều </w:t>
      </w:r>
      <w:r w:rsidR="00FF0A6E" w:rsidRPr="00EA0186">
        <w:rPr>
          <w:b/>
          <w:sz w:val="28"/>
          <w:szCs w:val="28"/>
          <w:lang w:val="de-DE"/>
        </w:rPr>
        <w:t>1</w:t>
      </w:r>
      <w:r w:rsidR="0025638D">
        <w:rPr>
          <w:b/>
          <w:sz w:val="28"/>
          <w:szCs w:val="28"/>
          <w:lang w:val="de-DE"/>
        </w:rPr>
        <w:t>6</w:t>
      </w:r>
      <w:r w:rsidRPr="00EA0186">
        <w:rPr>
          <w:b/>
          <w:sz w:val="28"/>
          <w:szCs w:val="28"/>
          <w:lang w:val="de-DE"/>
        </w:rPr>
        <w:t>. Hỗ trợ sản xuất an toàn thực phẩm</w:t>
      </w:r>
    </w:p>
    <w:p w14:paraId="0652FFD4" w14:textId="126D2906" w:rsidR="006E10AA" w:rsidRPr="00AE053E" w:rsidRDefault="00B30765" w:rsidP="00210033">
      <w:pPr>
        <w:tabs>
          <w:tab w:val="left" w:pos="4862"/>
        </w:tabs>
        <w:spacing w:before="120" w:line="264" w:lineRule="auto"/>
        <w:ind w:firstLine="576"/>
        <w:jc w:val="both"/>
        <w:rPr>
          <w:sz w:val="28"/>
          <w:szCs w:val="28"/>
          <w:lang w:val="de-DE"/>
        </w:rPr>
      </w:pPr>
      <w:r w:rsidRPr="00EA0186">
        <w:rPr>
          <w:sz w:val="28"/>
          <w:szCs w:val="28"/>
          <w:lang w:val="de-DE"/>
        </w:rPr>
        <w:t>1</w:t>
      </w:r>
      <w:r w:rsidRPr="00AE053E">
        <w:rPr>
          <w:sz w:val="28"/>
          <w:szCs w:val="28"/>
          <w:lang w:val="de-DE"/>
        </w:rPr>
        <w:t xml:space="preserve">. Mức hỗ trợ: </w:t>
      </w:r>
      <w:r w:rsidR="002F6606" w:rsidRPr="00890EF4">
        <w:rPr>
          <w:sz w:val="28"/>
          <w:szCs w:val="28"/>
          <w:lang w:val="de-DE"/>
        </w:rPr>
        <w:t>Hỗ trợ 100% kinh phí lần đầu cho cơ sở sản xuất nông nghiệp được cấp giấy chứng nhận VietGAP</w:t>
      </w:r>
      <w:r w:rsidR="002F6606" w:rsidRPr="00D67FB8">
        <w:rPr>
          <w:sz w:val="28"/>
          <w:szCs w:val="28"/>
          <w:lang w:val="de-DE"/>
        </w:rPr>
        <w:t>, GMP,</w:t>
      </w:r>
      <w:r w:rsidR="002F6606" w:rsidRPr="00890EF4">
        <w:rPr>
          <w:sz w:val="28"/>
          <w:szCs w:val="28"/>
          <w:lang w:val="de-DE"/>
        </w:rPr>
        <w:t xml:space="preserve"> GlobalGAP, sản phẩm phù hợp TCVN về nông nghiệp hữu cơ nằm trong vùng quy hoạch của địa phương (bao gồm kinh phí tư vấn, thẩm tra, đánh giá, lấy mẫu phân tích, tập huấn, cấp chứng nhận...), tổng mức hỗ trợ không quá 80 triệu đồng/giấy chứng nhận.</w:t>
      </w:r>
    </w:p>
    <w:p w14:paraId="392D0EAE" w14:textId="77777777" w:rsidR="00B30765" w:rsidRPr="00AE053E" w:rsidRDefault="00B30765" w:rsidP="00210033">
      <w:pPr>
        <w:spacing w:before="120" w:line="264" w:lineRule="auto"/>
        <w:ind w:firstLine="567"/>
        <w:rPr>
          <w:sz w:val="28"/>
          <w:szCs w:val="28"/>
          <w:lang w:val="de-DE"/>
        </w:rPr>
      </w:pPr>
      <w:r w:rsidRPr="00AE053E">
        <w:rPr>
          <w:sz w:val="28"/>
          <w:szCs w:val="28"/>
          <w:lang w:val="de-DE"/>
        </w:rPr>
        <w:t>2. Điều kiện hỗ trợ</w:t>
      </w:r>
    </w:p>
    <w:p w14:paraId="4C28034C" w14:textId="1EF8779B" w:rsidR="006A0891" w:rsidRPr="0024730B" w:rsidRDefault="006A0891" w:rsidP="007043D2">
      <w:pPr>
        <w:tabs>
          <w:tab w:val="left" w:pos="4862"/>
        </w:tabs>
        <w:spacing w:before="120" w:line="264" w:lineRule="auto"/>
        <w:ind w:firstLine="567"/>
        <w:jc w:val="both"/>
        <w:rPr>
          <w:sz w:val="28"/>
          <w:szCs w:val="28"/>
          <w:u w:val="single"/>
          <w:lang w:val="de-DE"/>
        </w:rPr>
      </w:pPr>
      <w:r w:rsidRPr="0024730B">
        <w:rPr>
          <w:sz w:val="28"/>
          <w:szCs w:val="28"/>
          <w:u w:val="single"/>
          <w:lang w:val="de-DE"/>
        </w:rPr>
        <w:t>a) Quy mô: Trồng trọt diện tích tối thiểu 01 ha</w:t>
      </w:r>
      <w:r w:rsidR="00185691">
        <w:rPr>
          <w:sz w:val="28"/>
          <w:szCs w:val="28"/>
          <w:u w:val="single"/>
          <w:lang w:val="de-DE"/>
        </w:rPr>
        <w:t xml:space="preserve">, </w:t>
      </w:r>
      <w:r w:rsidR="00185691" w:rsidRPr="00334A75">
        <w:rPr>
          <w:sz w:val="28"/>
          <w:szCs w:val="28"/>
          <w:u w:val="single"/>
        </w:rPr>
        <w:t>riêng diện tích sản xuất trong nhà lưới</w:t>
      </w:r>
      <w:r w:rsidR="00EB2CA4">
        <w:rPr>
          <w:sz w:val="28"/>
          <w:szCs w:val="28"/>
          <w:u w:val="single"/>
        </w:rPr>
        <w:t xml:space="preserve"> tối thiểu </w:t>
      </w:r>
      <w:r w:rsidR="00EB2CA4" w:rsidRPr="00334A75">
        <w:rPr>
          <w:sz w:val="28"/>
          <w:szCs w:val="28"/>
          <w:u w:val="single"/>
        </w:rPr>
        <w:t>500m</w:t>
      </w:r>
      <w:r w:rsidR="00EB2CA4" w:rsidRPr="00334A75">
        <w:rPr>
          <w:sz w:val="28"/>
          <w:szCs w:val="28"/>
          <w:u w:val="single"/>
          <w:vertAlign w:val="superscript"/>
        </w:rPr>
        <w:t>2</w:t>
      </w:r>
      <w:r w:rsidR="00185691" w:rsidRPr="00334A75">
        <w:rPr>
          <w:sz w:val="28"/>
          <w:szCs w:val="28"/>
          <w:u w:val="single"/>
        </w:rPr>
        <w:t>, nhà màng, nhà kính tối thiểu</w:t>
      </w:r>
      <w:r w:rsidR="00EB2CA4">
        <w:rPr>
          <w:sz w:val="28"/>
          <w:szCs w:val="28"/>
          <w:u w:val="single"/>
        </w:rPr>
        <w:t xml:space="preserve"> 1.000 </w:t>
      </w:r>
      <w:r w:rsidR="00EB2CA4" w:rsidRPr="00334A75">
        <w:rPr>
          <w:sz w:val="28"/>
          <w:szCs w:val="28"/>
          <w:u w:val="single"/>
        </w:rPr>
        <w:t>m</w:t>
      </w:r>
      <w:r w:rsidR="00EB2CA4" w:rsidRPr="00334A75">
        <w:rPr>
          <w:sz w:val="28"/>
          <w:szCs w:val="28"/>
          <w:u w:val="single"/>
          <w:vertAlign w:val="superscript"/>
        </w:rPr>
        <w:t>2</w:t>
      </w:r>
      <w:r w:rsidRPr="0024730B">
        <w:rPr>
          <w:sz w:val="28"/>
          <w:szCs w:val="28"/>
          <w:u w:val="single"/>
          <w:lang w:val="de-DE"/>
        </w:rPr>
        <w:t xml:space="preserve">; chăn nuôi tối thiểu 10 đơn vị vật </w:t>
      </w:r>
      <w:r w:rsidRPr="004643AA">
        <w:rPr>
          <w:sz w:val="28"/>
          <w:szCs w:val="28"/>
          <w:u w:val="single"/>
          <w:lang w:val="de-DE"/>
        </w:rPr>
        <w:t>nuôi</w:t>
      </w:r>
      <w:r w:rsidR="00445453" w:rsidRPr="004643AA">
        <w:rPr>
          <w:sz w:val="28"/>
          <w:szCs w:val="28"/>
          <w:u w:val="single"/>
          <w:lang w:val="de-DE"/>
        </w:rPr>
        <w:t xml:space="preserve"> (</w:t>
      </w:r>
      <w:r w:rsidR="004643AA">
        <w:rPr>
          <w:sz w:val="28"/>
          <w:szCs w:val="28"/>
          <w:u w:val="single"/>
          <w:lang w:val="de-DE"/>
        </w:rPr>
        <w:t>m</w:t>
      </w:r>
      <w:r w:rsidR="00445453" w:rsidRPr="004643AA">
        <w:rPr>
          <w:color w:val="000000"/>
          <w:sz w:val="28"/>
          <w:szCs w:val="28"/>
          <w:u w:val="single"/>
          <w:shd w:val="clear" w:color="auto" w:fill="F9F9F9"/>
        </w:rPr>
        <w:t>ỗi đơn vị vật nuôi tương đương với 500 kg khối lượng vật nuôi sống</w:t>
      </w:r>
      <w:r w:rsidR="00445453" w:rsidRPr="004643AA">
        <w:rPr>
          <w:sz w:val="28"/>
          <w:szCs w:val="28"/>
          <w:u w:val="single"/>
          <w:lang w:val="de-DE"/>
        </w:rPr>
        <w:t>)</w:t>
      </w:r>
      <w:r w:rsidRPr="004643AA">
        <w:rPr>
          <w:sz w:val="28"/>
          <w:szCs w:val="28"/>
          <w:u w:val="single"/>
          <w:lang w:val="de-DE"/>
        </w:rPr>
        <w:t>; thuỷ sản tối thiểu 01 ha ao</w:t>
      </w:r>
      <w:r w:rsidR="00185691">
        <w:rPr>
          <w:sz w:val="28"/>
          <w:szCs w:val="28"/>
          <w:u w:val="single"/>
          <w:lang w:val="de-DE"/>
        </w:rPr>
        <w:t xml:space="preserve"> đất</w:t>
      </w:r>
      <w:r w:rsidRPr="004643AA">
        <w:rPr>
          <w:sz w:val="28"/>
          <w:szCs w:val="28"/>
          <w:u w:val="single"/>
          <w:lang w:val="de-DE"/>
        </w:rPr>
        <w:t xml:space="preserve"> hoặc 10 lồng nuôi.</w:t>
      </w:r>
    </w:p>
    <w:p w14:paraId="23C75619" w14:textId="3DD9D857" w:rsidR="00B336EE" w:rsidRPr="00AE053E" w:rsidRDefault="00A61F99" w:rsidP="007043D2">
      <w:pPr>
        <w:tabs>
          <w:tab w:val="left" w:pos="4862"/>
        </w:tabs>
        <w:spacing w:before="120" w:line="264" w:lineRule="auto"/>
        <w:ind w:firstLine="567"/>
        <w:jc w:val="both"/>
        <w:rPr>
          <w:spacing w:val="-4"/>
          <w:sz w:val="28"/>
          <w:szCs w:val="28"/>
          <w:lang w:val="de-DE"/>
        </w:rPr>
      </w:pPr>
      <w:r>
        <w:rPr>
          <w:sz w:val="28"/>
          <w:szCs w:val="28"/>
          <w:lang w:val="de-DE"/>
        </w:rPr>
        <w:t>b</w:t>
      </w:r>
      <w:r w:rsidR="00B67F80" w:rsidRPr="00AE053E">
        <w:rPr>
          <w:sz w:val="28"/>
          <w:szCs w:val="28"/>
          <w:lang w:val="de-DE"/>
        </w:rPr>
        <w:t>)</w:t>
      </w:r>
      <w:r w:rsidR="00B30765" w:rsidRPr="00AE053E">
        <w:rPr>
          <w:sz w:val="28"/>
          <w:szCs w:val="28"/>
          <w:lang w:val="de-DE"/>
        </w:rPr>
        <w:t xml:space="preserve"> Giấy chứng nhận có hiệu lực tối thiểu 02 năm.</w:t>
      </w:r>
      <w:r w:rsidR="00D10B55" w:rsidRPr="00AE053E">
        <w:rPr>
          <w:spacing w:val="-4"/>
          <w:sz w:val="28"/>
          <w:szCs w:val="28"/>
          <w:lang w:val="de-DE"/>
        </w:rPr>
        <w:t xml:space="preserve"> </w:t>
      </w:r>
    </w:p>
    <w:p w14:paraId="1098F890" w14:textId="572A3C8D" w:rsidR="00D10B55" w:rsidRPr="00C54B9F" w:rsidRDefault="00A61F99" w:rsidP="007043D2">
      <w:pPr>
        <w:tabs>
          <w:tab w:val="left" w:pos="4862"/>
        </w:tabs>
        <w:spacing w:before="120" w:line="264" w:lineRule="auto"/>
        <w:ind w:firstLine="567"/>
        <w:jc w:val="both"/>
        <w:rPr>
          <w:spacing w:val="-4"/>
          <w:sz w:val="28"/>
          <w:szCs w:val="28"/>
          <w:u w:val="single"/>
          <w:lang w:val="de-DE"/>
        </w:rPr>
      </w:pPr>
      <w:r w:rsidRPr="00C54B9F">
        <w:rPr>
          <w:spacing w:val="-4"/>
          <w:sz w:val="28"/>
          <w:szCs w:val="28"/>
          <w:u w:val="single"/>
          <w:lang w:val="de-DE"/>
        </w:rPr>
        <w:t>c</w:t>
      </w:r>
      <w:r w:rsidR="00B336EE" w:rsidRPr="00C54B9F">
        <w:rPr>
          <w:spacing w:val="-4"/>
          <w:sz w:val="28"/>
          <w:szCs w:val="28"/>
          <w:u w:val="single"/>
          <w:lang w:val="vi-VN"/>
        </w:rPr>
        <w:t xml:space="preserve">) </w:t>
      </w:r>
      <w:r w:rsidR="00D10B55" w:rsidRPr="00C54B9F">
        <w:rPr>
          <w:spacing w:val="-4"/>
          <w:sz w:val="28"/>
          <w:szCs w:val="28"/>
          <w:u w:val="single"/>
          <w:lang w:val="de-DE"/>
        </w:rPr>
        <w:t xml:space="preserve">Cam kết </w:t>
      </w:r>
      <w:r w:rsidR="00B336EE" w:rsidRPr="00C54B9F">
        <w:rPr>
          <w:spacing w:val="-4"/>
          <w:sz w:val="28"/>
          <w:szCs w:val="28"/>
          <w:u w:val="single"/>
          <w:lang w:val="de-DE"/>
        </w:rPr>
        <w:t>c</w:t>
      </w:r>
      <w:r w:rsidR="00B336EE" w:rsidRPr="00C54B9F">
        <w:rPr>
          <w:spacing w:val="-4"/>
          <w:sz w:val="28"/>
          <w:szCs w:val="28"/>
          <w:u w:val="single"/>
          <w:lang w:val="vi-VN"/>
        </w:rPr>
        <w:t xml:space="preserve">ủa chủ cơ sở </w:t>
      </w:r>
      <w:r w:rsidR="00D10B55" w:rsidRPr="00C54B9F">
        <w:rPr>
          <w:spacing w:val="-4"/>
          <w:sz w:val="28"/>
          <w:szCs w:val="28"/>
          <w:u w:val="single"/>
          <w:lang w:val="de-DE"/>
        </w:rPr>
        <w:t>duy trì chứng nhận tối thiểu 3 năm.</w:t>
      </w:r>
    </w:p>
    <w:p w14:paraId="57846D80" w14:textId="662F6AB0" w:rsidR="00B30765" w:rsidRPr="007043D2" w:rsidRDefault="00A61F99" w:rsidP="007043D2">
      <w:pPr>
        <w:spacing w:before="120" w:line="264" w:lineRule="auto"/>
        <w:ind w:firstLine="567"/>
        <w:jc w:val="both"/>
        <w:rPr>
          <w:sz w:val="28"/>
          <w:szCs w:val="28"/>
          <w:u w:val="single"/>
          <w:lang w:val="de-DE"/>
        </w:rPr>
      </w:pPr>
      <w:r w:rsidRPr="007043D2">
        <w:rPr>
          <w:sz w:val="28"/>
          <w:szCs w:val="28"/>
          <w:u w:val="single"/>
          <w:lang w:val="de-DE"/>
        </w:rPr>
        <w:t>d</w:t>
      </w:r>
      <w:r w:rsidR="00302709" w:rsidRPr="007043D2">
        <w:rPr>
          <w:sz w:val="28"/>
          <w:szCs w:val="28"/>
          <w:u w:val="single"/>
          <w:lang w:val="de-DE"/>
        </w:rPr>
        <w:t>)</w:t>
      </w:r>
      <w:r w:rsidR="00B30765" w:rsidRPr="007043D2">
        <w:rPr>
          <w:sz w:val="28"/>
          <w:szCs w:val="28"/>
          <w:u w:val="single"/>
          <w:lang w:val="de-DE"/>
        </w:rPr>
        <w:t xml:space="preserve"> Giấy chứng nhận được </w:t>
      </w:r>
      <w:r w:rsidR="00B336EE" w:rsidRPr="007043D2">
        <w:rPr>
          <w:sz w:val="28"/>
          <w:szCs w:val="28"/>
          <w:u w:val="single"/>
          <w:lang w:val="de-DE"/>
        </w:rPr>
        <w:t>g</w:t>
      </w:r>
      <w:r w:rsidR="00B336EE" w:rsidRPr="007043D2">
        <w:rPr>
          <w:sz w:val="28"/>
          <w:szCs w:val="28"/>
          <w:u w:val="single"/>
          <w:lang w:val="vi-VN"/>
        </w:rPr>
        <w:t xml:space="preserve">ửi cho </w:t>
      </w:r>
      <w:r w:rsidR="00FB520E" w:rsidRPr="007043D2">
        <w:rPr>
          <w:sz w:val="28"/>
          <w:szCs w:val="28"/>
          <w:u w:val="single"/>
          <w:lang w:val="vi-VN"/>
        </w:rPr>
        <w:t>Sở Nông nghiệp và Phát triển nông thôn</w:t>
      </w:r>
      <w:r w:rsidR="00B336EE" w:rsidRPr="007043D2">
        <w:rPr>
          <w:sz w:val="28"/>
          <w:szCs w:val="28"/>
          <w:u w:val="single"/>
          <w:lang w:val="vi-VN"/>
        </w:rPr>
        <w:t xml:space="preserve"> để </w:t>
      </w:r>
      <w:r w:rsidR="00B30765" w:rsidRPr="007043D2">
        <w:rPr>
          <w:sz w:val="28"/>
          <w:szCs w:val="28"/>
          <w:u w:val="single"/>
          <w:lang w:val="de-DE"/>
        </w:rPr>
        <w:t>đăng tải trên cổng thông tin điện tử của Sở.</w:t>
      </w:r>
    </w:p>
    <w:p w14:paraId="0E69A264" w14:textId="6BA7BB91" w:rsidR="00B57A95" w:rsidRPr="007043D2" w:rsidRDefault="00A61F99" w:rsidP="007043D2">
      <w:pPr>
        <w:spacing w:before="120" w:line="264" w:lineRule="auto"/>
        <w:ind w:firstLine="567"/>
        <w:jc w:val="both"/>
        <w:rPr>
          <w:sz w:val="28"/>
          <w:szCs w:val="28"/>
          <w:u w:val="single"/>
          <w:lang w:val="de-DE"/>
        </w:rPr>
      </w:pPr>
      <w:r w:rsidRPr="007043D2">
        <w:rPr>
          <w:sz w:val="28"/>
          <w:szCs w:val="28"/>
          <w:u w:val="single"/>
          <w:lang w:val="de-DE"/>
        </w:rPr>
        <w:t>đ</w:t>
      </w:r>
      <w:r w:rsidR="00B57A95" w:rsidRPr="007043D2">
        <w:rPr>
          <w:sz w:val="28"/>
          <w:szCs w:val="28"/>
          <w:u w:val="single"/>
          <w:lang w:val="de-DE"/>
        </w:rPr>
        <w:t xml:space="preserve">) </w:t>
      </w:r>
      <w:r w:rsidRPr="007043D2">
        <w:rPr>
          <w:sz w:val="28"/>
          <w:szCs w:val="28"/>
          <w:u w:val="single"/>
          <w:lang w:val="de-DE"/>
        </w:rPr>
        <w:t>Đ</w:t>
      </w:r>
      <w:r w:rsidR="00B57A95" w:rsidRPr="007043D2">
        <w:rPr>
          <w:sz w:val="28"/>
          <w:szCs w:val="28"/>
          <w:u w:val="single"/>
          <w:lang w:val="de-DE"/>
        </w:rPr>
        <w:t xml:space="preserve">ơn vị tham gia tư vấn, cấp giấy chứng nhận phải cung cấp hồ sơ năng lực cho </w:t>
      </w:r>
      <w:r w:rsidR="00FB520E" w:rsidRPr="007043D2">
        <w:rPr>
          <w:sz w:val="28"/>
          <w:szCs w:val="28"/>
          <w:u w:val="single"/>
          <w:lang w:val="de-DE"/>
        </w:rPr>
        <w:t>Sở Nông nghiệp và Phát triển nông thôn</w:t>
      </w:r>
      <w:r w:rsidR="00B57A95" w:rsidRPr="007043D2">
        <w:rPr>
          <w:sz w:val="28"/>
          <w:szCs w:val="28"/>
          <w:u w:val="single"/>
          <w:lang w:val="de-DE"/>
        </w:rPr>
        <w:t xml:space="preserve"> trước khi ký hợp đồng tư với cơ sở.</w:t>
      </w:r>
    </w:p>
    <w:p w14:paraId="05879678" w14:textId="2E71159B" w:rsidR="00B57A95" w:rsidRPr="007043D2" w:rsidRDefault="00A61F99" w:rsidP="007043D2">
      <w:pPr>
        <w:spacing w:before="120" w:line="264" w:lineRule="auto"/>
        <w:ind w:firstLine="567"/>
        <w:jc w:val="both"/>
        <w:rPr>
          <w:sz w:val="28"/>
          <w:szCs w:val="28"/>
          <w:u w:val="single"/>
          <w:lang w:val="de-DE"/>
        </w:rPr>
      </w:pPr>
      <w:r w:rsidRPr="007043D2">
        <w:rPr>
          <w:sz w:val="28"/>
          <w:szCs w:val="28"/>
          <w:u w:val="single"/>
          <w:lang w:val="de-DE"/>
        </w:rPr>
        <w:t>e</w:t>
      </w:r>
      <w:r w:rsidR="00B57A95" w:rsidRPr="007043D2">
        <w:rPr>
          <w:sz w:val="28"/>
          <w:szCs w:val="28"/>
          <w:u w:val="single"/>
          <w:lang w:val="de-DE"/>
        </w:rPr>
        <w:t xml:space="preserve">) </w:t>
      </w:r>
      <w:r w:rsidR="000B2816" w:rsidRPr="007043D2">
        <w:rPr>
          <w:sz w:val="28"/>
          <w:szCs w:val="28"/>
          <w:u w:val="single"/>
          <w:lang w:val="de-DE"/>
        </w:rPr>
        <w:t>D</w:t>
      </w:r>
      <w:r w:rsidR="00B57A95" w:rsidRPr="007043D2">
        <w:rPr>
          <w:sz w:val="28"/>
          <w:szCs w:val="28"/>
          <w:u w:val="single"/>
          <w:lang w:val="de-DE"/>
        </w:rPr>
        <w:t>uy trì thực hiện chứng nhận tối thiểu 3 năm.</w:t>
      </w:r>
      <w:r w:rsidR="008B39FB" w:rsidRPr="007043D2">
        <w:rPr>
          <w:sz w:val="28"/>
          <w:szCs w:val="28"/>
          <w:u w:val="single"/>
          <w:lang w:val="de-DE"/>
        </w:rPr>
        <w:t xml:space="preserve"> Giao </w:t>
      </w:r>
      <w:r w:rsidR="00FB520E" w:rsidRPr="007043D2">
        <w:rPr>
          <w:sz w:val="28"/>
          <w:szCs w:val="28"/>
          <w:u w:val="single"/>
          <w:lang w:val="de-DE"/>
        </w:rPr>
        <w:t>Sở Nông nghiệp và Phát triển nông thôn</w:t>
      </w:r>
      <w:r w:rsidR="008B39FB" w:rsidRPr="007043D2">
        <w:rPr>
          <w:sz w:val="28"/>
          <w:szCs w:val="28"/>
          <w:u w:val="single"/>
          <w:lang w:val="de-DE"/>
        </w:rPr>
        <w:t xml:space="preserve"> theo dõi, quản lý. Trong trường hợp cơ sở không thực hiện duy trì theo quy định, tham mưu</w:t>
      </w:r>
      <w:r w:rsidR="00F21FC1" w:rsidRPr="007043D2">
        <w:rPr>
          <w:sz w:val="28"/>
          <w:szCs w:val="28"/>
          <w:u w:val="single"/>
          <w:lang w:val="de-DE"/>
        </w:rPr>
        <w:t xml:space="preserve"> Uỷ ban nhân dân</w:t>
      </w:r>
      <w:r w:rsidR="008B39FB" w:rsidRPr="007043D2">
        <w:rPr>
          <w:sz w:val="28"/>
          <w:szCs w:val="28"/>
          <w:u w:val="single"/>
          <w:lang w:val="de-DE"/>
        </w:rPr>
        <w:t xml:space="preserve"> tỉnh thu hồi lại kinh phí đã hỗ trợ.</w:t>
      </w:r>
    </w:p>
    <w:p w14:paraId="3DA43FA7" w14:textId="77777777" w:rsidR="006E10AA" w:rsidRPr="00EA0186" w:rsidRDefault="00B30765" w:rsidP="007043D2">
      <w:pPr>
        <w:spacing w:before="120" w:line="264" w:lineRule="auto"/>
        <w:ind w:firstLine="567"/>
        <w:jc w:val="both"/>
        <w:rPr>
          <w:sz w:val="28"/>
          <w:szCs w:val="28"/>
          <w:lang w:val="de-DE"/>
        </w:rPr>
      </w:pPr>
      <w:r w:rsidRPr="00AE053E">
        <w:rPr>
          <w:sz w:val="28"/>
          <w:szCs w:val="28"/>
          <w:lang w:val="de-DE"/>
        </w:rPr>
        <w:t>3</w:t>
      </w:r>
      <w:r w:rsidR="006E10AA" w:rsidRPr="00AE053E">
        <w:rPr>
          <w:sz w:val="28"/>
          <w:szCs w:val="28"/>
          <w:lang w:val="de-DE"/>
        </w:rPr>
        <w:t>. Hồ sơ thanh toán:</w:t>
      </w:r>
    </w:p>
    <w:p w14:paraId="612ABD23" w14:textId="77777777" w:rsidR="00B30765" w:rsidRPr="00EA0186" w:rsidRDefault="00B67F80" w:rsidP="007043D2">
      <w:pPr>
        <w:tabs>
          <w:tab w:val="left" w:pos="4862"/>
        </w:tabs>
        <w:spacing w:before="120" w:line="264" w:lineRule="auto"/>
        <w:ind w:firstLine="567"/>
        <w:jc w:val="both"/>
        <w:rPr>
          <w:spacing w:val="-8"/>
          <w:sz w:val="28"/>
          <w:szCs w:val="28"/>
          <w:lang w:val="de-DE"/>
        </w:rPr>
      </w:pPr>
      <w:r w:rsidRPr="00EA0186">
        <w:rPr>
          <w:spacing w:val="-8"/>
          <w:sz w:val="28"/>
          <w:szCs w:val="28"/>
          <w:lang w:val="de-DE"/>
        </w:rPr>
        <w:t>a)</w:t>
      </w:r>
      <w:r w:rsidR="00B30765" w:rsidRPr="00EA0186">
        <w:rPr>
          <w:spacing w:val="-8"/>
          <w:sz w:val="28"/>
          <w:szCs w:val="28"/>
          <w:lang w:val="de-DE"/>
        </w:rPr>
        <w:t xml:space="preserve"> Văn bản đề nghị nghiệm thu và hỗ trợ gửi Sở Nông nghiệp và Phát triển nông thôn;</w:t>
      </w:r>
    </w:p>
    <w:p w14:paraId="3FA6CEE4" w14:textId="77777777" w:rsidR="00B30765" w:rsidRPr="00EA0186" w:rsidRDefault="00B67F80" w:rsidP="00210033">
      <w:pPr>
        <w:tabs>
          <w:tab w:val="left" w:pos="4862"/>
        </w:tabs>
        <w:spacing w:before="120" w:line="264" w:lineRule="auto"/>
        <w:ind w:firstLine="567"/>
        <w:jc w:val="both"/>
        <w:rPr>
          <w:sz w:val="28"/>
          <w:szCs w:val="28"/>
          <w:lang w:val="de-DE"/>
        </w:rPr>
      </w:pPr>
      <w:r w:rsidRPr="00EA0186">
        <w:rPr>
          <w:sz w:val="28"/>
          <w:szCs w:val="28"/>
          <w:lang w:val="de-DE"/>
        </w:rPr>
        <w:t>b)</w:t>
      </w:r>
      <w:r w:rsidR="00B30765" w:rsidRPr="00EA0186">
        <w:rPr>
          <w:sz w:val="28"/>
          <w:szCs w:val="28"/>
          <w:lang w:val="de-DE"/>
        </w:rPr>
        <w:t xml:space="preserve"> Bản sao có công chứng Giấy chứng nhận VietGAP, </w:t>
      </w:r>
      <w:r w:rsidR="00B30765" w:rsidRPr="00D67FB8">
        <w:rPr>
          <w:sz w:val="28"/>
          <w:szCs w:val="28"/>
          <w:lang w:val="de-DE"/>
        </w:rPr>
        <w:t>GMP,</w:t>
      </w:r>
      <w:r w:rsidR="00B30765" w:rsidRPr="006D4478">
        <w:rPr>
          <w:color w:val="FF0000"/>
          <w:sz w:val="28"/>
          <w:szCs w:val="28"/>
          <w:lang w:val="de-DE"/>
        </w:rPr>
        <w:t xml:space="preserve"> </w:t>
      </w:r>
      <w:r w:rsidR="00B30765" w:rsidRPr="00EA0186">
        <w:rPr>
          <w:sz w:val="28"/>
          <w:szCs w:val="28"/>
          <w:lang w:val="de-DE"/>
        </w:rPr>
        <w:t>GlobalGAP, sản phẩm phù hợp TCVN về nông nghiệp hữu cơ còn hiệu lực;</w:t>
      </w:r>
    </w:p>
    <w:p w14:paraId="7D5BDF3C" w14:textId="77777777" w:rsidR="00B30765" w:rsidRPr="00EA0186" w:rsidRDefault="00B67F80" w:rsidP="00210033">
      <w:pPr>
        <w:tabs>
          <w:tab w:val="left" w:pos="4862"/>
        </w:tabs>
        <w:spacing w:before="120" w:line="264" w:lineRule="auto"/>
        <w:ind w:firstLine="567"/>
        <w:jc w:val="both"/>
        <w:rPr>
          <w:sz w:val="28"/>
          <w:szCs w:val="28"/>
          <w:lang w:val="de-DE"/>
        </w:rPr>
      </w:pPr>
      <w:r w:rsidRPr="00EA0186">
        <w:rPr>
          <w:sz w:val="28"/>
          <w:szCs w:val="28"/>
          <w:lang w:val="de-DE"/>
        </w:rPr>
        <w:lastRenderedPageBreak/>
        <w:t>c)</w:t>
      </w:r>
      <w:r w:rsidR="00B30765" w:rsidRPr="00EA0186">
        <w:rPr>
          <w:sz w:val="28"/>
          <w:szCs w:val="28"/>
          <w:lang w:val="de-DE"/>
        </w:rPr>
        <w:t xml:space="preserve"> Hợp đồng, thanh lý hợp đồng tư vấn, cấp giấy chứng nhận (nếu có); biên lai thu phí, lệ phí cấp giấy chứng nhận (hoặc hóa đơn tài chính) và các chứng từ khác phục vụ cấp giấy chứng nhận;</w:t>
      </w:r>
    </w:p>
    <w:p w14:paraId="488FFBE7" w14:textId="3AD7CBC4" w:rsidR="00B30765" w:rsidRPr="00EA0186" w:rsidRDefault="00B67F80" w:rsidP="00210033">
      <w:pPr>
        <w:spacing w:before="120" w:line="264" w:lineRule="auto"/>
        <w:ind w:firstLine="567"/>
        <w:rPr>
          <w:sz w:val="28"/>
          <w:szCs w:val="28"/>
          <w:lang w:val="de-DE"/>
        </w:rPr>
      </w:pPr>
      <w:r w:rsidRPr="00EA0186">
        <w:rPr>
          <w:sz w:val="28"/>
          <w:szCs w:val="28"/>
          <w:lang w:val="de-DE"/>
        </w:rPr>
        <w:t>d)</w:t>
      </w:r>
      <w:r w:rsidR="00B30765" w:rsidRPr="00EA0186">
        <w:rPr>
          <w:sz w:val="28"/>
          <w:szCs w:val="28"/>
          <w:lang w:val="de-DE"/>
        </w:rPr>
        <w:t xml:space="preserve"> Biên bản nghiệm thu của Sở Nông nghiệp và Phát triển nông thôn</w:t>
      </w:r>
      <w:r w:rsidR="004C3C0E">
        <w:rPr>
          <w:sz w:val="28"/>
          <w:szCs w:val="28"/>
          <w:lang w:val="de-DE"/>
        </w:rPr>
        <w:t>;</w:t>
      </w:r>
    </w:p>
    <w:p w14:paraId="13F1152F" w14:textId="33CFF635" w:rsidR="008B39FB" w:rsidRPr="006D4478" w:rsidRDefault="004C3C0E" w:rsidP="00210033">
      <w:pPr>
        <w:tabs>
          <w:tab w:val="left" w:pos="4862"/>
        </w:tabs>
        <w:spacing w:before="120" w:line="264" w:lineRule="auto"/>
        <w:ind w:firstLine="567"/>
        <w:jc w:val="both"/>
        <w:rPr>
          <w:spacing w:val="-4"/>
          <w:sz w:val="28"/>
          <w:szCs w:val="28"/>
          <w:u w:val="single"/>
          <w:lang w:val="de-DE"/>
        </w:rPr>
      </w:pPr>
      <w:r w:rsidRPr="006D4478">
        <w:rPr>
          <w:spacing w:val="-4"/>
          <w:sz w:val="28"/>
          <w:szCs w:val="28"/>
          <w:u w:val="single"/>
          <w:lang w:val="de-DE"/>
        </w:rPr>
        <w:t>đ</w:t>
      </w:r>
      <w:r w:rsidR="008B39FB" w:rsidRPr="006D4478">
        <w:rPr>
          <w:spacing w:val="-4"/>
          <w:sz w:val="28"/>
          <w:szCs w:val="28"/>
          <w:u w:val="single"/>
          <w:lang w:val="de-DE"/>
        </w:rPr>
        <w:t xml:space="preserve">) </w:t>
      </w:r>
      <w:r w:rsidR="00D10B55" w:rsidRPr="006D4478">
        <w:rPr>
          <w:spacing w:val="-4"/>
          <w:sz w:val="28"/>
          <w:szCs w:val="28"/>
          <w:u w:val="single"/>
          <w:lang w:val="de-DE"/>
        </w:rPr>
        <w:t>Bản c</w:t>
      </w:r>
      <w:r w:rsidR="008B39FB" w:rsidRPr="006D4478">
        <w:rPr>
          <w:spacing w:val="-4"/>
          <w:sz w:val="28"/>
          <w:szCs w:val="28"/>
          <w:u w:val="single"/>
          <w:lang w:val="de-DE"/>
        </w:rPr>
        <w:t>am kết</w:t>
      </w:r>
      <w:r w:rsidR="00B336EE" w:rsidRPr="006D4478">
        <w:rPr>
          <w:spacing w:val="-4"/>
          <w:sz w:val="28"/>
          <w:szCs w:val="28"/>
          <w:u w:val="single"/>
          <w:lang w:val="vi-VN"/>
        </w:rPr>
        <w:t xml:space="preserve"> của chủ cơ sở được cấp giấy chứng nhận về việc duy trì thực hiện tối thiểu 03 năm</w:t>
      </w:r>
      <w:r w:rsidR="008B39FB" w:rsidRPr="006D4478">
        <w:rPr>
          <w:spacing w:val="-4"/>
          <w:sz w:val="28"/>
          <w:szCs w:val="28"/>
          <w:u w:val="single"/>
          <w:lang w:val="de-DE"/>
        </w:rPr>
        <w:t>.</w:t>
      </w:r>
    </w:p>
    <w:p w14:paraId="1453ACF8" w14:textId="7C5EEE69" w:rsidR="006E10AA" w:rsidRPr="00D97290" w:rsidRDefault="001C449B" w:rsidP="00210033">
      <w:pPr>
        <w:tabs>
          <w:tab w:val="left" w:pos="4862"/>
        </w:tabs>
        <w:spacing w:before="120" w:line="264" w:lineRule="auto"/>
        <w:ind w:firstLine="576"/>
        <w:jc w:val="both"/>
        <w:rPr>
          <w:b/>
          <w:sz w:val="28"/>
          <w:szCs w:val="28"/>
          <w:u w:val="single"/>
          <w:lang w:val="de-DE"/>
        </w:rPr>
      </w:pPr>
      <w:r w:rsidRPr="00D97290">
        <w:rPr>
          <w:b/>
          <w:sz w:val="28"/>
          <w:szCs w:val="28"/>
          <w:u w:val="single"/>
          <w:lang w:val="de-DE"/>
        </w:rPr>
        <w:t xml:space="preserve">Điều </w:t>
      </w:r>
      <w:r w:rsidR="00FF0A6E" w:rsidRPr="00D97290">
        <w:rPr>
          <w:b/>
          <w:sz w:val="28"/>
          <w:szCs w:val="28"/>
          <w:u w:val="single"/>
          <w:lang w:val="de-DE"/>
        </w:rPr>
        <w:t>1</w:t>
      </w:r>
      <w:r w:rsidR="0025638D">
        <w:rPr>
          <w:b/>
          <w:sz w:val="28"/>
          <w:szCs w:val="28"/>
          <w:u w:val="single"/>
          <w:lang w:val="de-DE"/>
        </w:rPr>
        <w:t>7</w:t>
      </w:r>
      <w:r w:rsidRPr="00D97290">
        <w:rPr>
          <w:b/>
          <w:sz w:val="28"/>
          <w:szCs w:val="28"/>
          <w:u w:val="single"/>
          <w:lang w:val="de-DE"/>
        </w:rPr>
        <w:t xml:space="preserve">. Hỗ trợ các tổ chức, cá nhân thực hiện xây dựng nhà màng, nhà lưới, nhà kính, </w:t>
      </w:r>
      <w:r w:rsidR="005F3F01" w:rsidRPr="00D97290">
        <w:rPr>
          <w:b/>
          <w:sz w:val="28"/>
          <w:szCs w:val="28"/>
          <w:u w:val="single"/>
          <w:lang w:val="de-DE"/>
        </w:rPr>
        <w:t>dự án nông nghiệp ứng dụ</w:t>
      </w:r>
      <w:r w:rsidR="00420386" w:rsidRPr="00D97290">
        <w:rPr>
          <w:b/>
          <w:sz w:val="28"/>
          <w:szCs w:val="28"/>
          <w:u w:val="single"/>
          <w:lang w:val="de-DE"/>
        </w:rPr>
        <w:t>ng công nghệ cao</w:t>
      </w:r>
      <w:r w:rsidR="002B1D78" w:rsidRPr="00D97290">
        <w:rPr>
          <w:b/>
          <w:sz w:val="28"/>
          <w:szCs w:val="28"/>
          <w:u w:val="single"/>
          <w:lang w:val="de-DE"/>
        </w:rPr>
        <w:t xml:space="preserve"> khác</w:t>
      </w:r>
    </w:p>
    <w:p w14:paraId="691F5E96" w14:textId="77777777" w:rsidR="006337AC" w:rsidRPr="00D97290" w:rsidRDefault="006E10AA" w:rsidP="00210033">
      <w:pPr>
        <w:tabs>
          <w:tab w:val="left" w:pos="4862"/>
        </w:tabs>
        <w:spacing w:before="120" w:line="264" w:lineRule="auto"/>
        <w:ind w:firstLine="567"/>
        <w:jc w:val="both"/>
        <w:rPr>
          <w:sz w:val="28"/>
          <w:szCs w:val="28"/>
          <w:lang w:val="sv-SE"/>
        </w:rPr>
      </w:pPr>
      <w:r w:rsidRPr="00D97290">
        <w:rPr>
          <w:sz w:val="28"/>
          <w:szCs w:val="28"/>
          <w:lang w:val="de-DE"/>
        </w:rPr>
        <w:t xml:space="preserve">1. Mức hỗ trợ: </w:t>
      </w:r>
      <w:r w:rsidRPr="00D97290">
        <w:rPr>
          <w:sz w:val="28"/>
          <w:szCs w:val="28"/>
          <w:lang w:val="sv-SE"/>
        </w:rPr>
        <w:t xml:space="preserve"> </w:t>
      </w:r>
    </w:p>
    <w:p w14:paraId="0EEE612F" w14:textId="4AC5587C" w:rsidR="006E10AA" w:rsidRPr="00D97290" w:rsidRDefault="0064416C" w:rsidP="00210033">
      <w:pPr>
        <w:tabs>
          <w:tab w:val="left" w:pos="4862"/>
        </w:tabs>
        <w:spacing w:before="120" w:line="264" w:lineRule="auto"/>
        <w:ind w:firstLine="567"/>
        <w:jc w:val="both"/>
        <w:rPr>
          <w:sz w:val="28"/>
          <w:szCs w:val="28"/>
          <w:lang w:val="sv-SE"/>
        </w:rPr>
      </w:pPr>
      <w:r w:rsidRPr="00D97290">
        <w:rPr>
          <w:sz w:val="28"/>
          <w:szCs w:val="28"/>
          <w:lang w:val="sv-SE"/>
        </w:rPr>
        <w:t>a</w:t>
      </w:r>
      <w:r w:rsidRPr="00D97290">
        <w:rPr>
          <w:sz w:val="28"/>
          <w:szCs w:val="28"/>
          <w:lang w:val="vi-VN"/>
        </w:rPr>
        <w:t>) Đối với x</w:t>
      </w:r>
      <w:r w:rsidR="006E10AA" w:rsidRPr="00D97290">
        <w:rPr>
          <w:sz w:val="28"/>
          <w:szCs w:val="28"/>
          <w:lang w:val="sv-SE"/>
        </w:rPr>
        <w:t xml:space="preserve">ây dựng nhà lưới: </w:t>
      </w:r>
      <w:r w:rsidRPr="00D97290">
        <w:rPr>
          <w:sz w:val="28"/>
          <w:szCs w:val="28"/>
          <w:lang w:val="sv-SE"/>
        </w:rPr>
        <w:t>Hỗ trợ 50% chi phí mua vật tư xây dựng nhà lưới và các thiết bị tự động hóa quá trình sản xuất</w:t>
      </w:r>
      <w:r w:rsidRPr="00D97290">
        <w:rPr>
          <w:sz w:val="28"/>
          <w:szCs w:val="28"/>
          <w:lang w:val="vi-VN"/>
        </w:rPr>
        <w:t>.</w:t>
      </w:r>
      <w:r w:rsidRPr="00D97290">
        <w:rPr>
          <w:sz w:val="28"/>
          <w:szCs w:val="28"/>
          <w:lang w:val="sv-SE"/>
        </w:rPr>
        <w:t xml:space="preserve"> </w:t>
      </w:r>
      <w:r w:rsidR="006E10AA" w:rsidRPr="00D97290">
        <w:rPr>
          <w:sz w:val="28"/>
          <w:szCs w:val="28"/>
          <w:lang w:val="sv-SE"/>
        </w:rPr>
        <w:t>Mức hỗ trợ tối đa không quá 200 triệu đồng/tổ chức, cá nhân;</w:t>
      </w:r>
    </w:p>
    <w:p w14:paraId="6A130909" w14:textId="54F7D6EA" w:rsidR="006E10AA" w:rsidRPr="00EA0186" w:rsidRDefault="0064416C" w:rsidP="00210033">
      <w:pPr>
        <w:widowControl w:val="0"/>
        <w:spacing w:before="120" w:line="264" w:lineRule="auto"/>
        <w:ind w:right="-29" w:firstLine="567"/>
        <w:jc w:val="both"/>
        <w:rPr>
          <w:sz w:val="28"/>
          <w:szCs w:val="28"/>
          <w:lang w:val="sv-SE"/>
        </w:rPr>
      </w:pPr>
      <w:r w:rsidRPr="00D97290">
        <w:rPr>
          <w:sz w:val="28"/>
          <w:szCs w:val="28"/>
          <w:lang w:val="sv-SE"/>
        </w:rPr>
        <w:t>b</w:t>
      </w:r>
      <w:r w:rsidRPr="00D97290">
        <w:rPr>
          <w:sz w:val="28"/>
          <w:szCs w:val="28"/>
          <w:lang w:val="vi-VN"/>
        </w:rPr>
        <w:t>)</w:t>
      </w:r>
      <w:r w:rsidR="006E10AA" w:rsidRPr="00D97290">
        <w:rPr>
          <w:sz w:val="28"/>
          <w:szCs w:val="28"/>
          <w:lang w:val="sv-SE"/>
        </w:rPr>
        <w:t xml:space="preserve"> </w:t>
      </w:r>
      <w:r w:rsidRPr="00D97290">
        <w:rPr>
          <w:sz w:val="28"/>
          <w:szCs w:val="28"/>
          <w:lang w:val="vi-VN"/>
        </w:rPr>
        <w:t>Đối với x</w:t>
      </w:r>
      <w:r w:rsidRPr="00D97290">
        <w:rPr>
          <w:sz w:val="28"/>
          <w:szCs w:val="28"/>
          <w:lang w:val="sv-SE"/>
        </w:rPr>
        <w:t xml:space="preserve">ây dựng </w:t>
      </w:r>
      <w:r w:rsidR="006E10AA" w:rsidRPr="00D97290">
        <w:rPr>
          <w:sz w:val="28"/>
          <w:szCs w:val="28"/>
          <w:lang w:val="sv-SE"/>
        </w:rPr>
        <w:t xml:space="preserve">nhà </w:t>
      </w:r>
      <w:r w:rsidR="00092F10" w:rsidRPr="00D97290">
        <w:rPr>
          <w:sz w:val="28"/>
          <w:szCs w:val="28"/>
          <w:lang w:val="sv-SE"/>
        </w:rPr>
        <w:t xml:space="preserve">màng, nhà </w:t>
      </w:r>
      <w:r w:rsidRPr="00D97290">
        <w:rPr>
          <w:sz w:val="28"/>
          <w:szCs w:val="28"/>
          <w:lang w:val="sv-SE"/>
        </w:rPr>
        <w:t>kính</w:t>
      </w:r>
      <w:r w:rsidRPr="00D97290">
        <w:rPr>
          <w:sz w:val="28"/>
          <w:szCs w:val="28"/>
          <w:lang w:val="vi-VN"/>
        </w:rPr>
        <w:t xml:space="preserve">: </w:t>
      </w:r>
      <w:r w:rsidRPr="00D97290">
        <w:rPr>
          <w:sz w:val="28"/>
          <w:szCs w:val="28"/>
          <w:lang w:val="sv-SE"/>
        </w:rPr>
        <w:t>Hỗ trợ 50% chi phí mua vật tư xây dựng nhà màng, nhà kính</w:t>
      </w:r>
      <w:r w:rsidRPr="00D97290">
        <w:rPr>
          <w:sz w:val="28"/>
          <w:szCs w:val="28"/>
          <w:lang w:val="vi-VN"/>
        </w:rPr>
        <w:t xml:space="preserve">, </w:t>
      </w:r>
      <w:r w:rsidRPr="00D97290">
        <w:rPr>
          <w:sz w:val="28"/>
          <w:szCs w:val="28"/>
          <w:lang w:val="sv-SE"/>
        </w:rPr>
        <w:t>các thiết bị tự động hóa quá trình sản xuất</w:t>
      </w:r>
      <w:r w:rsidR="006E10AA" w:rsidRPr="00D97290">
        <w:rPr>
          <w:sz w:val="28"/>
          <w:szCs w:val="28"/>
          <w:lang w:val="sv-SE"/>
        </w:rPr>
        <w:t xml:space="preserve"> </w:t>
      </w:r>
      <w:r w:rsidR="00092F10" w:rsidRPr="00D97290">
        <w:rPr>
          <w:sz w:val="28"/>
          <w:szCs w:val="28"/>
          <w:lang w:val="sv-SE"/>
        </w:rPr>
        <w:t xml:space="preserve">và </w:t>
      </w:r>
      <w:r w:rsidR="00092F10" w:rsidRPr="00D97290">
        <w:rPr>
          <w:sz w:val="28"/>
          <w:szCs w:val="28"/>
          <w:lang w:val="vi-VN"/>
        </w:rPr>
        <w:t>chi phí tư vấn xây dựng dự án</w:t>
      </w:r>
      <w:r w:rsidR="006E10AA" w:rsidRPr="00D97290">
        <w:rPr>
          <w:sz w:val="28"/>
          <w:szCs w:val="28"/>
          <w:lang w:val="sv-SE"/>
        </w:rPr>
        <w:t>: Mức hỗ trợ tối đa không quá 2 tỷ đồng/tổ chức, cá nhân.</w:t>
      </w:r>
    </w:p>
    <w:p w14:paraId="7FF1B1EC" w14:textId="698B1B63" w:rsidR="005F3F01" w:rsidRPr="00D97290" w:rsidRDefault="0064416C" w:rsidP="00FB6DAC">
      <w:pPr>
        <w:spacing w:before="120" w:line="264" w:lineRule="auto"/>
        <w:ind w:firstLine="567"/>
        <w:jc w:val="both"/>
        <w:rPr>
          <w:bCs/>
          <w:sz w:val="28"/>
          <w:szCs w:val="28"/>
          <w:u w:val="single"/>
          <w:lang w:val="vi-VN"/>
        </w:rPr>
      </w:pPr>
      <w:r w:rsidRPr="00D97290">
        <w:rPr>
          <w:bCs/>
          <w:sz w:val="28"/>
          <w:szCs w:val="28"/>
          <w:u w:val="single"/>
          <w:lang w:val="sv-SE"/>
        </w:rPr>
        <w:t>c</w:t>
      </w:r>
      <w:r w:rsidR="005F3F01" w:rsidRPr="00D97290">
        <w:rPr>
          <w:bCs/>
          <w:sz w:val="28"/>
          <w:szCs w:val="28"/>
          <w:u w:val="single"/>
          <w:lang w:val="sv-SE"/>
        </w:rPr>
        <w:t xml:space="preserve">) Đối với dự án </w:t>
      </w:r>
      <w:r w:rsidR="005F3F01" w:rsidRPr="00D97290">
        <w:rPr>
          <w:sz w:val="28"/>
          <w:szCs w:val="28"/>
          <w:u w:val="single"/>
          <w:lang w:val="de-DE"/>
        </w:rPr>
        <w:t>nông nghiệp ứng dụng công nghệ cao khác</w:t>
      </w:r>
      <w:r w:rsidR="000A3163" w:rsidRPr="00D97290">
        <w:rPr>
          <w:sz w:val="28"/>
          <w:szCs w:val="28"/>
          <w:u w:val="single"/>
          <w:lang w:val="de-DE"/>
        </w:rPr>
        <w:t xml:space="preserve"> </w:t>
      </w:r>
      <w:r w:rsidR="005F3F01" w:rsidRPr="00D97290">
        <w:rPr>
          <w:sz w:val="28"/>
          <w:szCs w:val="28"/>
          <w:u w:val="single"/>
          <w:shd w:val="clear" w:color="auto" w:fill="FFFFFF"/>
          <w:lang w:val="vi-VN"/>
        </w:rPr>
        <w:t>hỗ trợ 50% chi phí đầu tư, đổi mới trang thiết bị, dụng cụ tiên tiến, nghiên cứu cải tiến, tiếp nhận chuy</w:t>
      </w:r>
      <w:r w:rsidR="005F3F01" w:rsidRPr="00D97290">
        <w:rPr>
          <w:sz w:val="28"/>
          <w:szCs w:val="28"/>
          <w:u w:val="single"/>
          <w:shd w:val="clear" w:color="auto" w:fill="FFFFFF"/>
          <w:lang w:val="sv-SE"/>
        </w:rPr>
        <w:t>ể</w:t>
      </w:r>
      <w:r w:rsidR="005F3F01" w:rsidRPr="00D97290">
        <w:rPr>
          <w:sz w:val="28"/>
          <w:szCs w:val="28"/>
          <w:u w:val="single"/>
          <w:shd w:val="clear" w:color="auto" w:fill="FFFFFF"/>
          <w:lang w:val="vi-VN"/>
        </w:rPr>
        <w:t>n giao, ứng dụng công nghệ cao, công nghệ mới trong sản xuất nông nghiệp</w:t>
      </w:r>
      <w:r w:rsidR="00D57D43" w:rsidRPr="00D97290">
        <w:rPr>
          <w:sz w:val="28"/>
          <w:szCs w:val="28"/>
          <w:u w:val="single"/>
          <w:shd w:val="clear" w:color="auto" w:fill="FFFFFF"/>
          <w:lang w:val="sv-SE"/>
        </w:rPr>
        <w:t xml:space="preserve"> và tư vấn</w:t>
      </w:r>
      <w:r w:rsidR="005F3F01" w:rsidRPr="00D97290">
        <w:rPr>
          <w:sz w:val="28"/>
          <w:szCs w:val="28"/>
          <w:u w:val="single"/>
          <w:shd w:val="clear" w:color="auto" w:fill="FFFFFF"/>
          <w:lang w:val="vi-VN"/>
        </w:rPr>
        <w:t xml:space="preserve">. Mức hỗ trợ tối đa không quá </w:t>
      </w:r>
      <w:r w:rsidR="001E20BD">
        <w:rPr>
          <w:sz w:val="28"/>
          <w:szCs w:val="28"/>
          <w:u w:val="single"/>
          <w:shd w:val="clear" w:color="auto" w:fill="FFFFFF"/>
        </w:rPr>
        <w:t>3</w:t>
      </w:r>
      <w:r w:rsidR="005F3F01" w:rsidRPr="00D97290">
        <w:rPr>
          <w:sz w:val="28"/>
          <w:szCs w:val="28"/>
          <w:u w:val="single"/>
          <w:shd w:val="clear" w:color="auto" w:fill="FFFFFF"/>
          <w:lang w:val="vi-VN"/>
        </w:rPr>
        <w:t xml:space="preserve"> tỷ đồng/dự án.</w:t>
      </w:r>
    </w:p>
    <w:p w14:paraId="1EADD798" w14:textId="77777777" w:rsidR="006E10AA" w:rsidRPr="00EA0186" w:rsidRDefault="006E10AA" w:rsidP="00210033">
      <w:pPr>
        <w:widowControl w:val="0"/>
        <w:spacing w:before="120" w:line="264" w:lineRule="auto"/>
        <w:ind w:right="-29" w:firstLine="576"/>
        <w:jc w:val="both"/>
        <w:rPr>
          <w:sz w:val="28"/>
          <w:szCs w:val="28"/>
          <w:lang w:val="sv-SE"/>
        </w:rPr>
      </w:pPr>
      <w:r w:rsidRPr="00EA0186">
        <w:rPr>
          <w:sz w:val="28"/>
          <w:szCs w:val="28"/>
          <w:lang w:val="sv-SE"/>
        </w:rPr>
        <w:t xml:space="preserve">2. Điều kiện hỗ trợ: </w:t>
      </w:r>
    </w:p>
    <w:p w14:paraId="0E349519" w14:textId="010D135D" w:rsidR="006337AC" w:rsidRPr="00EA0186" w:rsidRDefault="00FB6DAC" w:rsidP="00FB6DAC">
      <w:pPr>
        <w:widowControl w:val="0"/>
        <w:spacing w:before="120" w:line="264" w:lineRule="auto"/>
        <w:ind w:right="-29" w:firstLine="576"/>
        <w:jc w:val="both"/>
        <w:rPr>
          <w:sz w:val="28"/>
          <w:szCs w:val="28"/>
          <w:lang w:val="sv-SE"/>
        </w:rPr>
      </w:pPr>
      <w:r w:rsidRPr="00EA0186">
        <w:rPr>
          <w:sz w:val="28"/>
          <w:szCs w:val="28"/>
          <w:lang w:val="sv-SE"/>
        </w:rPr>
        <w:t>a</w:t>
      </w:r>
      <w:r w:rsidR="006337AC" w:rsidRPr="00EA0186">
        <w:rPr>
          <w:sz w:val="28"/>
          <w:szCs w:val="28"/>
          <w:lang w:val="sv-SE"/>
        </w:rPr>
        <w:t>) Có</w:t>
      </w:r>
      <w:r w:rsidRPr="00EA0186">
        <w:rPr>
          <w:sz w:val="28"/>
          <w:szCs w:val="28"/>
          <w:lang w:val="sv-SE"/>
        </w:rPr>
        <w:t xml:space="preserve"> trong danh mục dự án </w:t>
      </w:r>
      <w:r w:rsidR="006337AC" w:rsidRPr="00EA0186">
        <w:rPr>
          <w:sz w:val="28"/>
          <w:szCs w:val="28"/>
          <w:lang w:val="sv-SE"/>
        </w:rPr>
        <w:t xml:space="preserve">được hỗ trợ hàng năm của Sở Nông nghiệp và </w:t>
      </w:r>
      <w:r w:rsidR="006337AC" w:rsidRPr="00EA0186">
        <w:rPr>
          <w:sz w:val="28"/>
          <w:szCs w:val="28"/>
          <w:lang w:val="de-DE"/>
        </w:rPr>
        <w:t>Phát triển nông thôn</w:t>
      </w:r>
      <w:r w:rsidR="006337AC" w:rsidRPr="00EA0186">
        <w:rPr>
          <w:sz w:val="28"/>
          <w:szCs w:val="28"/>
          <w:lang w:val="sv-SE"/>
        </w:rPr>
        <w:t>;</w:t>
      </w:r>
    </w:p>
    <w:p w14:paraId="073D3083" w14:textId="1076468B" w:rsidR="00FB6DAC" w:rsidRPr="00EA0186" w:rsidRDefault="00302DD9" w:rsidP="00FB6DAC">
      <w:pPr>
        <w:tabs>
          <w:tab w:val="left" w:pos="4862"/>
        </w:tabs>
        <w:spacing w:before="120" w:line="264" w:lineRule="auto"/>
        <w:ind w:firstLine="576"/>
        <w:jc w:val="both"/>
        <w:rPr>
          <w:sz w:val="28"/>
          <w:szCs w:val="28"/>
          <w:lang w:val="de-DE"/>
        </w:rPr>
      </w:pPr>
      <w:r>
        <w:rPr>
          <w:sz w:val="28"/>
          <w:szCs w:val="28"/>
          <w:lang w:val="de-DE"/>
        </w:rPr>
        <w:t>b</w:t>
      </w:r>
      <w:r w:rsidR="00FB6DAC" w:rsidRPr="00EA0186">
        <w:rPr>
          <w:sz w:val="28"/>
          <w:szCs w:val="28"/>
          <w:lang w:val="de-DE"/>
        </w:rPr>
        <w:t>) Cam kết thực hiện từ 3 năm trở lên</w:t>
      </w:r>
      <w:r w:rsidRPr="00302DD9">
        <w:rPr>
          <w:sz w:val="28"/>
          <w:szCs w:val="28"/>
          <w:lang w:val="de-DE"/>
        </w:rPr>
        <w:t xml:space="preserve"> </w:t>
      </w:r>
      <w:r w:rsidRPr="00ED79BE">
        <w:rPr>
          <w:sz w:val="28"/>
          <w:szCs w:val="28"/>
          <w:u w:val="single"/>
          <w:lang w:val="de-DE"/>
        </w:rPr>
        <w:t xml:space="preserve">lên </w:t>
      </w:r>
      <w:r w:rsidRPr="00ED79BE">
        <w:rPr>
          <w:color w:val="FF0000"/>
          <w:sz w:val="28"/>
          <w:szCs w:val="28"/>
          <w:u w:val="single"/>
          <w:lang w:val="de-DE"/>
        </w:rPr>
        <w:t>(kể từ sau khi hoàn thành, đưa vào sử dụng)</w:t>
      </w:r>
      <w:r w:rsidR="00FB6DAC" w:rsidRPr="00EA0186">
        <w:rPr>
          <w:sz w:val="28"/>
          <w:szCs w:val="28"/>
          <w:lang w:val="de-DE"/>
        </w:rPr>
        <w:t xml:space="preserve"> và chấp hành đúng các quy định liên quan của pháp luật. Giao</w:t>
      </w:r>
      <w:r w:rsidR="00F21FC1" w:rsidRPr="00EA0186">
        <w:rPr>
          <w:sz w:val="28"/>
          <w:szCs w:val="28"/>
          <w:lang w:val="de-DE"/>
        </w:rPr>
        <w:t xml:space="preserve"> Uỷ ban nhân dân</w:t>
      </w:r>
      <w:r w:rsidR="00FB6DAC" w:rsidRPr="00EA0186">
        <w:rPr>
          <w:sz w:val="28"/>
          <w:szCs w:val="28"/>
          <w:lang w:val="de-DE"/>
        </w:rPr>
        <w:t xml:space="preserve"> cấp xã theo dõi và giám sát việc thực hiện các cam kết. Trong trường hợp tổ chức, cá nhân sau khi được hỗ trợ không thực hiện đúng cam kết mà không có lý do chính đáng,</w:t>
      </w:r>
      <w:r w:rsidR="00F21FC1" w:rsidRPr="00EA0186">
        <w:rPr>
          <w:sz w:val="28"/>
          <w:szCs w:val="28"/>
          <w:lang w:val="de-DE"/>
        </w:rPr>
        <w:t xml:space="preserve"> Uỷ ban nhân dân</w:t>
      </w:r>
      <w:r w:rsidR="00FB6DAC" w:rsidRPr="00EA0186">
        <w:rPr>
          <w:sz w:val="28"/>
          <w:szCs w:val="28"/>
          <w:lang w:val="de-DE"/>
        </w:rPr>
        <w:t xml:space="preserve"> cấp xã </w:t>
      </w:r>
      <w:r w:rsidR="00D97290">
        <w:rPr>
          <w:sz w:val="28"/>
          <w:szCs w:val="28"/>
          <w:lang w:val="de-DE"/>
        </w:rPr>
        <w:t>báo cáo cấp</w:t>
      </w:r>
      <w:r w:rsidR="00FB6DAC" w:rsidRPr="00EA0186">
        <w:rPr>
          <w:sz w:val="28"/>
          <w:szCs w:val="28"/>
          <w:lang w:val="de-DE"/>
        </w:rPr>
        <w:t xml:space="preserve"> có thẩm quyển </w:t>
      </w:r>
      <w:r w:rsidR="00415609" w:rsidRPr="00EA0186">
        <w:rPr>
          <w:sz w:val="28"/>
          <w:szCs w:val="28"/>
          <w:lang w:val="de-DE"/>
        </w:rPr>
        <w:t xml:space="preserve">để thực hiện </w:t>
      </w:r>
      <w:r w:rsidR="00FB6DAC" w:rsidRPr="00EA0186">
        <w:rPr>
          <w:sz w:val="28"/>
          <w:szCs w:val="28"/>
          <w:lang w:val="de-DE"/>
        </w:rPr>
        <w:t>thu hồi kinh phí đã hỗ trợ nộp ngân sách nhà nước và xử lý theo quy định.</w:t>
      </w:r>
    </w:p>
    <w:p w14:paraId="517AB674" w14:textId="6E27CF41" w:rsidR="006337AC" w:rsidRPr="00EA0186" w:rsidRDefault="00AB2177" w:rsidP="00BD6D93">
      <w:pPr>
        <w:tabs>
          <w:tab w:val="left" w:pos="4862"/>
        </w:tabs>
        <w:spacing w:before="120" w:line="264" w:lineRule="auto"/>
        <w:ind w:firstLine="567"/>
        <w:jc w:val="both"/>
        <w:rPr>
          <w:sz w:val="28"/>
          <w:szCs w:val="28"/>
          <w:lang w:val="vi-VN"/>
        </w:rPr>
      </w:pPr>
      <w:r w:rsidRPr="00D97290">
        <w:rPr>
          <w:sz w:val="28"/>
          <w:szCs w:val="28"/>
          <w:lang w:val="de-DE"/>
        </w:rPr>
        <w:t>d</w:t>
      </w:r>
      <w:r w:rsidR="00BD6D93" w:rsidRPr="00D97290">
        <w:rPr>
          <w:sz w:val="28"/>
          <w:szCs w:val="28"/>
          <w:lang w:val="de-DE"/>
        </w:rPr>
        <w:t xml:space="preserve">) </w:t>
      </w:r>
      <w:r w:rsidR="008F4B50" w:rsidRPr="00D97290">
        <w:rPr>
          <w:sz w:val="28"/>
          <w:szCs w:val="28"/>
          <w:lang w:val="sv-SE"/>
        </w:rPr>
        <w:t>Quy</w:t>
      </w:r>
      <w:r w:rsidR="008F4B50" w:rsidRPr="00D97290">
        <w:rPr>
          <w:sz w:val="28"/>
          <w:szCs w:val="28"/>
          <w:lang w:val="vi-VN"/>
        </w:rPr>
        <w:t xml:space="preserve"> mô: </w:t>
      </w:r>
      <w:r w:rsidR="00D97290" w:rsidRPr="00D97290">
        <w:rPr>
          <w:sz w:val="28"/>
          <w:szCs w:val="28"/>
        </w:rPr>
        <w:t>Đ</w:t>
      </w:r>
      <w:r w:rsidR="008F4B50" w:rsidRPr="00D97290">
        <w:rPr>
          <w:sz w:val="28"/>
          <w:szCs w:val="28"/>
          <w:lang w:val="vi-VN"/>
        </w:rPr>
        <w:t>ối với nhà lưới</w:t>
      </w:r>
      <w:r w:rsidR="006337AC" w:rsidRPr="00D97290">
        <w:rPr>
          <w:sz w:val="28"/>
          <w:szCs w:val="28"/>
          <w:lang w:val="sv-SE"/>
        </w:rPr>
        <w:t xml:space="preserve"> </w:t>
      </w:r>
      <w:r w:rsidR="0064416C" w:rsidRPr="00D97290">
        <w:rPr>
          <w:sz w:val="28"/>
          <w:szCs w:val="28"/>
          <w:lang w:val="sv-SE"/>
        </w:rPr>
        <w:t>t</w:t>
      </w:r>
      <w:r w:rsidR="0064416C" w:rsidRPr="00D97290">
        <w:rPr>
          <w:sz w:val="28"/>
          <w:szCs w:val="28"/>
          <w:lang w:val="vi-VN"/>
        </w:rPr>
        <w:t xml:space="preserve">ừ </w:t>
      </w:r>
      <w:r w:rsidR="008F4B50" w:rsidRPr="00D97290">
        <w:rPr>
          <w:sz w:val="28"/>
          <w:szCs w:val="28"/>
          <w:lang w:val="sv-SE"/>
        </w:rPr>
        <w:t>500m</w:t>
      </w:r>
      <w:r w:rsidR="008F4B50" w:rsidRPr="00D97290">
        <w:rPr>
          <w:sz w:val="28"/>
          <w:szCs w:val="28"/>
          <w:vertAlign w:val="superscript"/>
          <w:lang w:val="sv-SE"/>
        </w:rPr>
        <w:t>2</w:t>
      </w:r>
      <w:r w:rsidR="0064416C" w:rsidRPr="00D97290">
        <w:rPr>
          <w:sz w:val="28"/>
          <w:szCs w:val="28"/>
          <w:vertAlign w:val="superscript"/>
          <w:lang w:val="vi-VN"/>
        </w:rPr>
        <w:t xml:space="preserve"> </w:t>
      </w:r>
      <w:r w:rsidR="0064416C" w:rsidRPr="00D97290">
        <w:rPr>
          <w:sz w:val="28"/>
          <w:szCs w:val="28"/>
          <w:lang w:val="vi-VN"/>
        </w:rPr>
        <w:t>trở lên</w:t>
      </w:r>
      <w:r w:rsidR="00D97290" w:rsidRPr="00D97290">
        <w:rPr>
          <w:sz w:val="28"/>
          <w:szCs w:val="28"/>
        </w:rPr>
        <w:t>;</w:t>
      </w:r>
      <w:r w:rsidR="008F4B50" w:rsidRPr="00D97290">
        <w:rPr>
          <w:sz w:val="28"/>
          <w:szCs w:val="28"/>
          <w:lang w:val="vi-VN"/>
        </w:rPr>
        <w:t xml:space="preserve"> đối với </w:t>
      </w:r>
      <w:r w:rsidR="006337AC" w:rsidRPr="00D97290">
        <w:rPr>
          <w:sz w:val="28"/>
          <w:szCs w:val="28"/>
          <w:lang w:val="sv-SE"/>
        </w:rPr>
        <w:t xml:space="preserve">nhà màng, nhà </w:t>
      </w:r>
      <w:r w:rsidR="008F4B50" w:rsidRPr="00D97290">
        <w:rPr>
          <w:sz w:val="28"/>
          <w:szCs w:val="28"/>
          <w:lang w:val="sv-SE"/>
        </w:rPr>
        <w:t>kính</w:t>
      </w:r>
      <w:r w:rsidR="008F4B50" w:rsidRPr="00D97290">
        <w:rPr>
          <w:sz w:val="28"/>
          <w:szCs w:val="28"/>
          <w:lang w:val="vi-VN"/>
        </w:rPr>
        <w:t xml:space="preserve"> </w:t>
      </w:r>
      <w:r w:rsidR="0064416C" w:rsidRPr="00D97290">
        <w:rPr>
          <w:sz w:val="28"/>
          <w:szCs w:val="28"/>
          <w:lang w:val="vi-VN"/>
        </w:rPr>
        <w:t xml:space="preserve">từ </w:t>
      </w:r>
      <w:r w:rsidR="008F4B50" w:rsidRPr="00D97290">
        <w:rPr>
          <w:sz w:val="28"/>
          <w:szCs w:val="28"/>
          <w:lang w:val="vi-VN"/>
        </w:rPr>
        <w:t>1</w:t>
      </w:r>
      <w:r w:rsidR="00FB520E" w:rsidRPr="00D97290">
        <w:rPr>
          <w:sz w:val="28"/>
          <w:szCs w:val="28"/>
        </w:rPr>
        <w:t>.</w:t>
      </w:r>
      <w:r w:rsidR="008F4B50" w:rsidRPr="00D97290">
        <w:rPr>
          <w:sz w:val="28"/>
          <w:szCs w:val="28"/>
          <w:lang w:val="vi-VN"/>
        </w:rPr>
        <w:t>000</w:t>
      </w:r>
      <w:r w:rsidR="008F4B50" w:rsidRPr="00D97290">
        <w:rPr>
          <w:sz w:val="28"/>
          <w:szCs w:val="28"/>
          <w:lang w:val="sv-SE"/>
        </w:rPr>
        <w:t xml:space="preserve"> m</w:t>
      </w:r>
      <w:r w:rsidR="008F4B50" w:rsidRPr="00D97290">
        <w:rPr>
          <w:sz w:val="28"/>
          <w:szCs w:val="28"/>
          <w:vertAlign w:val="superscript"/>
          <w:lang w:val="sv-SE"/>
        </w:rPr>
        <w:t>2</w:t>
      </w:r>
      <w:r w:rsidR="008F4B50" w:rsidRPr="00D97290">
        <w:rPr>
          <w:sz w:val="28"/>
          <w:szCs w:val="28"/>
          <w:lang w:val="vi-VN"/>
        </w:rPr>
        <w:t xml:space="preserve"> </w:t>
      </w:r>
      <w:r w:rsidR="0064416C" w:rsidRPr="00D97290">
        <w:rPr>
          <w:sz w:val="28"/>
          <w:szCs w:val="28"/>
          <w:lang w:val="vi-VN"/>
        </w:rPr>
        <w:t xml:space="preserve">trở lên </w:t>
      </w:r>
      <w:r w:rsidR="006337AC" w:rsidRPr="00D97290">
        <w:rPr>
          <w:sz w:val="28"/>
          <w:szCs w:val="28"/>
          <w:lang w:val="sv-SE"/>
        </w:rPr>
        <w:t xml:space="preserve">và được căn cứ theo định mức kinh tế kỹ thuật hiện </w:t>
      </w:r>
      <w:r w:rsidR="008F4B50" w:rsidRPr="00D97290">
        <w:rPr>
          <w:sz w:val="28"/>
          <w:szCs w:val="28"/>
          <w:lang w:val="sv-SE"/>
        </w:rPr>
        <w:t>hành</w:t>
      </w:r>
      <w:r w:rsidR="008F4B50" w:rsidRPr="00D97290">
        <w:rPr>
          <w:sz w:val="28"/>
          <w:szCs w:val="28"/>
          <w:lang w:val="vi-VN"/>
        </w:rPr>
        <w:t xml:space="preserve">. Đối với dự án nông nghiệp ứng dụng công nghệ cao </w:t>
      </w:r>
      <w:r w:rsidR="0096245B" w:rsidRPr="00D97290">
        <w:rPr>
          <w:sz w:val="28"/>
          <w:szCs w:val="28"/>
          <w:lang w:val="vi-VN"/>
        </w:rPr>
        <w:t>khác:</w:t>
      </w:r>
      <w:r w:rsidR="008F4B50" w:rsidRPr="00D97290">
        <w:rPr>
          <w:sz w:val="28"/>
          <w:szCs w:val="28"/>
          <w:lang w:val="vi-VN"/>
        </w:rPr>
        <w:t xml:space="preserve"> </w:t>
      </w:r>
      <w:r w:rsidR="0064416C" w:rsidRPr="00D97290">
        <w:rPr>
          <w:sz w:val="28"/>
          <w:szCs w:val="28"/>
          <w:lang w:val="vi-VN"/>
        </w:rPr>
        <w:t xml:space="preserve">từ </w:t>
      </w:r>
      <w:r w:rsidR="008F4B50" w:rsidRPr="00D97290">
        <w:rPr>
          <w:sz w:val="28"/>
          <w:szCs w:val="28"/>
          <w:lang w:val="vi-VN"/>
        </w:rPr>
        <w:t xml:space="preserve">01 ha </w:t>
      </w:r>
      <w:r w:rsidR="0064416C" w:rsidRPr="00D97290">
        <w:rPr>
          <w:sz w:val="28"/>
          <w:szCs w:val="28"/>
          <w:lang w:val="vi-VN"/>
        </w:rPr>
        <w:t xml:space="preserve">trở lên </w:t>
      </w:r>
      <w:r w:rsidR="008F4B50" w:rsidRPr="00D97290">
        <w:rPr>
          <w:sz w:val="28"/>
          <w:szCs w:val="28"/>
          <w:lang w:val="vi-VN"/>
        </w:rPr>
        <w:t xml:space="preserve">đối với dự án trồng </w:t>
      </w:r>
      <w:r w:rsidR="0096245B" w:rsidRPr="00D97290">
        <w:rPr>
          <w:sz w:val="28"/>
          <w:szCs w:val="28"/>
          <w:lang w:val="vi-VN"/>
        </w:rPr>
        <w:t>trọt, dự án</w:t>
      </w:r>
      <w:r w:rsidR="008F4B50" w:rsidRPr="00D97290">
        <w:rPr>
          <w:sz w:val="28"/>
          <w:szCs w:val="28"/>
          <w:lang w:val="vi-VN"/>
        </w:rPr>
        <w:t xml:space="preserve"> nuôi trồng thủy sản, dự án nông nghiệp tổng </w:t>
      </w:r>
      <w:r w:rsidR="0096245B" w:rsidRPr="00D97290">
        <w:rPr>
          <w:sz w:val="28"/>
          <w:szCs w:val="28"/>
          <w:lang w:val="vi-VN"/>
        </w:rPr>
        <w:t>hợp;</w:t>
      </w:r>
      <w:r w:rsidR="008F4B50" w:rsidRPr="00D97290">
        <w:rPr>
          <w:sz w:val="28"/>
          <w:szCs w:val="28"/>
          <w:lang w:val="vi-VN"/>
        </w:rPr>
        <w:t xml:space="preserve"> </w:t>
      </w:r>
      <w:r w:rsidR="0064416C" w:rsidRPr="00D97290">
        <w:rPr>
          <w:sz w:val="28"/>
          <w:szCs w:val="28"/>
          <w:lang w:val="vi-VN"/>
        </w:rPr>
        <w:t xml:space="preserve">từ </w:t>
      </w:r>
      <w:r w:rsidR="008F4B50" w:rsidRPr="00D97290">
        <w:rPr>
          <w:sz w:val="28"/>
          <w:szCs w:val="28"/>
          <w:lang w:val="vi-VN"/>
        </w:rPr>
        <w:t xml:space="preserve">30 đơn vị vật nuôi </w:t>
      </w:r>
      <w:r w:rsidR="00D30A80" w:rsidRPr="00D97290">
        <w:rPr>
          <w:sz w:val="28"/>
          <w:szCs w:val="28"/>
          <w:lang w:val="vi-VN"/>
        </w:rPr>
        <w:t xml:space="preserve">trở lên </w:t>
      </w:r>
      <w:r w:rsidR="008F4B50" w:rsidRPr="00D97290">
        <w:rPr>
          <w:sz w:val="28"/>
          <w:szCs w:val="28"/>
          <w:lang w:val="vi-VN"/>
        </w:rPr>
        <w:t>đối với dự án chăn nuôi.</w:t>
      </w:r>
    </w:p>
    <w:p w14:paraId="148D5932" w14:textId="5BE8BE56" w:rsidR="005F3F01" w:rsidRPr="00D97290" w:rsidRDefault="005F3F01" w:rsidP="00FB6DAC">
      <w:pPr>
        <w:pStyle w:val="NormalWeb"/>
        <w:spacing w:before="120" w:beforeAutospacing="0" w:after="0" w:afterAutospacing="0" w:line="264" w:lineRule="auto"/>
        <w:ind w:firstLine="567"/>
        <w:jc w:val="both"/>
        <w:rPr>
          <w:sz w:val="28"/>
          <w:szCs w:val="28"/>
          <w:u w:val="single"/>
          <w:lang w:val="ca-ES"/>
        </w:rPr>
      </w:pPr>
      <w:r w:rsidRPr="00D97290">
        <w:rPr>
          <w:sz w:val="28"/>
          <w:szCs w:val="28"/>
          <w:u w:val="single"/>
          <w:lang w:val="ca-ES"/>
        </w:rPr>
        <w:t xml:space="preserve">e) </w:t>
      </w:r>
      <w:r w:rsidRPr="00D97290">
        <w:rPr>
          <w:bCs/>
          <w:sz w:val="28"/>
          <w:szCs w:val="28"/>
          <w:u w:val="single"/>
          <w:lang w:val="ca-ES"/>
        </w:rPr>
        <w:t xml:space="preserve">Đối với dự án </w:t>
      </w:r>
      <w:r w:rsidRPr="00D97290">
        <w:rPr>
          <w:sz w:val="28"/>
          <w:szCs w:val="28"/>
          <w:u w:val="single"/>
          <w:lang w:val="de-DE"/>
        </w:rPr>
        <w:t>nông nghiệp ứng dụng công nghệ cao khác</w:t>
      </w:r>
      <w:r w:rsidR="00E24E49" w:rsidRPr="00D97290">
        <w:rPr>
          <w:sz w:val="28"/>
          <w:szCs w:val="28"/>
          <w:u w:val="single"/>
          <w:lang w:val="de-DE"/>
        </w:rPr>
        <w:t xml:space="preserve">: </w:t>
      </w:r>
      <w:r w:rsidR="00E24E49" w:rsidRPr="00D97290">
        <w:rPr>
          <w:sz w:val="28"/>
          <w:szCs w:val="28"/>
          <w:u w:val="single"/>
          <w:shd w:val="clear" w:color="auto" w:fill="FFFFFF"/>
          <w:lang w:val="ca-ES"/>
        </w:rPr>
        <w:t>Đảm bảo các quy định hiện hành về dự án nông nghiệp ứng dụng công nghệ cao</w:t>
      </w:r>
      <w:r w:rsidR="00B844DD" w:rsidRPr="00D97290">
        <w:rPr>
          <w:sz w:val="28"/>
          <w:szCs w:val="28"/>
          <w:u w:val="single"/>
          <w:shd w:val="clear" w:color="auto" w:fill="FFFFFF"/>
          <w:lang w:val="ca-ES"/>
        </w:rPr>
        <w:t xml:space="preserve"> quy định tại </w:t>
      </w:r>
      <w:r w:rsidR="00D97290">
        <w:rPr>
          <w:sz w:val="28"/>
          <w:szCs w:val="28"/>
          <w:u w:val="single"/>
          <w:shd w:val="clear" w:color="auto" w:fill="FFFFFF"/>
          <w:lang w:val="ca-ES"/>
        </w:rPr>
        <w:t>Quyết định số</w:t>
      </w:r>
      <w:r w:rsidR="00B844DD" w:rsidRPr="00D97290">
        <w:rPr>
          <w:sz w:val="28"/>
          <w:szCs w:val="28"/>
          <w:u w:val="single"/>
          <w:shd w:val="clear" w:color="auto" w:fill="FFFFFF"/>
          <w:lang w:val="ca-ES"/>
        </w:rPr>
        <w:t xml:space="preserve"> </w:t>
      </w:r>
      <w:r w:rsidR="00E34840">
        <w:rPr>
          <w:sz w:val="28"/>
          <w:szCs w:val="28"/>
          <w:u w:val="single"/>
          <w:shd w:val="clear" w:color="auto" w:fill="FFFFFF"/>
          <w:lang w:val="ca-ES"/>
        </w:rPr>
        <w:t>738</w:t>
      </w:r>
      <w:r w:rsidR="00B844DD" w:rsidRPr="00D97290">
        <w:rPr>
          <w:sz w:val="28"/>
          <w:szCs w:val="28"/>
          <w:u w:val="single"/>
          <w:shd w:val="clear" w:color="auto" w:fill="FFFFFF"/>
          <w:lang w:val="ca-ES"/>
        </w:rPr>
        <w:t>/QĐ</w:t>
      </w:r>
      <w:r w:rsidR="00E34840">
        <w:rPr>
          <w:sz w:val="28"/>
          <w:szCs w:val="28"/>
          <w:u w:val="single"/>
          <w:shd w:val="clear" w:color="auto" w:fill="FFFFFF"/>
          <w:lang w:val="ca-ES"/>
        </w:rPr>
        <w:t>-BNN-KHCN</w:t>
      </w:r>
      <w:r w:rsidR="00E24E49" w:rsidRPr="00D97290">
        <w:rPr>
          <w:sz w:val="28"/>
          <w:szCs w:val="28"/>
          <w:u w:val="single"/>
          <w:shd w:val="clear" w:color="auto" w:fill="FFFFFF"/>
          <w:lang w:val="ca-ES"/>
        </w:rPr>
        <w:t>.</w:t>
      </w:r>
    </w:p>
    <w:p w14:paraId="0DA38D89" w14:textId="05230DE6" w:rsidR="006E10AA" w:rsidRPr="00EA0186" w:rsidRDefault="006E10AA" w:rsidP="00210033">
      <w:pPr>
        <w:spacing w:before="120" w:line="264" w:lineRule="auto"/>
        <w:ind w:firstLine="576"/>
        <w:jc w:val="both"/>
        <w:rPr>
          <w:sz w:val="28"/>
          <w:szCs w:val="28"/>
          <w:lang w:val="de-DE"/>
        </w:rPr>
      </w:pPr>
      <w:r w:rsidRPr="00EA0186">
        <w:rPr>
          <w:sz w:val="28"/>
          <w:szCs w:val="28"/>
          <w:lang w:val="de-DE"/>
        </w:rPr>
        <w:lastRenderedPageBreak/>
        <w:t>3. Thủ tục hỗ trợ:</w:t>
      </w:r>
    </w:p>
    <w:p w14:paraId="5679875A" w14:textId="73A41B98" w:rsidR="00FC27F2" w:rsidRPr="0079775A" w:rsidRDefault="00FC27F2" w:rsidP="00210033">
      <w:pPr>
        <w:spacing w:before="120" w:line="264" w:lineRule="auto"/>
        <w:ind w:firstLine="576"/>
        <w:jc w:val="both"/>
        <w:rPr>
          <w:sz w:val="28"/>
          <w:szCs w:val="28"/>
          <w:u w:val="single"/>
          <w:lang w:val="de-DE"/>
        </w:rPr>
      </w:pPr>
      <w:r w:rsidRPr="0079775A">
        <w:rPr>
          <w:sz w:val="28"/>
          <w:szCs w:val="28"/>
          <w:u w:val="single"/>
          <w:lang w:val="de-DE"/>
        </w:rPr>
        <w:t>a) Đối với</w:t>
      </w:r>
      <w:r w:rsidR="00C11268" w:rsidRPr="0079775A">
        <w:rPr>
          <w:sz w:val="28"/>
          <w:szCs w:val="28"/>
          <w:u w:val="single"/>
          <w:lang w:val="de-DE"/>
        </w:rPr>
        <w:t xml:space="preserve"> phương án</w:t>
      </w:r>
      <w:r w:rsidRPr="0079775A">
        <w:rPr>
          <w:sz w:val="28"/>
          <w:szCs w:val="28"/>
          <w:u w:val="single"/>
          <w:lang w:val="de-DE"/>
        </w:rPr>
        <w:t xml:space="preserve"> xây dựng nhà lưới:</w:t>
      </w:r>
    </w:p>
    <w:p w14:paraId="764E5E31" w14:textId="4A98AC2E" w:rsidR="0035462E" w:rsidRPr="0079775A" w:rsidRDefault="0035462E" w:rsidP="00210033">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Tổ chức, cá nhân có nhu cầu xây dựng nhà lưới </w:t>
      </w:r>
      <w:r w:rsidR="00C11268" w:rsidRPr="0079775A">
        <w:rPr>
          <w:sz w:val="28"/>
          <w:szCs w:val="28"/>
          <w:u w:val="single"/>
          <w:lang w:val="de-DE"/>
        </w:rPr>
        <w:t>nộp</w:t>
      </w:r>
      <w:r w:rsidRPr="0079775A">
        <w:rPr>
          <w:sz w:val="28"/>
          <w:szCs w:val="28"/>
          <w:u w:val="single"/>
          <w:lang w:val="de-DE"/>
        </w:rPr>
        <w:t xml:space="preserve"> phương án với Uỷ ban nhân dân cấp xã để </w:t>
      </w:r>
      <w:r w:rsidR="00C11268" w:rsidRPr="0079775A">
        <w:rPr>
          <w:sz w:val="28"/>
          <w:szCs w:val="28"/>
          <w:u w:val="single"/>
          <w:lang w:val="de-DE"/>
        </w:rPr>
        <w:t xml:space="preserve">trình </w:t>
      </w:r>
      <w:r w:rsidRPr="0079775A">
        <w:rPr>
          <w:sz w:val="28"/>
          <w:szCs w:val="28"/>
          <w:u w:val="single"/>
          <w:lang w:val="de-DE"/>
        </w:rPr>
        <w:t>Uỷ ban nhân dân cấp huyện xem xét, đề xuất với Sở Nông nghiệp và Phát triển nông thôn đưa vào danh mục phương án xây dựng nhà lưới được hỗ trợ (nếu đủ điều kiện).</w:t>
      </w:r>
    </w:p>
    <w:p w14:paraId="0F4A6595" w14:textId="5E124BEF" w:rsidR="00B85E4F" w:rsidRPr="0079775A" w:rsidRDefault="006337AC" w:rsidP="00210033">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Sau khi </w:t>
      </w:r>
      <w:r w:rsidR="0035462E" w:rsidRPr="0079775A">
        <w:rPr>
          <w:sz w:val="28"/>
          <w:szCs w:val="28"/>
          <w:u w:val="single"/>
          <w:lang w:val="de-DE"/>
        </w:rPr>
        <w:t>có tên trong danh mục, tổ chức, cá nhân có phương án tiến hành xây dựng nhà lưới, tổ chức sản xuất</w:t>
      </w:r>
      <w:r w:rsidR="00C97672" w:rsidRPr="0079775A">
        <w:rPr>
          <w:sz w:val="28"/>
          <w:szCs w:val="28"/>
          <w:u w:val="single"/>
          <w:lang w:val="de-DE"/>
        </w:rPr>
        <w:t xml:space="preserve"> và</w:t>
      </w:r>
      <w:r w:rsidRPr="0079775A">
        <w:rPr>
          <w:sz w:val="28"/>
          <w:szCs w:val="28"/>
          <w:u w:val="single"/>
          <w:lang w:val="de-DE"/>
        </w:rPr>
        <w:t xml:space="preserve"> làm văn bản đề nghị </w:t>
      </w:r>
      <w:r w:rsidR="00FD0C08" w:rsidRPr="0079775A">
        <w:rPr>
          <w:sz w:val="28"/>
          <w:szCs w:val="28"/>
          <w:u w:val="single"/>
          <w:lang w:val="de-DE"/>
        </w:rPr>
        <w:t>nghi</w:t>
      </w:r>
      <w:r w:rsidR="00FD0C08" w:rsidRPr="0079775A">
        <w:rPr>
          <w:sz w:val="28"/>
          <w:szCs w:val="28"/>
          <w:u w:val="single"/>
          <w:lang w:val="vi-VN"/>
        </w:rPr>
        <w:t xml:space="preserve">ệm thu, </w:t>
      </w:r>
      <w:r w:rsidRPr="0079775A">
        <w:rPr>
          <w:sz w:val="28"/>
          <w:szCs w:val="28"/>
          <w:u w:val="single"/>
          <w:lang w:val="de-DE"/>
        </w:rPr>
        <w:t xml:space="preserve">hỗ trợ gửi về </w:t>
      </w:r>
      <w:r w:rsidR="00D71367" w:rsidRPr="0079775A">
        <w:rPr>
          <w:sz w:val="28"/>
          <w:szCs w:val="28"/>
          <w:u w:val="single"/>
          <w:lang w:val="de-DE"/>
        </w:rPr>
        <w:t>Phòng Nông nghiệp</w:t>
      </w:r>
      <w:r w:rsidR="00FC27F2" w:rsidRPr="0079775A">
        <w:rPr>
          <w:sz w:val="28"/>
          <w:szCs w:val="28"/>
          <w:u w:val="single"/>
          <w:lang w:val="de-DE"/>
        </w:rPr>
        <w:t>.</w:t>
      </w:r>
    </w:p>
    <w:p w14:paraId="764E9C88" w14:textId="4A50C80C" w:rsidR="00077BBD" w:rsidRPr="0079775A" w:rsidRDefault="006337AC" w:rsidP="00210033">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 </w:t>
      </w:r>
      <w:r w:rsidR="00D71367" w:rsidRPr="0079775A">
        <w:rPr>
          <w:sz w:val="28"/>
          <w:szCs w:val="28"/>
          <w:u w:val="single"/>
          <w:lang w:val="de-DE"/>
        </w:rPr>
        <w:t xml:space="preserve">Phòng Nông nghiệp </w:t>
      </w:r>
      <w:r w:rsidR="00B85E4F" w:rsidRPr="0079775A">
        <w:rPr>
          <w:sz w:val="28"/>
          <w:szCs w:val="28"/>
          <w:u w:val="single"/>
          <w:lang w:val="de-DE"/>
        </w:rPr>
        <w:t xml:space="preserve">chủ trì, phối hợp với các đơn vị liên quan và Ủy ban nhân dân cấp xã nơi </w:t>
      </w:r>
      <w:r w:rsidR="00FD0C08" w:rsidRPr="0079775A">
        <w:rPr>
          <w:sz w:val="28"/>
          <w:szCs w:val="28"/>
          <w:u w:val="single"/>
          <w:lang w:val="de-DE"/>
        </w:rPr>
        <w:t>xây</w:t>
      </w:r>
      <w:r w:rsidR="00FD0C08" w:rsidRPr="0079775A">
        <w:rPr>
          <w:sz w:val="28"/>
          <w:szCs w:val="28"/>
          <w:u w:val="single"/>
          <w:lang w:val="vi-VN"/>
        </w:rPr>
        <w:t xml:space="preserve"> dựng nhà lưới </w:t>
      </w:r>
      <w:r w:rsidR="00FD0C08" w:rsidRPr="0079775A">
        <w:rPr>
          <w:sz w:val="28"/>
          <w:szCs w:val="28"/>
          <w:u w:val="single"/>
          <w:lang w:val="de-DE"/>
        </w:rPr>
        <w:t>ti</w:t>
      </w:r>
      <w:r w:rsidR="00FD0C08" w:rsidRPr="0079775A">
        <w:rPr>
          <w:sz w:val="28"/>
          <w:szCs w:val="28"/>
          <w:u w:val="single"/>
          <w:lang w:val="vi-VN"/>
        </w:rPr>
        <w:t>ến hành nghiệm thu</w:t>
      </w:r>
      <w:r w:rsidR="00077BBD" w:rsidRPr="0079775A">
        <w:rPr>
          <w:sz w:val="28"/>
          <w:szCs w:val="28"/>
          <w:u w:val="single"/>
          <w:lang w:val="de-DE"/>
        </w:rPr>
        <w:t xml:space="preserve">. Trên cơ sở kết quả nghiệm thu, </w:t>
      </w:r>
      <w:r w:rsidR="00D71367" w:rsidRPr="0079775A">
        <w:rPr>
          <w:sz w:val="28"/>
          <w:szCs w:val="28"/>
          <w:u w:val="single"/>
          <w:lang w:val="de-DE"/>
        </w:rPr>
        <w:t xml:space="preserve">Phòng Nông nghiệp </w:t>
      </w:r>
      <w:r w:rsidR="00077BBD" w:rsidRPr="0079775A">
        <w:rPr>
          <w:sz w:val="28"/>
          <w:szCs w:val="28"/>
          <w:u w:val="single"/>
          <w:lang w:val="de-DE"/>
        </w:rPr>
        <w:t>chủ trì trình</w:t>
      </w:r>
      <w:r w:rsidR="00F21FC1" w:rsidRPr="0079775A">
        <w:rPr>
          <w:sz w:val="28"/>
          <w:szCs w:val="28"/>
          <w:u w:val="single"/>
          <w:lang w:val="de-DE"/>
        </w:rPr>
        <w:t xml:space="preserve"> Uỷ ban nhân dân</w:t>
      </w:r>
      <w:r w:rsidR="00077BBD" w:rsidRPr="0079775A">
        <w:rPr>
          <w:sz w:val="28"/>
          <w:szCs w:val="28"/>
          <w:u w:val="single"/>
          <w:lang w:val="de-DE"/>
        </w:rPr>
        <w:t xml:space="preserve"> cấp huyện quyết định hỗ trợ</w:t>
      </w:r>
      <w:r w:rsidR="004B2C45" w:rsidRPr="0079775A">
        <w:rPr>
          <w:sz w:val="28"/>
          <w:szCs w:val="28"/>
          <w:u w:val="single"/>
          <w:lang w:val="de-DE"/>
        </w:rPr>
        <w:t xml:space="preserve"> và thực hiện hỗ trợ.</w:t>
      </w:r>
    </w:p>
    <w:p w14:paraId="40D8163A" w14:textId="28ED184A" w:rsidR="0098190F" w:rsidRPr="0079775A" w:rsidRDefault="0098190F" w:rsidP="0098190F">
      <w:pPr>
        <w:spacing w:before="120" w:line="264" w:lineRule="auto"/>
        <w:ind w:firstLine="576"/>
        <w:jc w:val="both"/>
        <w:rPr>
          <w:sz w:val="28"/>
          <w:szCs w:val="28"/>
          <w:u w:val="single"/>
          <w:lang w:val="de-DE"/>
        </w:rPr>
      </w:pPr>
      <w:r w:rsidRPr="0079775A">
        <w:rPr>
          <w:sz w:val="28"/>
          <w:szCs w:val="28"/>
          <w:u w:val="single"/>
          <w:lang w:val="de-DE"/>
        </w:rPr>
        <w:t xml:space="preserve">b) Đối với dự án xây dựng nhà kính, nhà màng, </w:t>
      </w:r>
      <w:r w:rsidR="00E24E49" w:rsidRPr="0079775A">
        <w:rPr>
          <w:bCs/>
          <w:sz w:val="28"/>
          <w:szCs w:val="28"/>
          <w:u w:val="single"/>
          <w:lang w:val="de-DE"/>
        </w:rPr>
        <w:t xml:space="preserve">dự án </w:t>
      </w:r>
      <w:r w:rsidR="00E24E49" w:rsidRPr="0079775A">
        <w:rPr>
          <w:sz w:val="28"/>
          <w:szCs w:val="28"/>
          <w:u w:val="single"/>
          <w:lang w:val="de-DE"/>
        </w:rPr>
        <w:t>nông nghiệp ứng dụng công nghệ cao khác</w:t>
      </w:r>
      <w:r w:rsidRPr="0079775A">
        <w:rPr>
          <w:sz w:val="28"/>
          <w:szCs w:val="28"/>
          <w:u w:val="single"/>
          <w:lang w:val="de-DE"/>
        </w:rPr>
        <w:t>:</w:t>
      </w:r>
    </w:p>
    <w:p w14:paraId="1DFE3277" w14:textId="7F96C68A" w:rsidR="009D68F1" w:rsidRPr="0079775A" w:rsidRDefault="009D68F1" w:rsidP="009D68F1">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Tổ chức, cá nhân có nhu cầu xây dựng nhà kính, nhà màng, </w:t>
      </w:r>
      <w:r w:rsidRPr="0079775A">
        <w:rPr>
          <w:bCs/>
          <w:sz w:val="28"/>
          <w:szCs w:val="28"/>
          <w:u w:val="single"/>
          <w:lang w:val="de-DE"/>
        </w:rPr>
        <w:t xml:space="preserve">dự án </w:t>
      </w:r>
      <w:r w:rsidRPr="0079775A">
        <w:rPr>
          <w:sz w:val="28"/>
          <w:szCs w:val="28"/>
          <w:u w:val="single"/>
          <w:lang w:val="de-DE"/>
        </w:rPr>
        <w:t>nông nghiệp ứng dụng công nghệ cao khác nộp hồ sơ dự án tại Uỷ ban nhân dân cấp xã để trình Uỷ ban nhân dân cấp huyện xem xét, đề xuất với Sở Nông nghiệp và Phát triển nông thôn đưa vào danh mục dự án được hỗ trợ (nếu đủ điều kiện).</w:t>
      </w:r>
    </w:p>
    <w:p w14:paraId="7D25B7DB" w14:textId="6647754A" w:rsidR="00442C55" w:rsidRPr="0079775A" w:rsidRDefault="000A2B6C" w:rsidP="00442C55">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Sau khi có tên trong danh mục, </w:t>
      </w:r>
      <w:r w:rsidR="00442C55" w:rsidRPr="0079775A">
        <w:rPr>
          <w:sz w:val="28"/>
          <w:szCs w:val="28"/>
          <w:u w:val="single"/>
          <w:lang w:val="de-DE"/>
        </w:rPr>
        <w:t>chủ đầu tư làm văn bản đề nghị phê duyệt nội dung và mức hỗ trợ dự án, kèm theo theo 06 bộ hồ sơ (</w:t>
      </w:r>
      <w:r w:rsidR="0079775A" w:rsidRPr="0079775A">
        <w:rPr>
          <w:sz w:val="28"/>
          <w:szCs w:val="28"/>
          <w:u w:val="single"/>
          <w:lang w:val="de-DE"/>
        </w:rPr>
        <w:t>Thuyết minh dự án, Bản vẽ thiết kế, Dự toán kinh phí, Giấy chứng nhận quyền sử dụng đất hoặc hợp đồng thuê đất, Trích lục bản đồ thửa đất</w:t>
      </w:r>
      <w:r w:rsidR="00442C55" w:rsidRPr="0079775A">
        <w:rPr>
          <w:sz w:val="28"/>
          <w:szCs w:val="28"/>
          <w:u w:val="single"/>
          <w:lang w:val="de-DE"/>
        </w:rPr>
        <w:t>)</w:t>
      </w:r>
      <w:r w:rsidR="0079775A" w:rsidRPr="0079775A">
        <w:rPr>
          <w:sz w:val="28"/>
          <w:szCs w:val="28"/>
          <w:u w:val="single"/>
          <w:lang w:val="de-DE"/>
        </w:rPr>
        <w:t xml:space="preserve"> </w:t>
      </w:r>
      <w:r w:rsidR="00442C55" w:rsidRPr="0079775A">
        <w:rPr>
          <w:sz w:val="28"/>
          <w:szCs w:val="28"/>
          <w:u w:val="single"/>
          <w:lang w:val="de-DE"/>
        </w:rPr>
        <w:t>gửi về Sở Nông nghiệp và Phát triển nông thôn.</w:t>
      </w:r>
      <w:r w:rsidRPr="0079775A">
        <w:rPr>
          <w:sz w:val="28"/>
          <w:szCs w:val="28"/>
          <w:u w:val="single"/>
          <w:lang w:val="de-DE"/>
        </w:rPr>
        <w:t xml:space="preserve"> </w:t>
      </w:r>
      <w:r w:rsidR="00442C55" w:rsidRPr="0079775A">
        <w:rPr>
          <w:sz w:val="28"/>
          <w:szCs w:val="28"/>
          <w:u w:val="single"/>
          <w:lang w:val="de-DE"/>
        </w:rPr>
        <w:t>Sở Nông nghiệp và Phát triển nông thôn chủ trì, phối hợp với các đơn vị liên quan và Ủy ban nhân dân cấp huy</w:t>
      </w:r>
      <w:r w:rsidR="00442C55" w:rsidRPr="0079775A">
        <w:rPr>
          <w:sz w:val="28"/>
          <w:szCs w:val="28"/>
          <w:u w:val="single"/>
          <w:lang w:val="vi-VN"/>
        </w:rPr>
        <w:t>ện</w:t>
      </w:r>
      <w:r w:rsidR="00442C55" w:rsidRPr="0079775A">
        <w:rPr>
          <w:sz w:val="28"/>
          <w:szCs w:val="28"/>
          <w:u w:val="single"/>
          <w:lang w:val="de-DE"/>
        </w:rPr>
        <w:t xml:space="preserve"> nơi có dự án, xem xét, thẩm định, trình Ủy ban nhân dân tỉnh quyết định phê duyệt nội dung và mức hỗ trợ dự án.</w:t>
      </w:r>
    </w:p>
    <w:p w14:paraId="4DF05180" w14:textId="5E054A05" w:rsidR="00442C55" w:rsidRPr="0079775A" w:rsidRDefault="00442C55" w:rsidP="00442C55">
      <w:pPr>
        <w:tabs>
          <w:tab w:val="left" w:pos="8222"/>
        </w:tabs>
        <w:spacing w:before="120" w:line="264" w:lineRule="auto"/>
        <w:ind w:firstLine="567"/>
        <w:jc w:val="both"/>
        <w:rPr>
          <w:sz w:val="28"/>
          <w:szCs w:val="28"/>
          <w:u w:val="single"/>
          <w:lang w:val="de-DE"/>
        </w:rPr>
      </w:pPr>
      <w:r w:rsidRPr="0079775A">
        <w:rPr>
          <w:sz w:val="28"/>
          <w:szCs w:val="28"/>
          <w:u w:val="single"/>
          <w:lang w:val="de-DE"/>
        </w:rPr>
        <w:t xml:space="preserve">Sau khi được Uỷ ban nhân dân tỉnh phê duyệt nội dung và mức hỗ trợ dự án, chủ đầu tư </w:t>
      </w:r>
      <w:r w:rsidR="000A2B6C" w:rsidRPr="0079775A">
        <w:rPr>
          <w:sz w:val="28"/>
          <w:szCs w:val="28"/>
          <w:u w:val="single"/>
          <w:lang w:val="de-DE"/>
        </w:rPr>
        <w:t>triển khai thực hiện dự án</w:t>
      </w:r>
      <w:r w:rsidRPr="0079775A">
        <w:rPr>
          <w:sz w:val="28"/>
          <w:szCs w:val="28"/>
          <w:u w:val="single"/>
          <w:lang w:val="de-DE"/>
        </w:rPr>
        <w:t xml:space="preserve"> và làm văn bản đề nghị nghi</w:t>
      </w:r>
      <w:r w:rsidRPr="0079775A">
        <w:rPr>
          <w:sz w:val="28"/>
          <w:szCs w:val="28"/>
          <w:u w:val="single"/>
          <w:lang w:val="vi-VN"/>
        </w:rPr>
        <w:t xml:space="preserve">ệm thu, </w:t>
      </w:r>
      <w:r w:rsidRPr="0079775A">
        <w:rPr>
          <w:sz w:val="28"/>
          <w:szCs w:val="28"/>
          <w:u w:val="single"/>
          <w:lang w:val="de-DE"/>
        </w:rPr>
        <w:t>hỗ trợ gửi về Sở Nông nghiệp và Phát triển nông thôn.</w:t>
      </w:r>
    </w:p>
    <w:p w14:paraId="44703ABF" w14:textId="6A3695E6" w:rsidR="0098190F" w:rsidRPr="0079775A" w:rsidRDefault="00FB520E" w:rsidP="00210033">
      <w:pPr>
        <w:tabs>
          <w:tab w:val="left" w:pos="8222"/>
        </w:tabs>
        <w:spacing w:before="120" w:line="264" w:lineRule="auto"/>
        <w:ind w:firstLine="567"/>
        <w:jc w:val="both"/>
        <w:rPr>
          <w:sz w:val="28"/>
          <w:szCs w:val="28"/>
          <w:u w:val="single"/>
          <w:lang w:val="de-DE"/>
        </w:rPr>
      </w:pPr>
      <w:r w:rsidRPr="0079775A">
        <w:rPr>
          <w:sz w:val="28"/>
          <w:szCs w:val="28"/>
          <w:u w:val="single"/>
          <w:lang w:val="de-DE"/>
        </w:rPr>
        <w:t>Sở Nông nghiệp và Phát triển nông thôn</w:t>
      </w:r>
      <w:r w:rsidR="004B2C45" w:rsidRPr="0079775A">
        <w:rPr>
          <w:sz w:val="28"/>
          <w:szCs w:val="28"/>
          <w:u w:val="single"/>
          <w:lang w:val="de-DE"/>
        </w:rPr>
        <w:t xml:space="preserve"> phối hợp với Sở Tài chính nghiệm thu. Trên cơ sở kết quả nghiệm thu, Sở Nông nghiệp và Phát triển nông thôn chủ trì trình</w:t>
      </w:r>
      <w:r w:rsidR="00F21FC1" w:rsidRPr="0079775A">
        <w:rPr>
          <w:sz w:val="28"/>
          <w:szCs w:val="28"/>
          <w:u w:val="single"/>
          <w:lang w:val="de-DE"/>
        </w:rPr>
        <w:t xml:space="preserve"> Uỷ ban nhân dân</w:t>
      </w:r>
      <w:r w:rsidR="004B2C45" w:rsidRPr="0079775A">
        <w:rPr>
          <w:sz w:val="28"/>
          <w:szCs w:val="28"/>
          <w:u w:val="single"/>
          <w:lang w:val="de-DE"/>
        </w:rPr>
        <w:t xml:space="preserve"> ban hành quyết định hỗ trợ và thực hiện hỗ trợ.</w:t>
      </w:r>
    </w:p>
    <w:p w14:paraId="208A8EF9" w14:textId="54D59019" w:rsidR="006E10AA" w:rsidRPr="0035462E" w:rsidRDefault="006E10AA" w:rsidP="00210033">
      <w:pPr>
        <w:spacing w:before="120" w:line="264" w:lineRule="auto"/>
        <w:ind w:firstLine="567"/>
        <w:jc w:val="both"/>
        <w:rPr>
          <w:sz w:val="28"/>
          <w:szCs w:val="28"/>
          <w:lang w:val="de-DE"/>
        </w:rPr>
      </w:pPr>
      <w:r w:rsidRPr="0035462E">
        <w:rPr>
          <w:sz w:val="28"/>
          <w:szCs w:val="28"/>
          <w:lang w:val="de-DE"/>
        </w:rPr>
        <w:t>4. Hồ sơ thanh toán:</w:t>
      </w:r>
    </w:p>
    <w:p w14:paraId="2005F49D" w14:textId="22D48A24" w:rsidR="00360123" w:rsidRPr="0035462E" w:rsidRDefault="00360123" w:rsidP="00210033">
      <w:pPr>
        <w:spacing w:before="120" w:line="264" w:lineRule="auto"/>
        <w:ind w:firstLine="567"/>
        <w:jc w:val="both"/>
        <w:rPr>
          <w:sz w:val="28"/>
          <w:szCs w:val="28"/>
          <w:lang w:val="vi-VN"/>
        </w:rPr>
      </w:pPr>
      <w:r w:rsidRPr="0035462E">
        <w:rPr>
          <w:sz w:val="28"/>
          <w:szCs w:val="28"/>
          <w:lang w:val="de-DE"/>
        </w:rPr>
        <w:t>a</w:t>
      </w:r>
      <w:r w:rsidRPr="0035462E">
        <w:rPr>
          <w:sz w:val="28"/>
          <w:szCs w:val="28"/>
          <w:lang w:val="vi-VN"/>
        </w:rPr>
        <w:t>) Đối với nhà lưới</w:t>
      </w:r>
    </w:p>
    <w:p w14:paraId="4EC44365" w14:textId="60D14B08" w:rsidR="00360123" w:rsidRPr="0035462E" w:rsidRDefault="00360123" w:rsidP="00210033">
      <w:pPr>
        <w:spacing w:before="120" w:line="264" w:lineRule="auto"/>
        <w:ind w:firstLine="567"/>
        <w:jc w:val="both"/>
        <w:rPr>
          <w:sz w:val="28"/>
          <w:szCs w:val="28"/>
          <w:lang w:val="vi-VN"/>
        </w:rPr>
      </w:pPr>
      <w:r w:rsidRPr="0035462E">
        <w:rPr>
          <w:sz w:val="28"/>
          <w:szCs w:val="28"/>
          <w:lang w:val="vi-VN"/>
        </w:rPr>
        <w:t xml:space="preserve">- Văn bản đề nghị hỗ trợ của tổ chức, cá nhân xây dựng nhà lưới gửi </w:t>
      </w:r>
      <w:r w:rsidR="00D71367" w:rsidRPr="0035462E">
        <w:rPr>
          <w:sz w:val="28"/>
          <w:szCs w:val="28"/>
          <w:lang w:val="vi-VN"/>
        </w:rPr>
        <w:t>Phòng Nông nghiệp;</w:t>
      </w:r>
    </w:p>
    <w:p w14:paraId="05DDA571" w14:textId="5B9EFE8B" w:rsidR="00360123" w:rsidRPr="0035462E" w:rsidRDefault="00360123" w:rsidP="00210033">
      <w:pPr>
        <w:spacing w:before="120" w:line="264" w:lineRule="auto"/>
        <w:ind w:firstLine="567"/>
        <w:jc w:val="both"/>
        <w:rPr>
          <w:sz w:val="28"/>
          <w:szCs w:val="28"/>
          <w:lang w:val="vi-VN"/>
        </w:rPr>
      </w:pPr>
      <w:r w:rsidRPr="0035462E">
        <w:rPr>
          <w:sz w:val="28"/>
          <w:szCs w:val="28"/>
          <w:lang w:val="vi-VN"/>
        </w:rPr>
        <w:lastRenderedPageBreak/>
        <w:t>- Hợp đồng, thanh lý hợp đồng, hóa đơn tài chính và các văn bản liên quan khác (nếu có);</w:t>
      </w:r>
    </w:p>
    <w:p w14:paraId="7D981321" w14:textId="7C987553" w:rsidR="0027028F" w:rsidRPr="0035462E" w:rsidRDefault="0027028F" w:rsidP="00210033">
      <w:pPr>
        <w:spacing w:before="120" w:line="264" w:lineRule="auto"/>
        <w:ind w:firstLine="567"/>
        <w:jc w:val="both"/>
        <w:rPr>
          <w:sz w:val="28"/>
          <w:szCs w:val="28"/>
          <w:lang w:val="vi-VN"/>
        </w:rPr>
      </w:pPr>
      <w:r w:rsidRPr="0035462E">
        <w:rPr>
          <w:sz w:val="28"/>
          <w:szCs w:val="28"/>
          <w:lang w:val="vi-VN"/>
        </w:rPr>
        <w:t xml:space="preserve">- Bản cam kết của tổ chức, cá nhân </w:t>
      </w:r>
      <w:r w:rsidRPr="0035462E">
        <w:rPr>
          <w:sz w:val="28"/>
          <w:szCs w:val="28"/>
          <w:lang w:val="de-DE"/>
        </w:rPr>
        <w:t>thực hiện s</w:t>
      </w:r>
      <w:r w:rsidRPr="0035462E">
        <w:rPr>
          <w:sz w:val="28"/>
          <w:szCs w:val="28"/>
          <w:lang w:val="vi-VN"/>
        </w:rPr>
        <w:t>ản xuất</w:t>
      </w:r>
      <w:r w:rsidRPr="0035462E">
        <w:rPr>
          <w:sz w:val="28"/>
          <w:szCs w:val="28"/>
          <w:lang w:val="de-DE"/>
        </w:rPr>
        <w:t xml:space="preserve"> từ 3 năm trở lên và chấp hành đúng các quy định của pháp luật</w:t>
      </w:r>
      <w:r w:rsidR="0079775A" w:rsidRPr="0079775A">
        <w:rPr>
          <w:sz w:val="28"/>
          <w:szCs w:val="28"/>
          <w:lang w:val="de-DE"/>
        </w:rPr>
        <w:t xml:space="preserve"> </w:t>
      </w:r>
      <w:r w:rsidR="0079775A">
        <w:rPr>
          <w:sz w:val="28"/>
          <w:szCs w:val="28"/>
          <w:lang w:val="de-DE"/>
        </w:rPr>
        <w:t xml:space="preserve">có </w:t>
      </w:r>
      <w:r w:rsidR="0079775A" w:rsidRPr="0035462E">
        <w:rPr>
          <w:sz w:val="28"/>
          <w:szCs w:val="28"/>
          <w:lang w:val="de-DE"/>
        </w:rPr>
        <w:t>liên quan</w:t>
      </w:r>
      <w:r w:rsidRPr="0035462E">
        <w:rPr>
          <w:sz w:val="28"/>
          <w:szCs w:val="28"/>
          <w:lang w:val="vi-VN"/>
        </w:rPr>
        <w:t>;</w:t>
      </w:r>
    </w:p>
    <w:p w14:paraId="37A8845C" w14:textId="088C0E2E" w:rsidR="00360123" w:rsidRPr="0035462E" w:rsidRDefault="00360123" w:rsidP="00210033">
      <w:pPr>
        <w:spacing w:before="120" w:line="264" w:lineRule="auto"/>
        <w:ind w:firstLine="567"/>
        <w:jc w:val="both"/>
        <w:rPr>
          <w:sz w:val="28"/>
          <w:szCs w:val="28"/>
          <w:lang w:val="vi-VN"/>
        </w:rPr>
      </w:pPr>
      <w:r w:rsidRPr="0035462E">
        <w:rPr>
          <w:sz w:val="28"/>
          <w:szCs w:val="28"/>
          <w:lang w:val="vi-VN"/>
        </w:rPr>
        <w:t xml:space="preserve">- Biên bản nghiệm thu của </w:t>
      </w:r>
      <w:r w:rsidR="00D71367" w:rsidRPr="0035462E">
        <w:rPr>
          <w:sz w:val="28"/>
          <w:szCs w:val="28"/>
          <w:lang w:val="vi-VN"/>
        </w:rPr>
        <w:t>Phòng Nông nghiệp.</w:t>
      </w:r>
    </w:p>
    <w:p w14:paraId="420C81DC" w14:textId="1BDA580D" w:rsidR="0012411A" w:rsidRPr="0035462E" w:rsidRDefault="0012411A" w:rsidP="00210033">
      <w:pPr>
        <w:spacing w:before="120" w:line="264" w:lineRule="auto"/>
        <w:ind w:firstLine="567"/>
        <w:jc w:val="both"/>
        <w:rPr>
          <w:bCs/>
          <w:sz w:val="28"/>
          <w:szCs w:val="28"/>
          <w:lang w:val="vi-VN"/>
        </w:rPr>
      </w:pPr>
      <w:r w:rsidRPr="0035462E">
        <w:rPr>
          <w:sz w:val="28"/>
          <w:szCs w:val="28"/>
          <w:lang w:val="vi-VN"/>
        </w:rPr>
        <w:t xml:space="preserve">b) Đối với dự án xây dựng nhà màng, nhà kính, </w:t>
      </w:r>
      <w:r w:rsidRPr="0035462E">
        <w:rPr>
          <w:bCs/>
          <w:sz w:val="28"/>
          <w:szCs w:val="28"/>
          <w:lang w:val="de-DE"/>
        </w:rPr>
        <w:t>dự án nông nghiệp ứng dụng công nghệ cao khác</w:t>
      </w:r>
    </w:p>
    <w:p w14:paraId="7E9BBB46" w14:textId="2D2F9AA3" w:rsidR="00B07E6A" w:rsidRPr="0035462E" w:rsidRDefault="0012411A" w:rsidP="00210033">
      <w:pPr>
        <w:tabs>
          <w:tab w:val="left" w:pos="4862"/>
        </w:tabs>
        <w:spacing w:before="120" w:line="264" w:lineRule="auto"/>
        <w:ind w:firstLine="567"/>
        <w:jc w:val="both"/>
        <w:rPr>
          <w:sz w:val="28"/>
          <w:szCs w:val="28"/>
          <w:lang w:val="de-DE"/>
        </w:rPr>
      </w:pPr>
      <w:r w:rsidRPr="0035462E">
        <w:rPr>
          <w:sz w:val="28"/>
          <w:szCs w:val="28"/>
          <w:lang w:val="vi-VN"/>
        </w:rPr>
        <w:t>-</w:t>
      </w:r>
      <w:r w:rsidR="00B07E6A" w:rsidRPr="0035462E">
        <w:rPr>
          <w:sz w:val="28"/>
          <w:szCs w:val="28"/>
          <w:lang w:val="de-DE"/>
        </w:rPr>
        <w:t xml:space="preserve"> Văn bản đề nghị hỗ trợ của tổ chức, cá nhân có dự án gửi </w:t>
      </w:r>
      <w:r w:rsidR="00FB520E" w:rsidRPr="0035462E">
        <w:rPr>
          <w:sz w:val="28"/>
          <w:szCs w:val="28"/>
          <w:lang w:val="de-DE"/>
        </w:rPr>
        <w:t>Sở Nông nghiệp và Phát triển nông thôn</w:t>
      </w:r>
      <w:r w:rsidR="00B07E6A" w:rsidRPr="0035462E">
        <w:rPr>
          <w:sz w:val="28"/>
          <w:szCs w:val="28"/>
          <w:lang w:val="de-DE"/>
        </w:rPr>
        <w:t>;</w:t>
      </w:r>
    </w:p>
    <w:p w14:paraId="376C5DF2" w14:textId="5CC2832F" w:rsidR="006E10AA" w:rsidRPr="0035462E" w:rsidRDefault="0012411A" w:rsidP="00210033">
      <w:pPr>
        <w:tabs>
          <w:tab w:val="left" w:pos="4862"/>
        </w:tabs>
        <w:spacing w:before="120" w:line="264" w:lineRule="auto"/>
        <w:ind w:firstLine="576"/>
        <w:jc w:val="both"/>
        <w:rPr>
          <w:sz w:val="28"/>
          <w:szCs w:val="28"/>
          <w:lang w:val="de-DE"/>
        </w:rPr>
      </w:pPr>
      <w:r w:rsidRPr="0035462E">
        <w:rPr>
          <w:sz w:val="28"/>
          <w:szCs w:val="28"/>
          <w:lang w:val="vi-VN"/>
        </w:rPr>
        <w:t>-</w:t>
      </w:r>
      <w:r w:rsidR="006E10AA" w:rsidRPr="0035462E">
        <w:rPr>
          <w:sz w:val="28"/>
          <w:szCs w:val="28"/>
          <w:lang w:val="de-DE"/>
        </w:rPr>
        <w:t xml:space="preserve"> Quyết định hỗ trợ của Ủy ban nhân dân tỉnh;</w:t>
      </w:r>
    </w:p>
    <w:p w14:paraId="535CEDF2" w14:textId="269B36EF" w:rsidR="006E10AA" w:rsidRPr="0035462E" w:rsidRDefault="0012411A" w:rsidP="00210033">
      <w:pPr>
        <w:tabs>
          <w:tab w:val="left" w:pos="4862"/>
        </w:tabs>
        <w:spacing w:before="120" w:line="264" w:lineRule="auto"/>
        <w:ind w:firstLine="576"/>
        <w:jc w:val="both"/>
        <w:rPr>
          <w:sz w:val="28"/>
          <w:szCs w:val="28"/>
          <w:lang w:val="de-DE"/>
        </w:rPr>
      </w:pPr>
      <w:r w:rsidRPr="0035462E">
        <w:rPr>
          <w:sz w:val="28"/>
          <w:szCs w:val="28"/>
          <w:lang w:val="vi-VN"/>
        </w:rPr>
        <w:t>-</w:t>
      </w:r>
      <w:r w:rsidR="006E10AA" w:rsidRPr="0035462E">
        <w:rPr>
          <w:sz w:val="28"/>
          <w:szCs w:val="28"/>
          <w:lang w:val="de-DE"/>
        </w:rPr>
        <w:t xml:space="preserve"> Hợp đồng, thanh lý hợp đồng, hóa đơn tài chính và các văn bản liên quan khác (nếu có) của các hạng mục thực hiện dự án;</w:t>
      </w:r>
    </w:p>
    <w:p w14:paraId="57AD9449" w14:textId="77777777" w:rsidR="00CE0831" w:rsidRPr="0035462E" w:rsidRDefault="00CE0831" w:rsidP="00CE0831">
      <w:pPr>
        <w:spacing w:before="120" w:line="264" w:lineRule="auto"/>
        <w:ind w:firstLine="567"/>
        <w:jc w:val="both"/>
        <w:rPr>
          <w:sz w:val="28"/>
          <w:szCs w:val="28"/>
          <w:lang w:val="vi-VN"/>
        </w:rPr>
      </w:pPr>
      <w:r w:rsidRPr="0035462E">
        <w:rPr>
          <w:sz w:val="28"/>
          <w:szCs w:val="28"/>
          <w:lang w:val="vi-VN"/>
        </w:rPr>
        <w:t xml:space="preserve">- Bản cam kết của tổ chức, cá nhân </w:t>
      </w:r>
      <w:r w:rsidRPr="0035462E">
        <w:rPr>
          <w:sz w:val="28"/>
          <w:szCs w:val="28"/>
          <w:lang w:val="de-DE"/>
        </w:rPr>
        <w:t>thực hiện s</w:t>
      </w:r>
      <w:r w:rsidRPr="0035462E">
        <w:rPr>
          <w:sz w:val="28"/>
          <w:szCs w:val="28"/>
          <w:lang w:val="vi-VN"/>
        </w:rPr>
        <w:t>ản xuất</w:t>
      </w:r>
      <w:r w:rsidRPr="0035462E">
        <w:rPr>
          <w:sz w:val="28"/>
          <w:szCs w:val="28"/>
          <w:lang w:val="de-DE"/>
        </w:rPr>
        <w:t xml:space="preserve"> từ 3 năm trở lên và chấp hành đúng các quy định của pháp luật</w:t>
      </w:r>
      <w:r w:rsidRPr="0079775A">
        <w:rPr>
          <w:sz w:val="28"/>
          <w:szCs w:val="28"/>
          <w:lang w:val="de-DE"/>
        </w:rPr>
        <w:t xml:space="preserve"> </w:t>
      </w:r>
      <w:r>
        <w:rPr>
          <w:sz w:val="28"/>
          <w:szCs w:val="28"/>
          <w:lang w:val="de-DE"/>
        </w:rPr>
        <w:t xml:space="preserve">có </w:t>
      </w:r>
      <w:r w:rsidRPr="0035462E">
        <w:rPr>
          <w:sz w:val="28"/>
          <w:szCs w:val="28"/>
          <w:lang w:val="de-DE"/>
        </w:rPr>
        <w:t>liên quan</w:t>
      </w:r>
      <w:r w:rsidRPr="0035462E">
        <w:rPr>
          <w:sz w:val="28"/>
          <w:szCs w:val="28"/>
          <w:lang w:val="vi-VN"/>
        </w:rPr>
        <w:t>;</w:t>
      </w:r>
    </w:p>
    <w:p w14:paraId="2F213F5F" w14:textId="38E6A45E" w:rsidR="006E10AA" w:rsidRPr="00EA0186" w:rsidRDefault="0012411A" w:rsidP="00210033">
      <w:pPr>
        <w:tabs>
          <w:tab w:val="left" w:pos="4862"/>
        </w:tabs>
        <w:spacing w:before="120" w:line="264" w:lineRule="auto"/>
        <w:ind w:firstLine="576"/>
        <w:jc w:val="both"/>
        <w:rPr>
          <w:sz w:val="28"/>
          <w:szCs w:val="28"/>
          <w:lang w:val="vi-VN"/>
        </w:rPr>
      </w:pPr>
      <w:r w:rsidRPr="0035462E">
        <w:rPr>
          <w:sz w:val="28"/>
          <w:szCs w:val="28"/>
          <w:lang w:val="vi-VN"/>
        </w:rPr>
        <w:t>-</w:t>
      </w:r>
      <w:r w:rsidR="006E10AA" w:rsidRPr="0035462E">
        <w:rPr>
          <w:sz w:val="28"/>
          <w:szCs w:val="28"/>
          <w:lang w:val="de-DE"/>
        </w:rPr>
        <w:t xml:space="preserve"> Biên bản nghiệm thu hạng </w:t>
      </w:r>
      <w:r w:rsidR="00A366EB">
        <w:rPr>
          <w:sz w:val="28"/>
          <w:szCs w:val="28"/>
          <w:lang w:val="de-DE"/>
        </w:rPr>
        <w:t>m</w:t>
      </w:r>
      <w:r w:rsidR="006E10AA" w:rsidRPr="0035462E">
        <w:rPr>
          <w:sz w:val="28"/>
          <w:szCs w:val="28"/>
          <w:lang w:val="de-DE"/>
        </w:rPr>
        <w:t>ục hoàn thành của Sở Nông nghiệp và Phát triển nông thôn</w:t>
      </w:r>
      <w:r w:rsidR="00E57199" w:rsidRPr="00EA0186">
        <w:rPr>
          <w:sz w:val="28"/>
          <w:szCs w:val="28"/>
          <w:lang w:val="vi-VN"/>
        </w:rPr>
        <w:t>.</w:t>
      </w:r>
    </w:p>
    <w:p w14:paraId="04F598D7" w14:textId="068ED3A2" w:rsidR="006E10AA" w:rsidRPr="00EA0186" w:rsidRDefault="006E10AA" w:rsidP="007854CB">
      <w:pPr>
        <w:widowControl w:val="0"/>
        <w:spacing w:before="120" w:line="264" w:lineRule="auto"/>
        <w:ind w:right="-29" w:firstLine="567"/>
        <w:jc w:val="both"/>
        <w:rPr>
          <w:b/>
          <w:bCs/>
          <w:sz w:val="28"/>
          <w:szCs w:val="28"/>
          <w:lang w:val="de-DE" w:eastAsia="en-US"/>
        </w:rPr>
      </w:pPr>
      <w:r w:rsidRPr="00EA0186">
        <w:rPr>
          <w:rStyle w:val="CommentReference"/>
          <w:b/>
          <w:sz w:val="28"/>
          <w:szCs w:val="28"/>
          <w:lang w:val="de-DE"/>
        </w:rPr>
        <w:t>Đ</w:t>
      </w:r>
      <w:r w:rsidRPr="00EA0186">
        <w:rPr>
          <w:b/>
          <w:bCs/>
          <w:iCs/>
          <w:sz w:val="28"/>
          <w:szCs w:val="28"/>
          <w:lang w:val="de-DE" w:eastAsia="en-US"/>
        </w:rPr>
        <w:t xml:space="preserve">iều </w:t>
      </w:r>
      <w:r w:rsidR="00FF0A6E" w:rsidRPr="00EA0186">
        <w:rPr>
          <w:b/>
          <w:bCs/>
          <w:iCs/>
          <w:sz w:val="28"/>
          <w:szCs w:val="28"/>
          <w:lang w:val="de-DE" w:eastAsia="en-US"/>
        </w:rPr>
        <w:t>1</w:t>
      </w:r>
      <w:r w:rsidR="0025638D">
        <w:rPr>
          <w:b/>
          <w:bCs/>
          <w:iCs/>
          <w:sz w:val="28"/>
          <w:szCs w:val="28"/>
          <w:lang w:val="de-DE" w:eastAsia="en-US"/>
        </w:rPr>
        <w:t>8</w:t>
      </w:r>
      <w:r w:rsidRPr="00EA0186">
        <w:rPr>
          <w:b/>
          <w:bCs/>
          <w:iCs/>
          <w:sz w:val="28"/>
          <w:szCs w:val="28"/>
          <w:lang w:val="de-DE" w:eastAsia="en-US"/>
        </w:rPr>
        <w:t xml:space="preserve">. </w:t>
      </w:r>
      <w:r w:rsidRPr="00EA0186">
        <w:rPr>
          <w:b/>
          <w:bCs/>
          <w:sz w:val="28"/>
          <w:szCs w:val="28"/>
          <w:lang w:val="de-DE" w:eastAsia="en-US"/>
        </w:rPr>
        <w:t xml:space="preserve">Hỗ trợ máy móc thiết bị phục vụ sản xuất, chế biến, bảo quản </w:t>
      </w:r>
      <w:r w:rsidRPr="00A366EB">
        <w:rPr>
          <w:b/>
          <w:bCs/>
          <w:sz w:val="28"/>
          <w:szCs w:val="28"/>
          <w:u w:val="single"/>
          <w:lang w:val="de-DE" w:eastAsia="en-US"/>
        </w:rPr>
        <w:t>nông sản</w:t>
      </w:r>
      <w:r w:rsidR="00BC38A0" w:rsidRPr="00A366EB">
        <w:rPr>
          <w:b/>
          <w:bCs/>
          <w:sz w:val="28"/>
          <w:szCs w:val="28"/>
          <w:u w:val="single"/>
          <w:lang w:val="de-DE" w:eastAsia="en-US"/>
        </w:rPr>
        <w:t>,</w:t>
      </w:r>
      <w:r w:rsidRPr="00A366EB">
        <w:rPr>
          <w:b/>
          <w:bCs/>
          <w:sz w:val="28"/>
          <w:szCs w:val="28"/>
          <w:u w:val="single"/>
          <w:lang w:val="de-DE" w:eastAsia="en-US"/>
        </w:rPr>
        <w:t xml:space="preserve"> </w:t>
      </w:r>
      <w:r w:rsidR="00BC38A0" w:rsidRPr="00A366EB">
        <w:rPr>
          <w:b/>
          <w:sz w:val="28"/>
          <w:szCs w:val="28"/>
          <w:u w:val="single"/>
          <w:lang w:val="de-DE"/>
        </w:rPr>
        <w:t>sản phẩm OCOP</w:t>
      </w:r>
      <w:r w:rsidR="00BC38A0" w:rsidRPr="00EA0186">
        <w:rPr>
          <w:sz w:val="28"/>
          <w:szCs w:val="28"/>
          <w:lang w:val="de-DE"/>
        </w:rPr>
        <w:t xml:space="preserve"> </w:t>
      </w:r>
      <w:r w:rsidRPr="00EA0186">
        <w:rPr>
          <w:b/>
          <w:bCs/>
          <w:sz w:val="28"/>
          <w:szCs w:val="28"/>
          <w:lang w:val="de-DE" w:eastAsia="en-US"/>
        </w:rPr>
        <w:t>và bảo vệ môi trường sản xuất nông nghiệp</w:t>
      </w:r>
    </w:p>
    <w:p w14:paraId="5CF51CB0" w14:textId="4D85740E" w:rsidR="006E10AA" w:rsidRPr="00EA0186" w:rsidRDefault="006E10AA" w:rsidP="00210033">
      <w:pPr>
        <w:spacing w:before="120" w:line="264" w:lineRule="auto"/>
        <w:ind w:firstLine="576"/>
        <w:jc w:val="both"/>
        <w:rPr>
          <w:sz w:val="28"/>
          <w:szCs w:val="28"/>
          <w:lang w:val="de-DE"/>
        </w:rPr>
      </w:pPr>
      <w:r w:rsidRPr="00EA0186">
        <w:rPr>
          <w:bCs/>
          <w:sz w:val="28"/>
          <w:szCs w:val="28"/>
          <w:lang w:val="de-DE" w:eastAsia="en-US"/>
        </w:rPr>
        <w:t xml:space="preserve">1. </w:t>
      </w:r>
      <w:r w:rsidRPr="00EA0186">
        <w:rPr>
          <w:sz w:val="28"/>
          <w:szCs w:val="28"/>
          <w:lang w:val="de-DE" w:eastAsia="en-US"/>
        </w:rPr>
        <w:t xml:space="preserve">Mức hỗ trợ: </w:t>
      </w:r>
      <w:r w:rsidRPr="00EA0186">
        <w:rPr>
          <w:sz w:val="28"/>
          <w:szCs w:val="28"/>
          <w:lang w:val="de-DE"/>
        </w:rPr>
        <w:t xml:space="preserve">Hỗ trợ </w:t>
      </w:r>
      <w:r w:rsidR="0020704E" w:rsidRPr="00EA0186">
        <w:rPr>
          <w:sz w:val="28"/>
          <w:szCs w:val="28"/>
          <w:lang w:val="de-DE"/>
        </w:rPr>
        <w:t>5</w:t>
      </w:r>
      <w:r w:rsidRPr="00EA0186">
        <w:rPr>
          <w:sz w:val="28"/>
          <w:szCs w:val="28"/>
          <w:lang w:val="de-DE"/>
        </w:rPr>
        <w:t>0% kinh phí mua máy móc, thiết bị phục vụ sản xuất, chế biến, bảo quản nông sản</w:t>
      </w:r>
      <w:r w:rsidR="008354A8" w:rsidRPr="00EA0186">
        <w:rPr>
          <w:sz w:val="28"/>
          <w:szCs w:val="28"/>
          <w:lang w:val="de-DE"/>
        </w:rPr>
        <w:t>, sản phẩm OCOP</w:t>
      </w:r>
      <w:r w:rsidRPr="00EA0186">
        <w:rPr>
          <w:sz w:val="28"/>
          <w:szCs w:val="28"/>
          <w:lang w:val="de-DE"/>
        </w:rPr>
        <w:t xml:space="preserve"> và bảo vệ môi trường, mức hỗ trợ tối đa không quá </w:t>
      </w:r>
      <w:r w:rsidR="001B37A4" w:rsidRPr="00314166">
        <w:rPr>
          <w:sz w:val="28"/>
          <w:szCs w:val="28"/>
          <w:u w:val="single"/>
          <w:lang w:val="de-DE"/>
        </w:rPr>
        <w:t>3</w:t>
      </w:r>
      <w:r w:rsidRPr="00314166">
        <w:rPr>
          <w:sz w:val="28"/>
          <w:szCs w:val="28"/>
          <w:u w:val="single"/>
          <w:lang w:val="de-DE"/>
        </w:rPr>
        <w:t>00 triệu đồng</w:t>
      </w:r>
      <w:r w:rsidRPr="00EA0186">
        <w:rPr>
          <w:sz w:val="28"/>
          <w:szCs w:val="28"/>
          <w:lang w:val="de-DE"/>
        </w:rPr>
        <w:t>/máy móc, thiết bị.</w:t>
      </w:r>
    </w:p>
    <w:p w14:paraId="425A68B3"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2. Điều kiện hỗ trợ:</w:t>
      </w:r>
    </w:p>
    <w:p w14:paraId="216F6FEC" w14:textId="465FB117" w:rsidR="00AB36D0" w:rsidRPr="00EA0186" w:rsidRDefault="00AB36D0" w:rsidP="001B37A4">
      <w:pPr>
        <w:tabs>
          <w:tab w:val="left" w:pos="4862"/>
        </w:tabs>
        <w:spacing w:before="120" w:line="264" w:lineRule="auto"/>
        <w:ind w:firstLine="567"/>
        <w:jc w:val="both"/>
        <w:rPr>
          <w:sz w:val="28"/>
          <w:szCs w:val="28"/>
          <w:lang w:val="de-DE"/>
        </w:rPr>
      </w:pPr>
      <w:r w:rsidRPr="00EA0186">
        <w:rPr>
          <w:sz w:val="28"/>
          <w:szCs w:val="28"/>
          <w:lang w:val="de-DE"/>
        </w:rPr>
        <w:t xml:space="preserve">a) Các cá nhân, tổ chức mua máy móc, thiết bị được hỗ trợ phải cam kết </w:t>
      </w:r>
      <w:r w:rsidR="00ED79BE" w:rsidRPr="00463F26">
        <w:rPr>
          <w:sz w:val="28"/>
          <w:szCs w:val="28"/>
          <w:u w:val="single"/>
          <w:lang w:val="de-DE"/>
        </w:rPr>
        <w:t>thực hiện</w:t>
      </w:r>
      <w:r w:rsidRPr="00EA0186">
        <w:rPr>
          <w:sz w:val="28"/>
          <w:szCs w:val="28"/>
          <w:lang w:val="de-DE"/>
        </w:rPr>
        <w:t xml:space="preserve"> trên địa bàn tỉnh ít nhất 3 năm</w:t>
      </w:r>
      <w:r w:rsidR="00E31CFF">
        <w:rPr>
          <w:sz w:val="28"/>
          <w:szCs w:val="28"/>
          <w:lang w:val="de-DE"/>
        </w:rPr>
        <w:t xml:space="preserve">. </w:t>
      </w:r>
      <w:r w:rsidR="00E31CFF" w:rsidRPr="007E01AF">
        <w:rPr>
          <w:sz w:val="28"/>
          <w:szCs w:val="28"/>
          <w:u w:val="single"/>
          <w:lang w:val="de-DE"/>
        </w:rPr>
        <w:t>Đối với cá nhân, tổ hợp tác, hợp tác xã:</w:t>
      </w:r>
      <w:r w:rsidRPr="00EA0186">
        <w:rPr>
          <w:sz w:val="28"/>
          <w:szCs w:val="28"/>
          <w:lang w:val="de-DE"/>
        </w:rPr>
        <w:t xml:space="preserve"> giao cho Ủy ban nhân dân cấp xã theo dõi, giám sát các máy móc thiết bị được hỗ trợ. Trong trường hợp, tổ chức cá nhân sau khi được hỗ trợ mua máy móc thiết bị không thực hiện đúng cam kết mà không có lý do chính đáng,</w:t>
      </w:r>
      <w:r w:rsidR="00F21FC1" w:rsidRPr="00EA0186">
        <w:rPr>
          <w:sz w:val="28"/>
          <w:szCs w:val="28"/>
          <w:lang w:val="de-DE"/>
        </w:rPr>
        <w:t xml:space="preserve"> Uỷ ban nhân dân</w:t>
      </w:r>
      <w:r w:rsidRPr="00EA0186">
        <w:rPr>
          <w:sz w:val="28"/>
          <w:szCs w:val="28"/>
          <w:lang w:val="de-DE"/>
        </w:rPr>
        <w:t xml:space="preserve"> cấp xã có trách nhiệm báo cáo</w:t>
      </w:r>
      <w:r w:rsidR="00F21FC1" w:rsidRPr="00EA0186">
        <w:rPr>
          <w:sz w:val="28"/>
          <w:szCs w:val="28"/>
          <w:lang w:val="de-DE"/>
        </w:rPr>
        <w:t xml:space="preserve"> Uỷ ban nhân dân</w:t>
      </w:r>
      <w:r w:rsidRPr="00EA0186">
        <w:rPr>
          <w:sz w:val="28"/>
          <w:szCs w:val="28"/>
          <w:lang w:val="de-DE"/>
        </w:rPr>
        <w:t xml:space="preserve"> cấp huyện để thu hồi kinh phí đã hỗ trợ nộp ngân sách nhà nước và xử lý theo quy định;</w:t>
      </w:r>
      <w:r w:rsidR="00E31CFF" w:rsidRPr="00E31CFF">
        <w:rPr>
          <w:sz w:val="28"/>
          <w:szCs w:val="28"/>
          <w:lang w:val="de-DE"/>
        </w:rPr>
        <w:t xml:space="preserve"> </w:t>
      </w:r>
      <w:r w:rsidR="007E01AF">
        <w:rPr>
          <w:sz w:val="28"/>
          <w:szCs w:val="28"/>
          <w:lang w:val="de-DE"/>
        </w:rPr>
        <w:t>Đ</w:t>
      </w:r>
      <w:r w:rsidR="00E31CFF" w:rsidRPr="007E01AF">
        <w:rPr>
          <w:sz w:val="28"/>
          <w:szCs w:val="28"/>
          <w:u w:val="single"/>
          <w:lang w:val="de-DE"/>
        </w:rPr>
        <w:t>ối với doanh nghiệp, tổ chức khác: giao cho Sở Nông nghiệp và Phát triển nông thôn theo dõi, giám sát các máy móc, thiết bị được hỗ trợ. Trong trường hợp tổ chức cá nhân sau khi được hỗ trợ mua máy móc, thiết bị không thực hiện đúng cam kết mà không có lý do chính đáng, Sở Nông nghiệp và Phát triển nông thôn có trách nhiệm báo cáo Uỷ ban nhân dân tỉnh để thu hồi kinh phí đã hỗ trợ nộp ngân sách nhà nước và xử lý theo quy định;</w:t>
      </w:r>
    </w:p>
    <w:p w14:paraId="4B2582DB" w14:textId="7289DCA9"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lastRenderedPageBreak/>
        <w:t xml:space="preserve">b) Có trong danh mục máy móc, thiết bị hỗ trợ do </w:t>
      </w:r>
      <w:r w:rsidR="00132FC8">
        <w:rPr>
          <w:sz w:val="28"/>
          <w:szCs w:val="28"/>
          <w:lang w:val="de-DE"/>
        </w:rPr>
        <w:t>S</w:t>
      </w:r>
      <w:r w:rsidRPr="00EA0186">
        <w:rPr>
          <w:sz w:val="28"/>
          <w:szCs w:val="28"/>
          <w:lang w:val="de-DE"/>
        </w:rPr>
        <w:t>ở Nông nghiệp và Phát triển nông thôn quy định hàng năm;</w:t>
      </w:r>
    </w:p>
    <w:p w14:paraId="7919E864" w14:textId="3697C573"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c) Giá </w:t>
      </w:r>
      <w:r w:rsidR="007C45E5" w:rsidRPr="007C45E5">
        <w:rPr>
          <w:bCs/>
          <w:sz w:val="28"/>
          <w:szCs w:val="28"/>
          <w:lang w:val="de-DE" w:eastAsia="en-US"/>
        </w:rPr>
        <w:t>máy m</w:t>
      </w:r>
      <w:bookmarkStart w:id="2" w:name="_GoBack"/>
      <w:bookmarkEnd w:id="2"/>
      <w:r w:rsidR="007C45E5" w:rsidRPr="007C45E5">
        <w:rPr>
          <w:bCs/>
          <w:sz w:val="28"/>
          <w:szCs w:val="28"/>
          <w:lang w:val="de-DE" w:eastAsia="en-US"/>
        </w:rPr>
        <w:t>óc thiết bị</w:t>
      </w:r>
      <w:r w:rsidR="007C45E5" w:rsidRPr="00EA0186">
        <w:rPr>
          <w:b/>
          <w:bCs/>
          <w:sz w:val="28"/>
          <w:szCs w:val="28"/>
          <w:lang w:val="de-DE" w:eastAsia="en-US"/>
        </w:rPr>
        <w:t xml:space="preserve"> </w:t>
      </w:r>
      <w:r w:rsidRPr="00EA0186">
        <w:rPr>
          <w:sz w:val="28"/>
          <w:szCs w:val="28"/>
          <w:lang w:val="de-DE"/>
        </w:rPr>
        <w:t>hỗ trợ theo thông báo giá của liên Sở Tài chính - Nông nghiệp và Phát triển nông thôn hoặc giá trúng thầu.</w:t>
      </w:r>
    </w:p>
    <w:p w14:paraId="71F5468D"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3. Hồ sơ thanh toán:</w:t>
      </w:r>
    </w:p>
    <w:p w14:paraId="4EC6BBDA" w14:textId="0BCB6019" w:rsidR="00C56390" w:rsidRDefault="00C56390" w:rsidP="00210033">
      <w:pPr>
        <w:tabs>
          <w:tab w:val="left" w:pos="4862"/>
        </w:tabs>
        <w:spacing w:before="120" w:line="264" w:lineRule="auto"/>
        <w:ind w:firstLine="567"/>
        <w:jc w:val="both"/>
        <w:rPr>
          <w:sz w:val="28"/>
          <w:szCs w:val="28"/>
          <w:lang w:val="de-DE"/>
        </w:rPr>
      </w:pPr>
      <w:r>
        <w:rPr>
          <w:sz w:val="28"/>
          <w:szCs w:val="28"/>
          <w:lang w:val="de-DE"/>
        </w:rPr>
        <w:t>a) Đối với cá nhân, tổ hợp tác, hợp tác xã</w:t>
      </w:r>
    </w:p>
    <w:p w14:paraId="69A083BC" w14:textId="5E18C2E2" w:rsidR="00AB36D0" w:rsidRPr="00EA0186" w:rsidRDefault="00C56390" w:rsidP="00210033">
      <w:pPr>
        <w:tabs>
          <w:tab w:val="left" w:pos="4862"/>
        </w:tabs>
        <w:spacing w:before="120" w:line="264" w:lineRule="auto"/>
        <w:ind w:firstLine="567"/>
        <w:jc w:val="both"/>
        <w:rPr>
          <w:sz w:val="28"/>
          <w:szCs w:val="28"/>
          <w:lang w:val="de-DE"/>
        </w:rPr>
      </w:pPr>
      <w:r>
        <w:rPr>
          <w:sz w:val="28"/>
          <w:szCs w:val="28"/>
          <w:lang w:val="de-DE"/>
        </w:rPr>
        <w:t xml:space="preserve">- </w:t>
      </w:r>
      <w:r w:rsidR="00AB36D0" w:rsidRPr="00EA0186">
        <w:rPr>
          <w:sz w:val="28"/>
          <w:szCs w:val="28"/>
          <w:lang w:val="de-DE"/>
        </w:rPr>
        <w:t xml:space="preserve">Đơn đề </w:t>
      </w:r>
      <w:r w:rsidRPr="00EA0186">
        <w:rPr>
          <w:sz w:val="28"/>
          <w:szCs w:val="28"/>
          <w:lang w:val="de-DE"/>
        </w:rPr>
        <w:t xml:space="preserve">nghị </w:t>
      </w:r>
      <w:r>
        <w:rPr>
          <w:sz w:val="28"/>
          <w:szCs w:val="28"/>
          <w:lang w:val="de-DE"/>
        </w:rPr>
        <w:t xml:space="preserve">nghiệm thu và </w:t>
      </w:r>
      <w:r w:rsidR="00AB36D0" w:rsidRPr="00EA0186">
        <w:rPr>
          <w:sz w:val="28"/>
          <w:szCs w:val="28"/>
          <w:lang w:val="de-DE"/>
        </w:rPr>
        <w:t>hỗ trợ của cá nhân</w:t>
      </w:r>
      <w:r>
        <w:rPr>
          <w:sz w:val="28"/>
          <w:szCs w:val="28"/>
          <w:lang w:val="de-DE"/>
        </w:rPr>
        <w:t>, tổ hợp tác, hợp tác xã</w:t>
      </w:r>
      <w:r w:rsidR="00AB36D0" w:rsidRPr="00EA0186">
        <w:rPr>
          <w:sz w:val="28"/>
          <w:szCs w:val="28"/>
          <w:lang w:val="de-DE"/>
        </w:rPr>
        <w:t xml:space="preserve"> </w:t>
      </w:r>
      <w:r w:rsidR="00AB36D0" w:rsidRPr="00132FC8">
        <w:rPr>
          <w:sz w:val="28"/>
          <w:szCs w:val="28"/>
          <w:u w:val="single"/>
          <w:lang w:val="de-DE"/>
        </w:rPr>
        <w:t xml:space="preserve">gửi </w:t>
      </w:r>
      <w:r w:rsidR="00132FC8" w:rsidRPr="00132FC8">
        <w:rPr>
          <w:sz w:val="28"/>
          <w:szCs w:val="28"/>
          <w:u w:val="single"/>
          <w:lang w:val="de-DE"/>
        </w:rPr>
        <w:t>Uỷ ban nhân dân cấp huyện (qua phòng Nông nghiệp)</w:t>
      </w:r>
      <w:r w:rsidR="00D71367" w:rsidRPr="00132FC8">
        <w:rPr>
          <w:sz w:val="28"/>
          <w:szCs w:val="28"/>
          <w:lang w:val="de-DE"/>
        </w:rPr>
        <w:t>;</w:t>
      </w:r>
    </w:p>
    <w:p w14:paraId="4DEAAE85" w14:textId="6909298D" w:rsidR="006E10AA" w:rsidRPr="00EA0186" w:rsidRDefault="00C56390" w:rsidP="00210033">
      <w:pPr>
        <w:tabs>
          <w:tab w:val="left" w:pos="4862"/>
        </w:tabs>
        <w:spacing w:before="120" w:line="264" w:lineRule="auto"/>
        <w:ind w:firstLine="576"/>
        <w:jc w:val="both"/>
        <w:rPr>
          <w:sz w:val="28"/>
          <w:szCs w:val="28"/>
          <w:lang w:val="de-DE"/>
        </w:rPr>
      </w:pPr>
      <w:r>
        <w:rPr>
          <w:sz w:val="28"/>
          <w:szCs w:val="28"/>
          <w:lang w:val="de-DE"/>
        </w:rPr>
        <w:t>-</w:t>
      </w:r>
      <w:r w:rsidR="006E10AA" w:rsidRPr="00EA0186">
        <w:rPr>
          <w:sz w:val="28"/>
          <w:szCs w:val="28"/>
          <w:lang w:val="de-DE"/>
        </w:rPr>
        <w:t xml:space="preserve"> Hợp đồng, thanh lý hợp đồng, hóa đơn tài chính mua bán và hồ sơ máy móc, thiết bị;</w:t>
      </w:r>
    </w:p>
    <w:p w14:paraId="3F35FB62" w14:textId="59DC7566" w:rsidR="006E10AA" w:rsidRPr="00EA0186" w:rsidRDefault="00C56390" w:rsidP="00210033">
      <w:pPr>
        <w:tabs>
          <w:tab w:val="left" w:pos="4862"/>
        </w:tabs>
        <w:spacing w:before="120" w:line="264" w:lineRule="auto"/>
        <w:ind w:firstLine="576"/>
        <w:jc w:val="both"/>
        <w:rPr>
          <w:sz w:val="28"/>
          <w:szCs w:val="28"/>
          <w:lang w:val="de-DE"/>
        </w:rPr>
      </w:pPr>
      <w:r>
        <w:rPr>
          <w:sz w:val="28"/>
          <w:szCs w:val="28"/>
          <w:lang w:val="de-DE"/>
        </w:rPr>
        <w:t>-</w:t>
      </w:r>
      <w:r w:rsidR="006E10AA" w:rsidRPr="00EA0186">
        <w:rPr>
          <w:sz w:val="28"/>
          <w:szCs w:val="28"/>
          <w:lang w:val="de-DE"/>
        </w:rPr>
        <w:t xml:space="preserve"> Biên bản nghiệm thu máy móc, thiết bị của </w:t>
      </w:r>
      <w:r w:rsidR="00D71367" w:rsidRPr="00EA0186">
        <w:rPr>
          <w:sz w:val="28"/>
          <w:szCs w:val="28"/>
          <w:lang w:val="de-DE"/>
        </w:rPr>
        <w:t>Phòng Nông nghiệp;</w:t>
      </w:r>
    </w:p>
    <w:p w14:paraId="14F9BAFE" w14:textId="3D793387" w:rsidR="006E10AA" w:rsidRPr="00EA0186" w:rsidRDefault="00C56390" w:rsidP="00210033">
      <w:pPr>
        <w:tabs>
          <w:tab w:val="left" w:pos="4862"/>
        </w:tabs>
        <w:spacing w:before="120" w:line="264" w:lineRule="auto"/>
        <w:ind w:firstLine="576"/>
        <w:jc w:val="both"/>
        <w:rPr>
          <w:sz w:val="28"/>
          <w:szCs w:val="28"/>
          <w:lang w:val="de-DE"/>
        </w:rPr>
      </w:pPr>
      <w:r>
        <w:rPr>
          <w:sz w:val="28"/>
          <w:szCs w:val="28"/>
          <w:lang w:val="de-DE"/>
        </w:rPr>
        <w:t>-</w:t>
      </w:r>
      <w:r w:rsidR="006E10AA" w:rsidRPr="00EA0186">
        <w:rPr>
          <w:sz w:val="28"/>
          <w:szCs w:val="28"/>
          <w:lang w:val="de-DE"/>
        </w:rPr>
        <w:t xml:space="preserve"> Bản cam kết phục vụ trên địa bàn ít nhất 3 năm có xác nhận của Ủy ban nhân dân cấp xã.</w:t>
      </w:r>
    </w:p>
    <w:p w14:paraId="54067A6E" w14:textId="570FCD66" w:rsidR="00C56390" w:rsidRPr="00E31CFF" w:rsidRDefault="00C56390" w:rsidP="00C56390">
      <w:pPr>
        <w:tabs>
          <w:tab w:val="left" w:pos="4862"/>
        </w:tabs>
        <w:spacing w:before="120" w:line="264" w:lineRule="auto"/>
        <w:ind w:firstLine="567"/>
        <w:jc w:val="both"/>
        <w:rPr>
          <w:sz w:val="28"/>
          <w:szCs w:val="28"/>
          <w:u w:val="single"/>
          <w:lang w:val="de-DE"/>
        </w:rPr>
      </w:pPr>
      <w:r w:rsidRPr="00E31CFF">
        <w:rPr>
          <w:sz w:val="28"/>
          <w:szCs w:val="28"/>
          <w:u w:val="single"/>
          <w:lang w:val="de-DE"/>
        </w:rPr>
        <w:t>b) Đối với doanh nghiệp, tổ chức khác</w:t>
      </w:r>
    </w:p>
    <w:p w14:paraId="1793A987" w14:textId="1665B71D" w:rsidR="00C56390" w:rsidRPr="00E31CFF" w:rsidRDefault="00C56390" w:rsidP="00C56390">
      <w:pPr>
        <w:tabs>
          <w:tab w:val="left" w:pos="4862"/>
        </w:tabs>
        <w:spacing w:before="120" w:line="264" w:lineRule="auto"/>
        <w:ind w:firstLine="567"/>
        <w:jc w:val="both"/>
        <w:rPr>
          <w:sz w:val="28"/>
          <w:szCs w:val="28"/>
          <w:u w:val="single"/>
          <w:lang w:val="de-DE"/>
        </w:rPr>
      </w:pPr>
      <w:r w:rsidRPr="00E31CFF">
        <w:rPr>
          <w:sz w:val="28"/>
          <w:szCs w:val="28"/>
          <w:u w:val="single"/>
          <w:lang w:val="de-DE"/>
        </w:rPr>
        <w:t>- Đơn đề nghị hỗ trợ của doanh nghiệp, tổ chức khác gửi Sở Nông nghiệp và Phát triển nông thôn;</w:t>
      </w:r>
    </w:p>
    <w:p w14:paraId="16DB522C" w14:textId="77777777" w:rsidR="00C56390" w:rsidRPr="00E31CFF" w:rsidRDefault="00C56390" w:rsidP="00C56390">
      <w:pPr>
        <w:tabs>
          <w:tab w:val="left" w:pos="4862"/>
        </w:tabs>
        <w:spacing w:before="120" w:line="264" w:lineRule="auto"/>
        <w:ind w:firstLine="576"/>
        <w:jc w:val="both"/>
        <w:rPr>
          <w:sz w:val="28"/>
          <w:szCs w:val="28"/>
          <w:u w:val="single"/>
          <w:lang w:val="de-DE"/>
        </w:rPr>
      </w:pPr>
      <w:r w:rsidRPr="00E31CFF">
        <w:rPr>
          <w:sz w:val="28"/>
          <w:szCs w:val="28"/>
          <w:u w:val="single"/>
          <w:lang w:val="de-DE"/>
        </w:rPr>
        <w:t>- Hợp đồng, thanh lý hợp đồng, hóa đơn tài chính mua bán và hồ sơ máy móc, thiết bị;</w:t>
      </w:r>
    </w:p>
    <w:p w14:paraId="76EC2950" w14:textId="1D3A124B" w:rsidR="00C56390" w:rsidRPr="00E31CFF" w:rsidRDefault="00C56390" w:rsidP="00C56390">
      <w:pPr>
        <w:tabs>
          <w:tab w:val="left" w:pos="4862"/>
        </w:tabs>
        <w:spacing w:before="120" w:line="264" w:lineRule="auto"/>
        <w:ind w:firstLine="576"/>
        <w:jc w:val="both"/>
        <w:rPr>
          <w:sz w:val="28"/>
          <w:szCs w:val="28"/>
          <w:u w:val="single"/>
          <w:lang w:val="de-DE"/>
        </w:rPr>
      </w:pPr>
      <w:r w:rsidRPr="00E31CFF">
        <w:rPr>
          <w:sz w:val="28"/>
          <w:szCs w:val="28"/>
          <w:u w:val="single"/>
          <w:lang w:val="de-DE"/>
        </w:rPr>
        <w:t>- Biên bản nghiệm thu máy móc, thiết bị của Sở Nông nghiệp và Phát triển nông thôn;</w:t>
      </w:r>
    </w:p>
    <w:p w14:paraId="5CF9DF44" w14:textId="77777777" w:rsidR="00C56390" w:rsidRPr="00E31CFF" w:rsidRDefault="00C56390" w:rsidP="00C56390">
      <w:pPr>
        <w:tabs>
          <w:tab w:val="left" w:pos="4862"/>
        </w:tabs>
        <w:spacing w:before="120" w:line="264" w:lineRule="auto"/>
        <w:ind w:firstLine="576"/>
        <w:jc w:val="both"/>
        <w:rPr>
          <w:sz w:val="28"/>
          <w:szCs w:val="28"/>
          <w:u w:val="single"/>
          <w:lang w:val="de-DE"/>
        </w:rPr>
      </w:pPr>
      <w:r w:rsidRPr="00E31CFF">
        <w:rPr>
          <w:sz w:val="28"/>
          <w:szCs w:val="28"/>
          <w:u w:val="single"/>
          <w:lang w:val="de-DE"/>
        </w:rPr>
        <w:t>- Bản cam kết phục vụ trên địa bàn ít nhất 3 năm có xác nhận của Ủy ban nhân dân cấp xã.</w:t>
      </w:r>
    </w:p>
    <w:p w14:paraId="4B875453" w14:textId="77777777" w:rsidR="006E10AA" w:rsidRPr="00EA0186" w:rsidRDefault="006E10AA" w:rsidP="00210033">
      <w:pPr>
        <w:spacing w:before="120" w:line="264" w:lineRule="auto"/>
        <w:jc w:val="center"/>
        <w:rPr>
          <w:b/>
          <w:sz w:val="28"/>
          <w:szCs w:val="28"/>
          <w:lang w:val="de-DE"/>
        </w:rPr>
      </w:pPr>
    </w:p>
    <w:p w14:paraId="21BADAE2" w14:textId="77777777" w:rsidR="006E10AA" w:rsidRPr="00EA0186" w:rsidRDefault="006E10AA" w:rsidP="00210033">
      <w:pPr>
        <w:spacing w:before="120" w:line="264" w:lineRule="auto"/>
        <w:jc w:val="center"/>
        <w:rPr>
          <w:b/>
          <w:sz w:val="28"/>
          <w:szCs w:val="28"/>
          <w:lang w:val="de-DE"/>
        </w:rPr>
      </w:pPr>
      <w:r w:rsidRPr="00EA0186">
        <w:rPr>
          <w:b/>
          <w:sz w:val="28"/>
          <w:szCs w:val="28"/>
          <w:lang w:val="de-DE"/>
        </w:rPr>
        <w:t>Mục 4</w:t>
      </w:r>
    </w:p>
    <w:p w14:paraId="186BC4B4" w14:textId="3F26A51E" w:rsidR="006E10AA" w:rsidRPr="00261713" w:rsidRDefault="006E10AA" w:rsidP="00261713">
      <w:pPr>
        <w:spacing w:before="120" w:line="264" w:lineRule="auto"/>
        <w:jc w:val="center"/>
        <w:rPr>
          <w:spacing w:val="-8"/>
          <w:sz w:val="28"/>
          <w:szCs w:val="28"/>
          <w:lang w:val="de-DE"/>
        </w:rPr>
      </w:pPr>
      <w:r w:rsidRPr="00261713">
        <w:rPr>
          <w:spacing w:val="-8"/>
          <w:sz w:val="28"/>
          <w:szCs w:val="28"/>
          <w:lang w:val="de-DE"/>
        </w:rPr>
        <w:t>HỖ TRỢ  XÚC TIẾN THƯƠNG MẠI VÀ</w:t>
      </w:r>
      <w:r w:rsidR="00634399" w:rsidRPr="00261713">
        <w:rPr>
          <w:spacing w:val="-8"/>
          <w:sz w:val="28"/>
          <w:szCs w:val="28"/>
          <w:lang w:val="vi-VN"/>
        </w:rPr>
        <w:t xml:space="preserve"> LIÊN KẾT, </w:t>
      </w:r>
      <w:r w:rsidRPr="00261713">
        <w:rPr>
          <w:spacing w:val="-8"/>
          <w:sz w:val="28"/>
          <w:szCs w:val="28"/>
          <w:lang w:val="de-DE"/>
        </w:rPr>
        <w:t xml:space="preserve"> TIÊU THỤ</w:t>
      </w:r>
      <w:r w:rsidR="00261713" w:rsidRPr="00261713">
        <w:rPr>
          <w:spacing w:val="-8"/>
          <w:sz w:val="28"/>
          <w:szCs w:val="28"/>
          <w:lang w:val="de-DE"/>
        </w:rPr>
        <w:t xml:space="preserve"> </w:t>
      </w:r>
      <w:r w:rsidRPr="00261713">
        <w:rPr>
          <w:spacing w:val="-8"/>
          <w:sz w:val="28"/>
          <w:szCs w:val="28"/>
          <w:lang w:val="de-DE"/>
        </w:rPr>
        <w:t xml:space="preserve">NÔNG SẢN </w:t>
      </w:r>
    </w:p>
    <w:p w14:paraId="7965F47F" w14:textId="7C3266CB" w:rsidR="006E10AA" w:rsidRPr="00EA0186" w:rsidRDefault="006E10AA" w:rsidP="00210033">
      <w:pPr>
        <w:spacing w:before="120" w:line="264" w:lineRule="auto"/>
        <w:ind w:firstLine="576"/>
        <w:jc w:val="both"/>
        <w:rPr>
          <w:b/>
          <w:sz w:val="28"/>
          <w:szCs w:val="28"/>
          <w:lang w:val="de-DE"/>
        </w:rPr>
      </w:pPr>
      <w:r w:rsidRPr="00EA0186">
        <w:rPr>
          <w:b/>
          <w:sz w:val="28"/>
          <w:szCs w:val="28"/>
          <w:lang w:val="de-DE"/>
        </w:rPr>
        <w:t>Đ</w:t>
      </w:r>
      <w:r w:rsidR="00AB36D0" w:rsidRPr="00EA0186">
        <w:rPr>
          <w:b/>
          <w:sz w:val="28"/>
          <w:szCs w:val="28"/>
          <w:lang w:val="de-DE"/>
        </w:rPr>
        <w:t xml:space="preserve">iều </w:t>
      </w:r>
      <w:r w:rsidR="0025638D">
        <w:rPr>
          <w:b/>
          <w:sz w:val="28"/>
          <w:szCs w:val="28"/>
          <w:lang w:val="de-DE"/>
        </w:rPr>
        <w:t>19</w:t>
      </w:r>
      <w:r w:rsidRPr="00EA0186">
        <w:rPr>
          <w:b/>
          <w:sz w:val="28"/>
          <w:szCs w:val="28"/>
          <w:lang w:val="de-DE"/>
        </w:rPr>
        <w:t>. Hỗ trợ tiêu thụ nông sản</w:t>
      </w:r>
    </w:p>
    <w:p w14:paraId="57619470" w14:textId="7D6328FB" w:rsidR="006E10AA" w:rsidRPr="00EA0186" w:rsidRDefault="006E10AA" w:rsidP="00210033">
      <w:pPr>
        <w:spacing w:before="120" w:line="264" w:lineRule="auto"/>
        <w:ind w:firstLine="576"/>
        <w:jc w:val="both"/>
        <w:rPr>
          <w:sz w:val="28"/>
          <w:szCs w:val="28"/>
          <w:lang w:val="de-DE"/>
        </w:rPr>
      </w:pPr>
      <w:r w:rsidRPr="00EA0186">
        <w:rPr>
          <w:sz w:val="28"/>
          <w:szCs w:val="28"/>
          <w:lang w:val="de-DE"/>
        </w:rPr>
        <w:t xml:space="preserve">1. Mức hỗ trợ: Các tổ chức, cá nhân có hợp đồng tiêu </w:t>
      </w:r>
      <w:r w:rsidRPr="00D84AD3">
        <w:rPr>
          <w:sz w:val="28"/>
          <w:szCs w:val="28"/>
          <w:u w:val="single"/>
          <w:lang w:val="de-DE"/>
        </w:rPr>
        <w:t>thụ nông sản cho</w:t>
      </w:r>
      <w:r w:rsidRPr="00EA0186">
        <w:rPr>
          <w:sz w:val="28"/>
          <w:szCs w:val="28"/>
          <w:lang w:val="de-DE"/>
        </w:rPr>
        <w:t xml:space="preserve"> các</w:t>
      </w:r>
      <w:r w:rsidRPr="00EA0186">
        <w:rPr>
          <w:bCs/>
          <w:iCs/>
          <w:sz w:val="28"/>
          <w:szCs w:val="28"/>
          <w:lang w:val="de-DE"/>
        </w:rPr>
        <w:t xml:space="preserve"> tổ hợp tác</w:t>
      </w:r>
      <w:r w:rsidRPr="00EA0186">
        <w:rPr>
          <w:sz w:val="28"/>
          <w:szCs w:val="28"/>
          <w:lang w:val="de-DE"/>
        </w:rPr>
        <w:t xml:space="preserve">, HTX nông nghiệp, các hộ nông dân theo phương thức ứng trước vốn và thu mua sản phẩm nếu thực hiện đúng hợp đồng được hỗ trợ 100% lãi suất tiền vay ngân hàng cho toàn bộ số tiền vay ứng trước theo hợp đồng </w:t>
      </w:r>
      <w:r w:rsidRPr="00EA0186">
        <w:rPr>
          <w:bCs/>
          <w:iCs/>
          <w:sz w:val="28"/>
          <w:szCs w:val="28"/>
          <w:lang w:val="de-DE"/>
        </w:rPr>
        <w:t>(lãi suất vốn vay được tính bằng mức lãi suất chung do Ngân hàng nhà nước công bố tại thời điểm vay vốn)</w:t>
      </w:r>
      <w:r w:rsidRPr="00EA0186">
        <w:rPr>
          <w:sz w:val="28"/>
          <w:szCs w:val="28"/>
          <w:lang w:val="de-DE"/>
        </w:rPr>
        <w:t>.</w:t>
      </w:r>
    </w:p>
    <w:p w14:paraId="55886088" w14:textId="00191B38" w:rsidR="006E10AA" w:rsidRPr="00EA0186" w:rsidRDefault="006E10AA" w:rsidP="00210033">
      <w:pPr>
        <w:spacing w:before="120" w:line="264" w:lineRule="auto"/>
        <w:ind w:firstLine="576"/>
        <w:jc w:val="both"/>
        <w:rPr>
          <w:sz w:val="28"/>
          <w:szCs w:val="28"/>
          <w:lang w:val="de-DE"/>
        </w:rPr>
      </w:pPr>
      <w:r w:rsidRPr="00EA0186">
        <w:rPr>
          <w:sz w:val="28"/>
          <w:szCs w:val="28"/>
          <w:lang w:val="de-DE"/>
        </w:rPr>
        <w:t>2. Hồ sơ thanh toán:</w:t>
      </w:r>
    </w:p>
    <w:p w14:paraId="5E35DEBA" w14:textId="7BCDF6B0" w:rsidR="00634399" w:rsidRPr="00D84AD3" w:rsidRDefault="00634399" w:rsidP="00210033">
      <w:pPr>
        <w:spacing w:before="120" w:line="264" w:lineRule="auto"/>
        <w:ind w:firstLine="576"/>
        <w:jc w:val="both"/>
        <w:rPr>
          <w:sz w:val="28"/>
          <w:szCs w:val="28"/>
          <w:u w:val="single"/>
          <w:lang w:val="vi-VN"/>
        </w:rPr>
      </w:pPr>
      <w:r w:rsidRPr="00D84AD3">
        <w:rPr>
          <w:sz w:val="28"/>
          <w:szCs w:val="28"/>
          <w:u w:val="single"/>
          <w:lang w:val="de-DE"/>
        </w:rPr>
        <w:lastRenderedPageBreak/>
        <w:t>a</w:t>
      </w:r>
      <w:r w:rsidRPr="00D84AD3">
        <w:rPr>
          <w:sz w:val="28"/>
          <w:szCs w:val="28"/>
          <w:u w:val="single"/>
          <w:lang w:val="vi-VN"/>
        </w:rPr>
        <w:t xml:space="preserve">) Văn bản đề nghị hỗ trợ gửi </w:t>
      </w:r>
      <w:r w:rsidR="00FB520E" w:rsidRPr="00D84AD3">
        <w:rPr>
          <w:sz w:val="28"/>
          <w:szCs w:val="28"/>
          <w:u w:val="single"/>
          <w:lang w:val="vi-VN"/>
        </w:rPr>
        <w:t>Sở Nông nghiệp và Phát triển nông thôn</w:t>
      </w:r>
      <w:r w:rsidRPr="00D84AD3">
        <w:rPr>
          <w:sz w:val="28"/>
          <w:szCs w:val="28"/>
          <w:u w:val="single"/>
          <w:lang w:val="vi-VN"/>
        </w:rPr>
        <w:t xml:space="preserve"> (nếu là doanh nghiệp), gửi </w:t>
      </w:r>
      <w:r w:rsidR="00D71367" w:rsidRPr="00D84AD3">
        <w:rPr>
          <w:sz w:val="28"/>
          <w:szCs w:val="28"/>
          <w:u w:val="single"/>
          <w:lang w:val="vi-VN"/>
        </w:rPr>
        <w:t xml:space="preserve">Phòng Nông nghiệp </w:t>
      </w:r>
      <w:r w:rsidRPr="00D84AD3">
        <w:rPr>
          <w:sz w:val="28"/>
          <w:szCs w:val="28"/>
          <w:u w:val="single"/>
          <w:lang w:val="vi-VN"/>
        </w:rPr>
        <w:t>(nếu là cá nhân, tổ chức khác);</w:t>
      </w:r>
    </w:p>
    <w:p w14:paraId="6BEC250F" w14:textId="60282981"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a) Hợp đồng kinh tế và thanh lý hợp đồng về tiêu thụ </w:t>
      </w:r>
      <w:r w:rsidRPr="00D84AD3">
        <w:rPr>
          <w:sz w:val="28"/>
          <w:szCs w:val="28"/>
          <w:u w:val="single"/>
          <w:lang w:val="de-DE"/>
        </w:rPr>
        <w:t>nông sản của</w:t>
      </w:r>
      <w:r w:rsidRPr="00EA0186">
        <w:rPr>
          <w:sz w:val="28"/>
          <w:szCs w:val="28"/>
          <w:lang w:val="de-DE"/>
        </w:rPr>
        <w:t xml:space="preserve"> các HTX, các hộ gia đình đối với đơn vị, cá nhân bao tiêu sản phẩm, kèm theo danh sách các hộ được ứng trước kinh phí sản xuất;</w:t>
      </w:r>
    </w:p>
    <w:p w14:paraId="5D56A09E"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b) Khế ước vay vốn của Ngân hàng đối với cá nhân, tổ chức tiêu thụ nông sản; chứng từ chi trả lãi suất tiền vay theo một chu kỳ sản xuất cây trồng (tối đa không quá 6 tháng 1 lần).</w:t>
      </w:r>
    </w:p>
    <w:p w14:paraId="5F5CA417" w14:textId="3D40A1E4" w:rsidR="006E10AA" w:rsidRPr="00EA0186" w:rsidRDefault="006E10AA" w:rsidP="00210033">
      <w:pPr>
        <w:spacing w:before="120" w:line="264" w:lineRule="auto"/>
        <w:ind w:firstLine="576"/>
        <w:jc w:val="both"/>
        <w:rPr>
          <w:b/>
          <w:sz w:val="28"/>
          <w:szCs w:val="28"/>
          <w:lang w:val="de-DE"/>
        </w:rPr>
      </w:pPr>
      <w:r w:rsidRPr="00D84AD3">
        <w:rPr>
          <w:b/>
          <w:sz w:val="28"/>
          <w:szCs w:val="28"/>
          <w:lang w:val="de-DE"/>
        </w:rPr>
        <w:t xml:space="preserve">Điều </w:t>
      </w:r>
      <w:r w:rsidR="0025638D">
        <w:rPr>
          <w:b/>
          <w:sz w:val="28"/>
          <w:szCs w:val="28"/>
          <w:lang w:val="de-DE"/>
        </w:rPr>
        <w:t>20</w:t>
      </w:r>
      <w:r w:rsidRPr="00D84AD3">
        <w:rPr>
          <w:b/>
          <w:sz w:val="28"/>
          <w:szCs w:val="28"/>
          <w:lang w:val="de-DE"/>
        </w:rPr>
        <w:t>. Hỗ trợ mua thiết bị lạnh và giá để hàng chuyên dùng để bán nông sản</w:t>
      </w:r>
      <w:r w:rsidR="0054502F" w:rsidRPr="00D84AD3">
        <w:rPr>
          <w:b/>
          <w:sz w:val="28"/>
          <w:szCs w:val="28"/>
          <w:lang w:val="de-DE"/>
        </w:rPr>
        <w:t xml:space="preserve"> </w:t>
      </w:r>
      <w:r w:rsidR="00634399" w:rsidRPr="00D84AD3">
        <w:rPr>
          <w:b/>
          <w:sz w:val="28"/>
          <w:szCs w:val="28"/>
          <w:u w:val="single"/>
          <w:lang w:val="de-DE"/>
        </w:rPr>
        <w:t>an</w:t>
      </w:r>
      <w:r w:rsidR="00634399" w:rsidRPr="00D84AD3">
        <w:rPr>
          <w:b/>
          <w:sz w:val="28"/>
          <w:szCs w:val="28"/>
          <w:u w:val="single"/>
          <w:lang w:val="vi-VN"/>
        </w:rPr>
        <w:t xml:space="preserve"> toàn </w:t>
      </w:r>
      <w:r w:rsidR="0054502F" w:rsidRPr="00D84AD3">
        <w:rPr>
          <w:b/>
          <w:sz w:val="28"/>
          <w:szCs w:val="28"/>
          <w:u w:val="single"/>
          <w:lang w:val="de-DE"/>
        </w:rPr>
        <w:t>và sản phẩm OCOP</w:t>
      </w:r>
      <w:r w:rsidR="00634399" w:rsidRPr="00D84AD3">
        <w:rPr>
          <w:b/>
          <w:sz w:val="28"/>
          <w:szCs w:val="28"/>
          <w:lang w:val="vi-VN"/>
        </w:rPr>
        <w:t xml:space="preserve"> của tỉnh Bắc Ninh</w:t>
      </w:r>
    </w:p>
    <w:p w14:paraId="000FE645" w14:textId="73786A79" w:rsidR="006E10AA" w:rsidRDefault="006E10AA" w:rsidP="00210033">
      <w:pPr>
        <w:spacing w:before="120" w:line="264" w:lineRule="auto"/>
        <w:ind w:firstLine="576"/>
        <w:jc w:val="both"/>
        <w:rPr>
          <w:sz w:val="28"/>
          <w:szCs w:val="28"/>
          <w:lang w:val="de-DE"/>
        </w:rPr>
      </w:pPr>
      <w:r w:rsidRPr="00EA0186">
        <w:rPr>
          <w:sz w:val="28"/>
          <w:szCs w:val="28"/>
          <w:lang w:val="de-DE"/>
        </w:rPr>
        <w:t xml:space="preserve">1. Mức hỗ trợ: Hỗ trợ 50% kinh phí mua thiết bị lạnh và giá để hàng chuyên dùng cho siêu thị </w:t>
      </w:r>
      <w:r w:rsidRPr="00411A26">
        <w:rPr>
          <w:sz w:val="28"/>
          <w:szCs w:val="28"/>
          <w:lang w:val="de-DE"/>
        </w:rPr>
        <w:t>và cửa hàng</w:t>
      </w:r>
      <w:r w:rsidR="0054502F" w:rsidRPr="00EA0186">
        <w:rPr>
          <w:sz w:val="28"/>
          <w:szCs w:val="28"/>
          <w:lang w:val="de-DE"/>
        </w:rPr>
        <w:t>,</w:t>
      </w:r>
      <w:r w:rsidRPr="00EA0186">
        <w:rPr>
          <w:sz w:val="28"/>
          <w:szCs w:val="28"/>
          <w:lang w:val="de-DE"/>
        </w:rPr>
        <w:t xml:space="preserve"> mức hỗ trợ tối đa không quá 500 triệu đồng/siêu thị và không quá 100 triệu đồng/cửa hàng.</w:t>
      </w:r>
    </w:p>
    <w:p w14:paraId="3C1DF1EF" w14:textId="1739573C" w:rsidR="00B45EC7" w:rsidRPr="00B45EC7" w:rsidRDefault="00B45EC7" w:rsidP="00210033">
      <w:pPr>
        <w:spacing w:before="120" w:line="264" w:lineRule="auto"/>
        <w:ind w:firstLine="576"/>
        <w:jc w:val="both"/>
        <w:rPr>
          <w:sz w:val="28"/>
          <w:szCs w:val="28"/>
          <w:u w:val="single"/>
          <w:lang w:val="de-DE"/>
        </w:rPr>
      </w:pPr>
      <w:r w:rsidRPr="00B45EC7">
        <w:rPr>
          <w:sz w:val="28"/>
          <w:szCs w:val="28"/>
          <w:u w:val="single"/>
          <w:lang w:val="de-DE"/>
        </w:rPr>
        <w:t>Ngoài ra, đối với các cửa hàng mở tại khu công nghiệp, khu du lịch, trạm dừng nghỉ trên các trục đường quốc lộ hỗ trợ 50% kinh phí thuê cửa hàng trong 3 năm đầu, mức hỗ trợ tối đa không quá 10 triệu đồng/cửa hàng/tháng.</w:t>
      </w:r>
    </w:p>
    <w:p w14:paraId="7D01855B" w14:textId="77777777" w:rsidR="006E10AA" w:rsidRPr="00EA0186" w:rsidRDefault="006E10AA" w:rsidP="00210033">
      <w:pPr>
        <w:suppressAutoHyphens w:val="0"/>
        <w:spacing w:before="120" w:line="264" w:lineRule="auto"/>
        <w:ind w:firstLine="576"/>
        <w:jc w:val="both"/>
        <w:rPr>
          <w:sz w:val="28"/>
          <w:szCs w:val="28"/>
          <w:lang w:val="de-DE" w:eastAsia="en-US"/>
        </w:rPr>
      </w:pPr>
      <w:r w:rsidRPr="00EA0186">
        <w:rPr>
          <w:sz w:val="28"/>
          <w:szCs w:val="28"/>
          <w:lang w:val="de-DE" w:eastAsia="en-US"/>
        </w:rPr>
        <w:t>2. Điều kiện hỗ trợ:</w:t>
      </w:r>
    </w:p>
    <w:p w14:paraId="3E65FF47" w14:textId="3E26FF34" w:rsidR="006E10AA" w:rsidRPr="00EA0186" w:rsidRDefault="006E10AA" w:rsidP="00210033">
      <w:pPr>
        <w:suppressAutoHyphens w:val="0"/>
        <w:spacing w:before="120" w:line="264" w:lineRule="auto"/>
        <w:ind w:firstLine="576"/>
        <w:jc w:val="both"/>
        <w:rPr>
          <w:sz w:val="28"/>
          <w:szCs w:val="28"/>
          <w:lang w:val="de-DE"/>
        </w:rPr>
      </w:pPr>
      <w:r w:rsidRPr="00411A26">
        <w:rPr>
          <w:sz w:val="28"/>
          <w:szCs w:val="28"/>
          <w:lang w:val="de-DE"/>
        </w:rPr>
        <w:t>a) Đối với siêu thị bán nông sản thực phẩm</w:t>
      </w:r>
      <w:r w:rsidR="00411A26">
        <w:rPr>
          <w:sz w:val="28"/>
          <w:szCs w:val="28"/>
          <w:lang w:val="de-DE"/>
        </w:rPr>
        <w:t>:</w:t>
      </w:r>
      <w:r w:rsidR="00B41C50" w:rsidRPr="00CE32FB">
        <w:rPr>
          <w:sz w:val="28"/>
          <w:szCs w:val="28"/>
          <w:u w:val="single"/>
          <w:lang w:val="vi-VN"/>
        </w:rPr>
        <w:t xml:space="preserve"> có gian hàng chuyên doanh nông sản an toàn</w:t>
      </w:r>
      <w:r w:rsidR="00411A26" w:rsidRPr="00CE32FB">
        <w:rPr>
          <w:sz w:val="28"/>
          <w:szCs w:val="28"/>
          <w:u w:val="single"/>
        </w:rPr>
        <w:t xml:space="preserve"> và sản phẩm OCOP của tỉnh Bắc Ninh</w:t>
      </w:r>
      <w:r w:rsidRPr="00411A26">
        <w:rPr>
          <w:sz w:val="28"/>
          <w:szCs w:val="28"/>
          <w:lang w:val="de-DE"/>
        </w:rPr>
        <w:t>.</w:t>
      </w:r>
      <w:r w:rsidRPr="00EA0186">
        <w:rPr>
          <w:sz w:val="28"/>
          <w:szCs w:val="28"/>
          <w:lang w:val="de-DE" w:eastAsia="en-US"/>
        </w:rPr>
        <w:t xml:space="preserve"> </w:t>
      </w:r>
    </w:p>
    <w:p w14:paraId="69FF1AC9" w14:textId="69A352A0" w:rsidR="006E10AA" w:rsidRDefault="006E10AA" w:rsidP="00210033">
      <w:pPr>
        <w:suppressAutoHyphens w:val="0"/>
        <w:spacing w:before="120" w:line="264" w:lineRule="auto"/>
        <w:ind w:firstLine="576"/>
        <w:jc w:val="both"/>
        <w:rPr>
          <w:sz w:val="28"/>
          <w:szCs w:val="28"/>
          <w:lang w:val="de-DE"/>
        </w:rPr>
      </w:pPr>
      <w:r w:rsidRPr="00EA0186">
        <w:rPr>
          <w:spacing w:val="2"/>
          <w:sz w:val="28"/>
          <w:szCs w:val="28"/>
          <w:lang w:val="de-DE" w:eastAsia="en-US"/>
        </w:rPr>
        <w:t>b</w:t>
      </w:r>
      <w:r w:rsidR="00CE32FB">
        <w:rPr>
          <w:spacing w:val="2"/>
          <w:sz w:val="28"/>
          <w:szCs w:val="28"/>
          <w:lang w:val="de-DE" w:eastAsia="en-US"/>
        </w:rPr>
        <w:t xml:space="preserve">) Đối với cửa hàng bán nông sản: </w:t>
      </w:r>
      <w:r w:rsidR="00CE32FB" w:rsidRPr="00CE32FB">
        <w:rPr>
          <w:sz w:val="28"/>
          <w:szCs w:val="28"/>
          <w:u w:val="single"/>
          <w:lang w:val="vi-VN"/>
        </w:rPr>
        <w:t xml:space="preserve">có </w:t>
      </w:r>
      <w:r w:rsidR="00CE32FB">
        <w:rPr>
          <w:sz w:val="28"/>
          <w:szCs w:val="28"/>
          <w:u w:val="single"/>
        </w:rPr>
        <w:t>quầy</w:t>
      </w:r>
      <w:r w:rsidR="00CE32FB" w:rsidRPr="00CE32FB">
        <w:rPr>
          <w:sz w:val="28"/>
          <w:szCs w:val="28"/>
          <w:u w:val="single"/>
          <w:lang w:val="vi-VN"/>
        </w:rPr>
        <w:t xml:space="preserve"> hàng chuyên doanh nông sản an toàn</w:t>
      </w:r>
      <w:r w:rsidR="00CE32FB" w:rsidRPr="00CE32FB">
        <w:rPr>
          <w:sz w:val="28"/>
          <w:szCs w:val="28"/>
          <w:u w:val="single"/>
        </w:rPr>
        <w:t xml:space="preserve"> và sản phẩm OCOP của tỉnh Bắc Ninh</w:t>
      </w:r>
      <w:r w:rsidR="00CE32FB">
        <w:rPr>
          <w:sz w:val="28"/>
          <w:szCs w:val="28"/>
          <w:u w:val="single"/>
        </w:rPr>
        <w:t xml:space="preserve"> với</w:t>
      </w:r>
      <w:r w:rsidR="00CE32FB" w:rsidRPr="00EA0186">
        <w:rPr>
          <w:sz w:val="28"/>
          <w:szCs w:val="28"/>
          <w:lang w:val="de-DE" w:eastAsia="en-US"/>
        </w:rPr>
        <w:t xml:space="preserve"> </w:t>
      </w:r>
      <w:r w:rsidRPr="00EA0186">
        <w:rPr>
          <w:spacing w:val="2"/>
          <w:sz w:val="28"/>
          <w:szCs w:val="28"/>
          <w:lang w:val="de-DE" w:eastAsia="en-US"/>
        </w:rPr>
        <w:t xml:space="preserve">diện tích tối </w:t>
      </w:r>
      <w:r w:rsidRPr="00864ADE">
        <w:rPr>
          <w:spacing w:val="2"/>
          <w:sz w:val="28"/>
          <w:szCs w:val="28"/>
          <w:u w:val="single"/>
          <w:lang w:val="de-DE" w:eastAsia="en-US"/>
        </w:rPr>
        <w:t xml:space="preserve">thiểu </w:t>
      </w:r>
      <w:r w:rsidR="00727BEC" w:rsidRPr="00864ADE">
        <w:rPr>
          <w:spacing w:val="2"/>
          <w:sz w:val="28"/>
          <w:szCs w:val="28"/>
          <w:u w:val="single"/>
          <w:lang w:val="de-DE" w:eastAsia="en-US"/>
        </w:rPr>
        <w:t>35</w:t>
      </w:r>
      <w:r w:rsidRPr="00864ADE">
        <w:rPr>
          <w:spacing w:val="2"/>
          <w:sz w:val="28"/>
          <w:szCs w:val="28"/>
          <w:u w:val="single"/>
          <w:lang w:val="de-DE" w:eastAsia="en-US"/>
        </w:rPr>
        <w:t>m</w:t>
      </w:r>
      <w:r w:rsidR="00727BEC" w:rsidRPr="00864ADE">
        <w:rPr>
          <w:spacing w:val="2"/>
          <w:sz w:val="28"/>
          <w:szCs w:val="28"/>
          <w:u w:val="single"/>
          <w:vertAlign w:val="superscript"/>
          <w:lang w:val="de-DE" w:eastAsia="en-US"/>
        </w:rPr>
        <w:t>2</w:t>
      </w:r>
      <w:r w:rsidR="00B41C50" w:rsidRPr="00EA0186">
        <w:rPr>
          <w:spacing w:val="2"/>
          <w:sz w:val="28"/>
          <w:szCs w:val="28"/>
          <w:lang w:val="vi-VN" w:eastAsia="en-US"/>
        </w:rPr>
        <w:t xml:space="preserve">; </w:t>
      </w:r>
      <w:r w:rsidRPr="00EA0186">
        <w:rPr>
          <w:spacing w:val="2"/>
          <w:sz w:val="28"/>
          <w:szCs w:val="28"/>
          <w:lang w:val="de-DE" w:eastAsia="en-US"/>
        </w:rPr>
        <w:t xml:space="preserve">có giấy chứng nhận cơ sở đủ điều kiện an toàn thực phẩm do cấp có thẩm quyền </w:t>
      </w:r>
      <w:r w:rsidR="00B41C50" w:rsidRPr="00EA0186">
        <w:rPr>
          <w:spacing w:val="2"/>
          <w:sz w:val="28"/>
          <w:szCs w:val="28"/>
          <w:lang w:val="de-DE" w:eastAsia="en-US"/>
        </w:rPr>
        <w:t>cấp</w:t>
      </w:r>
      <w:r w:rsidR="00B41C50" w:rsidRPr="00EA0186">
        <w:rPr>
          <w:sz w:val="28"/>
          <w:szCs w:val="28"/>
          <w:lang w:val="de-DE"/>
        </w:rPr>
        <w:t>.</w:t>
      </w:r>
    </w:p>
    <w:p w14:paraId="0DD45904" w14:textId="6B7991DE" w:rsidR="00B45EC7" w:rsidRPr="00EA0186" w:rsidRDefault="00B45EC7" w:rsidP="00210033">
      <w:pPr>
        <w:suppressAutoHyphens w:val="0"/>
        <w:spacing w:before="120" w:line="264" w:lineRule="auto"/>
        <w:ind w:firstLine="576"/>
        <w:jc w:val="both"/>
        <w:rPr>
          <w:spacing w:val="2"/>
          <w:sz w:val="28"/>
          <w:szCs w:val="28"/>
          <w:lang w:val="de-DE" w:eastAsia="en-US"/>
        </w:rPr>
      </w:pPr>
      <w:r>
        <w:rPr>
          <w:sz w:val="28"/>
          <w:szCs w:val="28"/>
          <w:lang w:val="de-DE"/>
        </w:rPr>
        <w:t xml:space="preserve">c) Đối với </w:t>
      </w:r>
      <w:r w:rsidRPr="00B45EC7">
        <w:rPr>
          <w:sz w:val="28"/>
          <w:szCs w:val="28"/>
          <w:u w:val="single"/>
          <w:lang w:val="de-DE"/>
        </w:rPr>
        <w:t>các cửa hàng mở tại khu công nghiệp, khu du lịch, trạm dừng nghỉ trên các trục đường quốc lộ</w:t>
      </w:r>
      <w:r>
        <w:rPr>
          <w:sz w:val="28"/>
          <w:szCs w:val="28"/>
          <w:u w:val="single"/>
          <w:lang w:val="de-DE"/>
        </w:rPr>
        <w:t xml:space="preserve"> phải đáp ứng yêu cầu tại khoản 1 mục II Điều 1 Quyết định số 185/QĐ-UBND ngày 14/6/2021</w:t>
      </w:r>
      <w:r w:rsidR="00E74764">
        <w:rPr>
          <w:sz w:val="28"/>
          <w:szCs w:val="28"/>
          <w:u w:val="single"/>
          <w:lang w:val="de-DE"/>
        </w:rPr>
        <w:t xml:space="preserve"> của Uỷ ban nhân dân tỉnh Bắc Ninh về việc phê duyệt Đề án </w:t>
      </w:r>
      <w:r w:rsidR="00C84DD8">
        <w:rPr>
          <w:sz w:val="28"/>
          <w:szCs w:val="28"/>
          <w:u w:val="single"/>
          <w:lang w:val="de-DE"/>
        </w:rPr>
        <w:t>"</w:t>
      </w:r>
      <w:r w:rsidR="00E74764">
        <w:rPr>
          <w:sz w:val="28"/>
          <w:szCs w:val="28"/>
          <w:u w:val="single"/>
          <w:lang w:val="de-DE"/>
        </w:rPr>
        <w:t>Xây dựng hệ thống điểm trưng bày, giới thiệu và cung ứng nông sản an toàn và sản phẩm OCOP tỉnh Bắc Ninh đến năm 2030</w:t>
      </w:r>
      <w:r w:rsidR="00C84DD8">
        <w:rPr>
          <w:sz w:val="28"/>
          <w:szCs w:val="28"/>
          <w:u w:val="single"/>
          <w:lang w:val="de-DE"/>
        </w:rPr>
        <w:t xml:space="preserve">", </w:t>
      </w:r>
      <w:r w:rsidR="00C84DD8" w:rsidRPr="00C84DD8">
        <w:rPr>
          <w:sz w:val="28"/>
          <w:szCs w:val="28"/>
          <w:u w:val="single"/>
          <w:lang w:val="de-DE"/>
        </w:rPr>
        <w:t xml:space="preserve">có hợp đồng thuê </w:t>
      </w:r>
      <w:r w:rsidR="00CD01AC">
        <w:rPr>
          <w:sz w:val="28"/>
          <w:szCs w:val="28"/>
          <w:u w:val="single"/>
          <w:lang w:val="de-DE"/>
        </w:rPr>
        <w:t xml:space="preserve">địa điểm cửa hàng </w:t>
      </w:r>
      <w:r w:rsidR="00C84DD8" w:rsidRPr="00C84DD8">
        <w:rPr>
          <w:sz w:val="28"/>
          <w:szCs w:val="28"/>
          <w:u w:val="single"/>
          <w:lang w:val="de-DE"/>
        </w:rPr>
        <w:t>và bản cam kết bán hàng từ 05 năm trở lên</w:t>
      </w:r>
      <w:r>
        <w:rPr>
          <w:sz w:val="28"/>
          <w:szCs w:val="28"/>
          <w:u w:val="single"/>
          <w:lang w:val="de-DE"/>
        </w:rPr>
        <w:t>.</w:t>
      </w:r>
    </w:p>
    <w:p w14:paraId="53A68299" w14:textId="37EB3E39" w:rsidR="005970CE" w:rsidRPr="00325CCE" w:rsidRDefault="00B45EC7" w:rsidP="005970CE">
      <w:pPr>
        <w:ind w:firstLine="576"/>
        <w:rPr>
          <w:sz w:val="28"/>
          <w:szCs w:val="28"/>
          <w:u w:val="single"/>
          <w:lang w:val="de-DE"/>
        </w:rPr>
      </w:pPr>
      <w:r>
        <w:rPr>
          <w:sz w:val="28"/>
          <w:szCs w:val="28"/>
          <w:u w:val="single"/>
          <w:lang w:val="de-DE"/>
        </w:rPr>
        <w:t>d</w:t>
      </w:r>
      <w:r w:rsidR="005970CE" w:rsidRPr="00325CCE">
        <w:rPr>
          <w:sz w:val="28"/>
          <w:szCs w:val="28"/>
          <w:u w:val="single"/>
          <w:lang w:val="de-DE"/>
        </w:rPr>
        <w:t>) Giá hỗ trợ theo thông báo giá của Liên Sở Tài ch</w:t>
      </w:r>
      <w:r w:rsidR="00E820DC" w:rsidRPr="00325CCE">
        <w:rPr>
          <w:sz w:val="28"/>
          <w:szCs w:val="28"/>
          <w:u w:val="single"/>
          <w:lang w:val="de-DE"/>
        </w:rPr>
        <w:t>ính – Nông nghiệp hoặc giá đấu</w:t>
      </w:r>
      <w:r w:rsidR="005970CE" w:rsidRPr="00325CCE">
        <w:rPr>
          <w:sz w:val="28"/>
          <w:szCs w:val="28"/>
          <w:u w:val="single"/>
          <w:lang w:val="de-DE"/>
        </w:rPr>
        <w:t xml:space="preserve"> thầu</w:t>
      </w:r>
      <w:r w:rsidR="00325CCE">
        <w:rPr>
          <w:sz w:val="28"/>
          <w:szCs w:val="28"/>
          <w:u w:val="single"/>
          <w:lang w:val="de-DE"/>
        </w:rPr>
        <w:t>.</w:t>
      </w:r>
    </w:p>
    <w:p w14:paraId="35ECFF06"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3. Hồ sơ thanh toán:</w:t>
      </w:r>
    </w:p>
    <w:p w14:paraId="6000620B" w14:textId="12D889E1" w:rsidR="006E10AA" w:rsidRPr="00EA0186" w:rsidRDefault="006E10AA" w:rsidP="00210033">
      <w:pPr>
        <w:tabs>
          <w:tab w:val="left" w:pos="4862"/>
        </w:tabs>
        <w:spacing w:before="120" w:line="264" w:lineRule="auto"/>
        <w:ind w:firstLine="576"/>
        <w:jc w:val="both"/>
        <w:rPr>
          <w:sz w:val="28"/>
          <w:szCs w:val="28"/>
          <w:lang w:val="vi-VN"/>
        </w:rPr>
      </w:pPr>
      <w:r w:rsidRPr="00EA0186">
        <w:rPr>
          <w:sz w:val="28"/>
          <w:szCs w:val="28"/>
          <w:lang w:val="de-DE"/>
        </w:rPr>
        <w:t xml:space="preserve">a) Văn bản đề nghị hỗ trợ kinh phí mua thiết bị lạnh và giá để hàng bảo quản nông sản, thực phẩm gửi </w:t>
      </w:r>
      <w:r w:rsidR="00D71367" w:rsidRPr="00EA0186">
        <w:rPr>
          <w:sz w:val="28"/>
          <w:szCs w:val="28"/>
          <w:lang w:val="de-DE"/>
        </w:rPr>
        <w:t xml:space="preserve">Phòng Nông nghiệp </w:t>
      </w:r>
      <w:r w:rsidRPr="00EA0186">
        <w:rPr>
          <w:sz w:val="28"/>
          <w:szCs w:val="28"/>
          <w:lang w:val="de-DE"/>
        </w:rPr>
        <w:t>(đối với cửa hàng</w:t>
      </w:r>
      <w:r w:rsidR="00B45EC7">
        <w:rPr>
          <w:sz w:val="28"/>
          <w:szCs w:val="28"/>
          <w:lang w:val="de-DE"/>
        </w:rPr>
        <w:t>, trừ cửa hàng tại</w:t>
      </w:r>
      <w:r w:rsidR="00B45EC7" w:rsidRPr="00B45EC7">
        <w:rPr>
          <w:sz w:val="28"/>
          <w:szCs w:val="28"/>
          <w:u w:val="single"/>
          <w:lang w:val="de-DE"/>
        </w:rPr>
        <w:t xml:space="preserve"> trạm dừng nghỉ trên các trục đường quốc lộ</w:t>
      </w:r>
      <w:r w:rsidRPr="00EA0186">
        <w:rPr>
          <w:sz w:val="28"/>
          <w:szCs w:val="28"/>
          <w:lang w:val="de-DE"/>
        </w:rPr>
        <w:t>), gửi Sở Nông nghiệp và Phát triển nông thôn (đối với</w:t>
      </w:r>
      <w:r w:rsidR="00B45EC7" w:rsidRPr="00B45EC7">
        <w:rPr>
          <w:sz w:val="28"/>
          <w:szCs w:val="28"/>
          <w:lang w:val="de-DE"/>
        </w:rPr>
        <w:t xml:space="preserve"> </w:t>
      </w:r>
      <w:r w:rsidR="00B45EC7">
        <w:rPr>
          <w:sz w:val="28"/>
          <w:szCs w:val="28"/>
          <w:lang w:val="de-DE"/>
        </w:rPr>
        <w:t>cửa hàng tại</w:t>
      </w:r>
      <w:r w:rsidR="00B45EC7" w:rsidRPr="00B45EC7">
        <w:rPr>
          <w:sz w:val="28"/>
          <w:szCs w:val="28"/>
          <w:u w:val="single"/>
          <w:lang w:val="de-DE"/>
        </w:rPr>
        <w:t xml:space="preserve"> trạm dừng nghỉ trên các trục đường quốc lộ</w:t>
      </w:r>
      <w:r w:rsidR="00B45EC7">
        <w:rPr>
          <w:sz w:val="28"/>
          <w:szCs w:val="28"/>
          <w:u w:val="single"/>
          <w:lang w:val="de-DE"/>
        </w:rPr>
        <w:t>,</w:t>
      </w:r>
      <w:r w:rsidRPr="00EA0186">
        <w:rPr>
          <w:sz w:val="28"/>
          <w:szCs w:val="28"/>
          <w:lang w:val="de-DE"/>
        </w:rPr>
        <w:t xml:space="preserve"> siêu </w:t>
      </w:r>
      <w:r w:rsidR="00655321" w:rsidRPr="00EA0186">
        <w:rPr>
          <w:sz w:val="28"/>
          <w:szCs w:val="28"/>
          <w:lang w:val="de-DE"/>
        </w:rPr>
        <w:t>thị</w:t>
      </w:r>
      <w:r w:rsidR="00655321" w:rsidRPr="00EA0186">
        <w:rPr>
          <w:sz w:val="28"/>
          <w:szCs w:val="28"/>
          <w:lang w:val="vi-VN"/>
        </w:rPr>
        <w:t>);</w:t>
      </w:r>
    </w:p>
    <w:p w14:paraId="09BE2A2C" w14:textId="77777777" w:rsidR="006E10AA" w:rsidRPr="00EA0186" w:rsidRDefault="006E10AA" w:rsidP="00210033">
      <w:pPr>
        <w:tabs>
          <w:tab w:val="left" w:pos="4862"/>
        </w:tabs>
        <w:spacing w:before="120" w:line="264" w:lineRule="auto"/>
        <w:ind w:firstLine="576"/>
        <w:jc w:val="both"/>
        <w:rPr>
          <w:spacing w:val="-2"/>
          <w:sz w:val="28"/>
          <w:szCs w:val="28"/>
          <w:lang w:val="de-DE"/>
        </w:rPr>
      </w:pPr>
      <w:r w:rsidRPr="00EA0186">
        <w:rPr>
          <w:spacing w:val="-2"/>
          <w:sz w:val="28"/>
          <w:szCs w:val="28"/>
          <w:lang w:val="de-DE"/>
        </w:rPr>
        <w:lastRenderedPageBreak/>
        <w:t>b) Hợp đồng, thanh lý hợp đồng, hóa đơn tài chính mua thiết bị lạnh, giá để hàng chuyên dụng, có các phụ lục tài liệu kèm theo về tiêu chuẩn kỹ thuật, bảo hành;</w:t>
      </w:r>
    </w:p>
    <w:p w14:paraId="4334E47D" w14:textId="1238118C" w:rsidR="000B2CE2" w:rsidRPr="00EA0186" w:rsidRDefault="000B2CE2" w:rsidP="000B2CE2">
      <w:pPr>
        <w:spacing w:before="120" w:line="264" w:lineRule="auto"/>
        <w:ind w:firstLine="576"/>
        <w:jc w:val="both"/>
        <w:rPr>
          <w:sz w:val="28"/>
          <w:szCs w:val="28"/>
          <w:lang w:val="de-DE"/>
        </w:rPr>
      </w:pPr>
      <w:r>
        <w:rPr>
          <w:sz w:val="28"/>
          <w:szCs w:val="28"/>
          <w:lang w:val="de-DE"/>
        </w:rPr>
        <w:t xml:space="preserve">c) Ngoài ra, đối với </w:t>
      </w:r>
      <w:r w:rsidRPr="00B45EC7">
        <w:rPr>
          <w:sz w:val="28"/>
          <w:szCs w:val="28"/>
          <w:u w:val="single"/>
          <w:lang w:val="de-DE"/>
        </w:rPr>
        <w:t>các cửa hàng mở tại khu công nghiệp, khu du lịch, trạm dừng nghỉ trên các trục đường quốc lộ</w:t>
      </w:r>
      <w:r>
        <w:rPr>
          <w:sz w:val="28"/>
          <w:szCs w:val="28"/>
          <w:u w:val="single"/>
          <w:lang w:val="de-DE"/>
        </w:rPr>
        <w:t xml:space="preserve">: Hợp đồng thuê địa điểm cửa hàng và cam kết bán hàng từ 05 năm trở lên; </w:t>
      </w:r>
    </w:p>
    <w:p w14:paraId="5F649C38" w14:textId="57B6842C" w:rsidR="006E10AA" w:rsidRDefault="000B2CE2" w:rsidP="00210033">
      <w:pPr>
        <w:spacing w:before="120" w:line="264" w:lineRule="auto"/>
        <w:ind w:firstLine="576"/>
        <w:jc w:val="both"/>
        <w:rPr>
          <w:sz w:val="28"/>
          <w:szCs w:val="28"/>
          <w:lang w:val="de-DE"/>
        </w:rPr>
      </w:pPr>
      <w:r>
        <w:rPr>
          <w:sz w:val="28"/>
          <w:szCs w:val="28"/>
          <w:lang w:val="de-DE"/>
        </w:rPr>
        <w:t>d</w:t>
      </w:r>
      <w:r w:rsidR="006E10AA" w:rsidRPr="00EA0186">
        <w:rPr>
          <w:sz w:val="28"/>
          <w:szCs w:val="28"/>
          <w:lang w:val="de-DE"/>
        </w:rPr>
        <w:t xml:space="preserve">) Biên bản nghiệm thu của </w:t>
      </w:r>
      <w:r w:rsidR="00D71367" w:rsidRPr="00EA0186">
        <w:rPr>
          <w:sz w:val="28"/>
          <w:szCs w:val="28"/>
          <w:lang w:val="de-DE"/>
        </w:rPr>
        <w:t xml:space="preserve">Phòng Nông nghiệp </w:t>
      </w:r>
      <w:r w:rsidRPr="00EA0186">
        <w:rPr>
          <w:sz w:val="28"/>
          <w:szCs w:val="28"/>
          <w:lang w:val="de-DE"/>
        </w:rPr>
        <w:t>(đối với cửa hàng</w:t>
      </w:r>
      <w:r>
        <w:rPr>
          <w:sz w:val="28"/>
          <w:szCs w:val="28"/>
          <w:lang w:val="de-DE"/>
        </w:rPr>
        <w:t>, trừ cửa hàng tại</w:t>
      </w:r>
      <w:r w:rsidRPr="00B45EC7">
        <w:rPr>
          <w:sz w:val="28"/>
          <w:szCs w:val="28"/>
          <w:u w:val="single"/>
          <w:lang w:val="de-DE"/>
        </w:rPr>
        <w:t xml:space="preserve"> trạm dừng nghỉ trên các trục đường quốc lộ</w:t>
      </w:r>
      <w:r w:rsidRPr="00EA0186">
        <w:rPr>
          <w:sz w:val="28"/>
          <w:szCs w:val="28"/>
          <w:lang w:val="de-DE"/>
        </w:rPr>
        <w:t>)</w:t>
      </w:r>
      <w:r w:rsidR="006E10AA" w:rsidRPr="00EA0186">
        <w:rPr>
          <w:sz w:val="28"/>
          <w:szCs w:val="28"/>
          <w:lang w:val="de-DE"/>
        </w:rPr>
        <w:t xml:space="preserve">, của Sở Nông nghiệp và Phát triển nông thôn, Sở Tài chính </w:t>
      </w:r>
      <w:r w:rsidRPr="00EA0186">
        <w:rPr>
          <w:sz w:val="28"/>
          <w:szCs w:val="28"/>
          <w:lang w:val="de-DE"/>
        </w:rPr>
        <w:t>(đối với</w:t>
      </w:r>
      <w:r w:rsidRPr="00B45EC7">
        <w:rPr>
          <w:sz w:val="28"/>
          <w:szCs w:val="28"/>
          <w:lang w:val="de-DE"/>
        </w:rPr>
        <w:t xml:space="preserve"> </w:t>
      </w:r>
      <w:r>
        <w:rPr>
          <w:sz w:val="28"/>
          <w:szCs w:val="28"/>
          <w:lang w:val="de-DE"/>
        </w:rPr>
        <w:t>cửa hàng tại</w:t>
      </w:r>
      <w:r w:rsidRPr="00B45EC7">
        <w:rPr>
          <w:sz w:val="28"/>
          <w:szCs w:val="28"/>
          <w:u w:val="single"/>
          <w:lang w:val="de-DE"/>
        </w:rPr>
        <w:t xml:space="preserve"> trạm dừng nghỉ trên các trục đường quốc lộ</w:t>
      </w:r>
      <w:r>
        <w:rPr>
          <w:sz w:val="28"/>
          <w:szCs w:val="28"/>
          <w:u w:val="single"/>
          <w:lang w:val="de-DE"/>
        </w:rPr>
        <w:t>,</w:t>
      </w:r>
      <w:r w:rsidRPr="00EA0186">
        <w:rPr>
          <w:sz w:val="28"/>
          <w:szCs w:val="28"/>
          <w:lang w:val="de-DE"/>
        </w:rPr>
        <w:t xml:space="preserve"> siêu thị</w:t>
      </w:r>
      <w:r w:rsidRPr="00EA0186">
        <w:rPr>
          <w:sz w:val="28"/>
          <w:szCs w:val="28"/>
          <w:lang w:val="vi-VN"/>
        </w:rPr>
        <w:t>)</w:t>
      </w:r>
      <w:r w:rsidR="006E10AA" w:rsidRPr="00EA0186">
        <w:rPr>
          <w:sz w:val="28"/>
          <w:szCs w:val="28"/>
          <w:lang w:val="de-DE"/>
        </w:rPr>
        <w:t xml:space="preserve">. </w:t>
      </w:r>
    </w:p>
    <w:p w14:paraId="31CA0010" w14:textId="63C76AC8" w:rsidR="006E10AA" w:rsidRPr="0024730B" w:rsidRDefault="006E10AA" w:rsidP="00210033">
      <w:pPr>
        <w:spacing w:before="120" w:line="264" w:lineRule="auto"/>
        <w:ind w:firstLine="576"/>
        <w:jc w:val="both"/>
        <w:rPr>
          <w:b/>
          <w:sz w:val="28"/>
          <w:szCs w:val="28"/>
          <w:lang w:val="de-DE"/>
        </w:rPr>
      </w:pPr>
      <w:r w:rsidRPr="0024730B">
        <w:rPr>
          <w:b/>
          <w:sz w:val="28"/>
          <w:szCs w:val="28"/>
          <w:lang w:val="de-DE"/>
        </w:rPr>
        <w:t xml:space="preserve">Điều </w:t>
      </w:r>
      <w:r w:rsidR="00FF0A6E" w:rsidRPr="0024730B">
        <w:rPr>
          <w:b/>
          <w:sz w:val="28"/>
          <w:szCs w:val="28"/>
          <w:lang w:val="de-DE"/>
        </w:rPr>
        <w:t>2</w:t>
      </w:r>
      <w:r w:rsidR="0025638D">
        <w:rPr>
          <w:b/>
          <w:sz w:val="28"/>
          <w:szCs w:val="28"/>
          <w:lang w:val="de-DE"/>
        </w:rPr>
        <w:t>1</w:t>
      </w:r>
      <w:r w:rsidRPr="0024730B">
        <w:rPr>
          <w:b/>
          <w:sz w:val="28"/>
          <w:szCs w:val="28"/>
          <w:lang w:val="de-DE"/>
        </w:rPr>
        <w:t>. Hỗ trợ xây dựng nhãn hiệu sản phẩm</w:t>
      </w:r>
    </w:p>
    <w:p w14:paraId="2D7138FC" w14:textId="77777777" w:rsidR="006E10AA" w:rsidRPr="0024730B" w:rsidRDefault="006E10AA" w:rsidP="00210033">
      <w:pPr>
        <w:spacing w:before="120" w:line="264" w:lineRule="auto"/>
        <w:ind w:firstLine="576"/>
        <w:jc w:val="both"/>
        <w:rPr>
          <w:b/>
          <w:sz w:val="28"/>
          <w:szCs w:val="28"/>
          <w:lang w:val="de-DE"/>
        </w:rPr>
      </w:pPr>
      <w:r w:rsidRPr="0024730B">
        <w:rPr>
          <w:sz w:val="28"/>
          <w:szCs w:val="28"/>
          <w:lang w:val="de-DE"/>
        </w:rPr>
        <w:t>1. Mức hỗ trợ:</w:t>
      </w:r>
    </w:p>
    <w:p w14:paraId="09DC01BB" w14:textId="350E0D31" w:rsidR="006E10AA" w:rsidRPr="0024730B" w:rsidRDefault="006E10AA" w:rsidP="00210033">
      <w:pPr>
        <w:spacing w:before="120" w:line="264" w:lineRule="auto"/>
        <w:ind w:firstLine="576"/>
        <w:jc w:val="both"/>
        <w:rPr>
          <w:sz w:val="28"/>
          <w:szCs w:val="28"/>
          <w:lang w:val="de-DE"/>
        </w:rPr>
      </w:pPr>
      <w:r w:rsidRPr="0024730B">
        <w:rPr>
          <w:sz w:val="28"/>
          <w:szCs w:val="28"/>
          <w:lang w:val="de-DE"/>
        </w:rPr>
        <w:t>Hỗ trợ 1 lần 100% kinh phí xây dựng nhãn hiệu sản phẩm</w:t>
      </w:r>
      <w:r w:rsidR="00F22EE3" w:rsidRPr="0024730B">
        <w:rPr>
          <w:sz w:val="28"/>
          <w:szCs w:val="28"/>
          <w:lang w:val="de-DE"/>
        </w:rPr>
        <w:t xml:space="preserve"> gồm: chi phí thiết kế, in, mua nhãn hàng hoá, bao bì sản phẩm, chi phí tư vấn, phí, lệ phí xây dựng nhãn hiệu</w:t>
      </w:r>
      <w:r w:rsidRPr="0024730B">
        <w:rPr>
          <w:sz w:val="28"/>
          <w:szCs w:val="28"/>
          <w:lang w:val="de-DE"/>
        </w:rPr>
        <w:t xml:space="preserve"> cho </w:t>
      </w:r>
      <w:r w:rsidR="0005526C" w:rsidRPr="0024730B">
        <w:rPr>
          <w:sz w:val="28"/>
          <w:szCs w:val="28"/>
          <w:lang w:val="de-DE"/>
        </w:rPr>
        <w:t>c</w:t>
      </w:r>
      <w:r w:rsidR="0005526C" w:rsidRPr="0024730B">
        <w:rPr>
          <w:sz w:val="28"/>
          <w:szCs w:val="28"/>
          <w:lang w:val="vi-VN"/>
        </w:rPr>
        <w:t>ác sản phẩm nông nghiệp</w:t>
      </w:r>
      <w:r w:rsidR="007461A6" w:rsidRPr="0024730B">
        <w:rPr>
          <w:sz w:val="28"/>
          <w:szCs w:val="28"/>
          <w:lang w:val="vi-VN"/>
        </w:rPr>
        <w:t>, sản phẩm OCOP</w:t>
      </w:r>
      <w:r w:rsidRPr="0024730B">
        <w:rPr>
          <w:sz w:val="28"/>
          <w:szCs w:val="28"/>
          <w:lang w:val="de-DE"/>
        </w:rPr>
        <w:t>, mức hỗ trợ không quá 100 triệu đồng/cơ sở.</w:t>
      </w:r>
    </w:p>
    <w:p w14:paraId="583B0FD1" w14:textId="77777777" w:rsidR="006E10AA" w:rsidRPr="0024730B" w:rsidRDefault="006E10AA" w:rsidP="00210033">
      <w:pPr>
        <w:pStyle w:val="NormalWeb"/>
        <w:shd w:val="clear" w:color="auto" w:fill="FFFFFF"/>
        <w:spacing w:before="120" w:beforeAutospacing="0" w:after="0" w:afterAutospacing="0" w:line="264" w:lineRule="auto"/>
        <w:ind w:firstLine="576"/>
        <w:jc w:val="both"/>
        <w:rPr>
          <w:sz w:val="28"/>
          <w:szCs w:val="28"/>
          <w:lang w:val="de-DE"/>
        </w:rPr>
      </w:pPr>
      <w:r w:rsidRPr="0024730B">
        <w:rPr>
          <w:sz w:val="28"/>
          <w:szCs w:val="28"/>
          <w:lang w:val="de-DE"/>
        </w:rPr>
        <w:t xml:space="preserve">2. </w:t>
      </w:r>
      <w:r w:rsidRPr="0024730B">
        <w:rPr>
          <w:sz w:val="28"/>
          <w:szCs w:val="28"/>
          <w:lang w:val="vi-VN"/>
        </w:rPr>
        <w:t>Điều kiện hỗ trợ</w:t>
      </w:r>
      <w:r w:rsidRPr="0024730B">
        <w:rPr>
          <w:sz w:val="28"/>
          <w:szCs w:val="28"/>
          <w:lang w:val="de-DE"/>
        </w:rPr>
        <w:t>:</w:t>
      </w:r>
    </w:p>
    <w:p w14:paraId="31B84F60" w14:textId="77777777" w:rsidR="001D3057" w:rsidRPr="0024730B" w:rsidRDefault="001D3057" w:rsidP="001D3057">
      <w:pPr>
        <w:spacing w:before="120" w:line="264" w:lineRule="auto"/>
        <w:ind w:firstLine="567"/>
        <w:jc w:val="both"/>
        <w:rPr>
          <w:sz w:val="28"/>
          <w:szCs w:val="28"/>
          <w:u w:val="single"/>
        </w:rPr>
      </w:pPr>
      <w:r w:rsidRPr="0024730B">
        <w:rPr>
          <w:sz w:val="28"/>
          <w:szCs w:val="28"/>
          <w:u w:val="single"/>
        </w:rPr>
        <w:t>- Bao bì sản phẩm phải được làm từ nguyên liệu thân thiện với môi trường.</w:t>
      </w:r>
    </w:p>
    <w:p w14:paraId="60023A55" w14:textId="285B49F1" w:rsidR="006E10AA" w:rsidRPr="00EA0186" w:rsidRDefault="00F22EE3" w:rsidP="00210033">
      <w:pPr>
        <w:pStyle w:val="NormalWeb"/>
        <w:shd w:val="clear" w:color="auto" w:fill="FFFFFF"/>
        <w:spacing w:before="120" w:beforeAutospacing="0" w:after="0" w:afterAutospacing="0" w:line="264" w:lineRule="auto"/>
        <w:ind w:firstLine="576"/>
        <w:jc w:val="both"/>
        <w:rPr>
          <w:sz w:val="28"/>
          <w:szCs w:val="28"/>
          <w:lang w:val="de-DE"/>
        </w:rPr>
      </w:pPr>
      <w:r w:rsidRPr="00EA0186">
        <w:rPr>
          <w:sz w:val="28"/>
          <w:szCs w:val="28"/>
          <w:lang w:val="de-DE"/>
        </w:rPr>
        <w:t>-</w:t>
      </w:r>
      <w:r w:rsidR="006E10AA" w:rsidRPr="00EA0186">
        <w:rPr>
          <w:sz w:val="28"/>
          <w:szCs w:val="28"/>
          <w:lang w:val="de-DE"/>
        </w:rPr>
        <w:t xml:space="preserve"> Nhãn hiệu sản phẩm được đăng ký bảo hộ độc quyền tại </w:t>
      </w:r>
      <w:r w:rsidR="0024730B">
        <w:rPr>
          <w:sz w:val="28"/>
          <w:szCs w:val="28"/>
          <w:lang w:val="de-DE"/>
        </w:rPr>
        <w:t>C</w:t>
      </w:r>
      <w:r w:rsidR="006E10AA" w:rsidRPr="00EA0186">
        <w:rPr>
          <w:sz w:val="28"/>
          <w:szCs w:val="28"/>
          <w:lang w:val="de-DE"/>
        </w:rPr>
        <w:t xml:space="preserve">ục </w:t>
      </w:r>
      <w:r w:rsidR="0024730B">
        <w:rPr>
          <w:sz w:val="28"/>
          <w:szCs w:val="28"/>
          <w:lang w:val="de-DE"/>
        </w:rPr>
        <w:t>S</w:t>
      </w:r>
      <w:r w:rsidR="006E10AA" w:rsidRPr="00EA0186">
        <w:rPr>
          <w:sz w:val="28"/>
          <w:szCs w:val="28"/>
          <w:lang w:val="de-DE"/>
        </w:rPr>
        <w:t>ở hữu trí tuệ;</w:t>
      </w:r>
    </w:p>
    <w:p w14:paraId="5084CB1C" w14:textId="77777777" w:rsidR="006E10AA" w:rsidRPr="00EA0186" w:rsidRDefault="00F22EE3" w:rsidP="00210033">
      <w:pPr>
        <w:pStyle w:val="NormalWeb"/>
        <w:shd w:val="clear" w:color="auto" w:fill="FFFFFF"/>
        <w:spacing w:before="120" w:beforeAutospacing="0" w:after="0" w:afterAutospacing="0" w:line="264" w:lineRule="auto"/>
        <w:ind w:firstLine="576"/>
        <w:jc w:val="both"/>
        <w:rPr>
          <w:sz w:val="28"/>
          <w:szCs w:val="28"/>
          <w:lang w:val="de-DE"/>
        </w:rPr>
      </w:pPr>
      <w:r w:rsidRPr="00EA0186">
        <w:rPr>
          <w:sz w:val="28"/>
          <w:szCs w:val="28"/>
          <w:lang w:val="de-DE"/>
        </w:rPr>
        <w:t>-</w:t>
      </w:r>
      <w:r w:rsidR="006E10AA" w:rsidRPr="00EA0186">
        <w:rPr>
          <w:sz w:val="28"/>
          <w:szCs w:val="28"/>
          <w:lang w:val="vi-VN"/>
        </w:rPr>
        <w:t xml:space="preserve"> Cơ sở đã được công nhận </w:t>
      </w:r>
      <w:r w:rsidR="006E10AA" w:rsidRPr="00EA0186">
        <w:rPr>
          <w:sz w:val="28"/>
          <w:szCs w:val="28"/>
          <w:lang w:val="de-DE"/>
        </w:rPr>
        <w:t>nhãn</w:t>
      </w:r>
      <w:r w:rsidR="006E10AA" w:rsidRPr="00EA0186">
        <w:rPr>
          <w:sz w:val="28"/>
          <w:szCs w:val="28"/>
          <w:lang w:val="vi-VN"/>
        </w:rPr>
        <w:t xml:space="preserve"> hiệu chính thức</w:t>
      </w:r>
      <w:r w:rsidR="006E10AA" w:rsidRPr="00EA0186">
        <w:rPr>
          <w:sz w:val="28"/>
          <w:szCs w:val="28"/>
          <w:lang w:val="de-DE"/>
        </w:rPr>
        <w:t>.</w:t>
      </w:r>
    </w:p>
    <w:p w14:paraId="1170DC9F" w14:textId="77777777" w:rsidR="006E10AA" w:rsidRPr="00EA0186" w:rsidRDefault="006E10AA" w:rsidP="00210033">
      <w:pPr>
        <w:pStyle w:val="NormalWeb"/>
        <w:shd w:val="clear" w:color="auto" w:fill="FFFFFF"/>
        <w:spacing w:before="120" w:beforeAutospacing="0" w:after="0" w:afterAutospacing="0" w:line="264" w:lineRule="auto"/>
        <w:ind w:firstLine="576"/>
        <w:jc w:val="both"/>
        <w:rPr>
          <w:sz w:val="28"/>
          <w:szCs w:val="28"/>
          <w:lang w:val="de-DE"/>
        </w:rPr>
      </w:pPr>
      <w:r w:rsidRPr="00EA0186">
        <w:rPr>
          <w:sz w:val="28"/>
          <w:szCs w:val="28"/>
          <w:lang w:val="de-DE"/>
        </w:rPr>
        <w:t>3.</w:t>
      </w:r>
      <w:r w:rsidRPr="00EA0186">
        <w:rPr>
          <w:sz w:val="28"/>
          <w:szCs w:val="28"/>
          <w:lang w:val="vi-VN"/>
        </w:rPr>
        <w:t xml:space="preserve"> Hồ sơ thanh toán</w:t>
      </w:r>
      <w:r w:rsidRPr="00EA0186">
        <w:rPr>
          <w:sz w:val="28"/>
          <w:szCs w:val="28"/>
          <w:lang w:val="de-DE"/>
        </w:rPr>
        <w:t>:</w:t>
      </w:r>
    </w:p>
    <w:p w14:paraId="4DDD55B1" w14:textId="5579D58D" w:rsidR="006E10AA" w:rsidRPr="00EA0186" w:rsidRDefault="00F22EE3" w:rsidP="00210033">
      <w:pPr>
        <w:tabs>
          <w:tab w:val="left" w:pos="4862"/>
        </w:tabs>
        <w:spacing w:before="120" w:line="264" w:lineRule="auto"/>
        <w:ind w:firstLine="576"/>
        <w:jc w:val="both"/>
        <w:rPr>
          <w:sz w:val="28"/>
          <w:szCs w:val="28"/>
          <w:lang w:val="de-DE"/>
        </w:rPr>
      </w:pPr>
      <w:r w:rsidRPr="00EA0186">
        <w:rPr>
          <w:sz w:val="28"/>
          <w:szCs w:val="28"/>
          <w:lang w:val="de-DE"/>
        </w:rPr>
        <w:t>-</w:t>
      </w:r>
      <w:r w:rsidR="006E10AA" w:rsidRPr="00EA0186">
        <w:rPr>
          <w:sz w:val="28"/>
          <w:szCs w:val="28"/>
          <w:lang w:val="vi-VN"/>
        </w:rPr>
        <w:t xml:space="preserve"> Văn bản đề nghị hỗ trợ gửi </w:t>
      </w:r>
      <w:r w:rsidR="00D71367" w:rsidRPr="00EA0186">
        <w:rPr>
          <w:sz w:val="28"/>
          <w:szCs w:val="28"/>
          <w:lang w:val="de-DE"/>
        </w:rPr>
        <w:t xml:space="preserve">Phòng Nông nghiệp </w:t>
      </w:r>
      <w:r w:rsidR="006E10AA" w:rsidRPr="0024730B">
        <w:rPr>
          <w:sz w:val="28"/>
          <w:szCs w:val="28"/>
          <w:u w:val="single"/>
          <w:lang w:val="de-DE"/>
        </w:rPr>
        <w:t xml:space="preserve">(đối với </w:t>
      </w:r>
      <w:r w:rsidR="0024730B" w:rsidRPr="0024730B">
        <w:rPr>
          <w:sz w:val="28"/>
          <w:szCs w:val="28"/>
          <w:u w:val="single"/>
          <w:lang w:val="de-DE"/>
        </w:rPr>
        <w:t>cá nhân,</w:t>
      </w:r>
      <w:r w:rsidR="0024730B">
        <w:rPr>
          <w:sz w:val="28"/>
          <w:szCs w:val="28"/>
          <w:u w:val="single"/>
          <w:lang w:val="de-DE"/>
        </w:rPr>
        <w:t xml:space="preserve"> tổ hợp tác,</w:t>
      </w:r>
      <w:r w:rsidR="0024730B" w:rsidRPr="0024730B">
        <w:rPr>
          <w:sz w:val="28"/>
          <w:szCs w:val="28"/>
          <w:u w:val="single"/>
          <w:lang w:val="de-DE"/>
        </w:rPr>
        <w:t xml:space="preserve"> HTX</w:t>
      </w:r>
      <w:r w:rsidR="006E10AA" w:rsidRPr="0024730B">
        <w:rPr>
          <w:sz w:val="28"/>
          <w:szCs w:val="28"/>
          <w:u w:val="single"/>
          <w:lang w:val="de-DE"/>
        </w:rPr>
        <w:t>)</w:t>
      </w:r>
      <w:r w:rsidR="006E10AA" w:rsidRPr="00EA0186">
        <w:rPr>
          <w:sz w:val="28"/>
          <w:szCs w:val="28"/>
          <w:lang w:val="de-DE"/>
        </w:rPr>
        <w:t>, gửi Sở Nông nghiệp và Phát triển nông thôn (đối với các đối tượng còn lại);</w:t>
      </w:r>
    </w:p>
    <w:p w14:paraId="3F2D4124" w14:textId="77777777" w:rsidR="00FE0EDC" w:rsidRPr="00EA0186" w:rsidRDefault="00FE0EDC" w:rsidP="00FE0EDC">
      <w:pPr>
        <w:tabs>
          <w:tab w:val="left" w:pos="4862"/>
        </w:tabs>
        <w:spacing w:before="120" w:line="264" w:lineRule="auto"/>
        <w:ind w:firstLine="567"/>
        <w:jc w:val="both"/>
        <w:rPr>
          <w:sz w:val="28"/>
          <w:szCs w:val="28"/>
          <w:lang w:val="de-DE"/>
        </w:rPr>
      </w:pPr>
      <w:r w:rsidRPr="00EA0186">
        <w:rPr>
          <w:sz w:val="28"/>
          <w:szCs w:val="28"/>
          <w:lang w:val="de-DE"/>
        </w:rPr>
        <w:t>- Quyết định công nhận kèm giấy chứng nhận nhãn hiệu sản phẩm. Nhãn hàng hóa, bao bì sản phẩm (mỗi loại 01 mẫu);</w:t>
      </w:r>
    </w:p>
    <w:p w14:paraId="4628D3C0" w14:textId="57551B8F" w:rsidR="006E10AA" w:rsidRPr="00EA0186" w:rsidRDefault="00F22EE3" w:rsidP="00210033">
      <w:pPr>
        <w:tabs>
          <w:tab w:val="left" w:pos="4862"/>
        </w:tabs>
        <w:spacing w:before="120" w:line="264" w:lineRule="auto"/>
        <w:ind w:firstLine="576"/>
        <w:jc w:val="both"/>
        <w:rPr>
          <w:sz w:val="28"/>
          <w:szCs w:val="28"/>
          <w:lang w:val="vi-VN"/>
        </w:rPr>
      </w:pPr>
      <w:r w:rsidRPr="00D64AB6">
        <w:rPr>
          <w:sz w:val="28"/>
          <w:szCs w:val="28"/>
          <w:u w:val="single"/>
          <w:lang w:val="de-DE"/>
        </w:rPr>
        <w:t>-</w:t>
      </w:r>
      <w:r w:rsidR="006E10AA" w:rsidRPr="00D64AB6">
        <w:rPr>
          <w:sz w:val="28"/>
          <w:szCs w:val="28"/>
          <w:u w:val="single"/>
          <w:lang w:val="vi-VN"/>
        </w:rPr>
        <w:t xml:space="preserve"> </w:t>
      </w:r>
      <w:r w:rsidR="00D64AB6" w:rsidRPr="00D64AB6">
        <w:rPr>
          <w:sz w:val="28"/>
          <w:szCs w:val="28"/>
          <w:u w:val="single"/>
          <w:lang w:val="vi-VN"/>
        </w:rPr>
        <w:t xml:space="preserve">Các </w:t>
      </w:r>
      <w:r w:rsidR="00D64AB6" w:rsidRPr="00D64AB6">
        <w:rPr>
          <w:sz w:val="28"/>
          <w:szCs w:val="28"/>
          <w:u w:val="single"/>
        </w:rPr>
        <w:t xml:space="preserve">hợp đồng, thanh lý hợp đồng, </w:t>
      </w:r>
      <w:r w:rsidR="006E10AA" w:rsidRPr="00EA0186">
        <w:rPr>
          <w:sz w:val="28"/>
          <w:szCs w:val="28"/>
          <w:lang w:val="vi-VN"/>
        </w:rPr>
        <w:t>hóa đơn, chứng từ chi theo quy định.</w:t>
      </w:r>
    </w:p>
    <w:p w14:paraId="27504624" w14:textId="7F79F218" w:rsidR="006E10AA" w:rsidRPr="009176B9" w:rsidRDefault="006E10AA" w:rsidP="00210033">
      <w:pPr>
        <w:spacing w:before="120" w:line="264" w:lineRule="auto"/>
        <w:ind w:firstLine="576"/>
        <w:jc w:val="both"/>
        <w:rPr>
          <w:b/>
          <w:bCs/>
          <w:sz w:val="28"/>
          <w:szCs w:val="28"/>
          <w:u w:val="single"/>
          <w:lang w:val="de-DE" w:eastAsia="en-US"/>
        </w:rPr>
      </w:pPr>
      <w:r w:rsidRPr="00EA0186">
        <w:rPr>
          <w:b/>
          <w:bCs/>
          <w:sz w:val="28"/>
          <w:szCs w:val="28"/>
          <w:lang w:val="de-DE" w:eastAsia="en-US"/>
        </w:rPr>
        <w:t xml:space="preserve">Điều </w:t>
      </w:r>
      <w:r w:rsidR="00FF0A6E" w:rsidRPr="00EA0186">
        <w:rPr>
          <w:b/>
          <w:bCs/>
          <w:sz w:val="28"/>
          <w:szCs w:val="28"/>
          <w:lang w:val="de-DE" w:eastAsia="en-US"/>
        </w:rPr>
        <w:t>2</w:t>
      </w:r>
      <w:r w:rsidR="0025638D">
        <w:rPr>
          <w:b/>
          <w:bCs/>
          <w:sz w:val="28"/>
          <w:szCs w:val="28"/>
          <w:lang w:val="de-DE" w:eastAsia="en-US"/>
        </w:rPr>
        <w:t>2</w:t>
      </w:r>
      <w:r w:rsidRPr="00EA0186">
        <w:rPr>
          <w:b/>
          <w:bCs/>
          <w:sz w:val="28"/>
          <w:szCs w:val="28"/>
          <w:lang w:val="de-DE" w:eastAsia="en-US"/>
        </w:rPr>
        <w:t>. Hỗ trợ kinh phí dán tem truy xuất nguồn gốc sản phẩm nông nghiệp</w:t>
      </w:r>
      <w:r w:rsidR="009176B9" w:rsidRPr="009176B9">
        <w:rPr>
          <w:b/>
          <w:bCs/>
          <w:color w:val="FF0000"/>
          <w:sz w:val="28"/>
          <w:szCs w:val="28"/>
          <w:lang w:val="de-DE" w:eastAsia="en-US"/>
        </w:rPr>
        <w:t xml:space="preserve"> </w:t>
      </w:r>
      <w:r w:rsidR="009176B9" w:rsidRPr="009176B9">
        <w:rPr>
          <w:b/>
          <w:bCs/>
          <w:sz w:val="28"/>
          <w:szCs w:val="28"/>
          <w:u w:val="single"/>
          <w:lang w:val="de-DE" w:eastAsia="en-US"/>
        </w:rPr>
        <w:t>và sản phẩm OCOP</w:t>
      </w:r>
    </w:p>
    <w:p w14:paraId="4D9FA14E" w14:textId="77777777" w:rsidR="006E10AA" w:rsidRPr="00EA0186" w:rsidRDefault="006E10AA" w:rsidP="00210033">
      <w:pPr>
        <w:spacing w:before="120" w:line="264" w:lineRule="auto"/>
        <w:ind w:firstLine="576"/>
        <w:jc w:val="both"/>
        <w:rPr>
          <w:b/>
          <w:sz w:val="28"/>
          <w:szCs w:val="28"/>
          <w:lang w:val="de-DE"/>
        </w:rPr>
      </w:pPr>
      <w:r w:rsidRPr="00EA0186">
        <w:rPr>
          <w:sz w:val="28"/>
          <w:szCs w:val="28"/>
          <w:lang w:val="de-DE"/>
        </w:rPr>
        <w:t>1.</w:t>
      </w:r>
      <w:r w:rsidRPr="00EA0186">
        <w:rPr>
          <w:sz w:val="28"/>
          <w:szCs w:val="28"/>
          <w:lang w:val="vi-VN"/>
        </w:rPr>
        <w:t xml:space="preserve"> Mức hỗ trợ</w:t>
      </w:r>
      <w:r w:rsidRPr="00EA0186">
        <w:rPr>
          <w:sz w:val="28"/>
          <w:szCs w:val="28"/>
          <w:lang w:val="de-DE"/>
        </w:rPr>
        <w:t xml:space="preserve">: </w:t>
      </w:r>
      <w:r w:rsidRPr="00EA0186">
        <w:rPr>
          <w:sz w:val="28"/>
          <w:szCs w:val="28"/>
          <w:lang w:val="vi-VN"/>
        </w:rPr>
        <w:t>Các tổ chức</w:t>
      </w:r>
      <w:r w:rsidRPr="00EA0186">
        <w:rPr>
          <w:sz w:val="28"/>
          <w:szCs w:val="28"/>
          <w:lang w:val="de-DE"/>
        </w:rPr>
        <w:t>,</w:t>
      </w:r>
      <w:r w:rsidRPr="00EA0186">
        <w:rPr>
          <w:sz w:val="28"/>
          <w:szCs w:val="28"/>
          <w:lang w:val="vi-VN"/>
        </w:rPr>
        <w:t xml:space="preserve"> cá nhân thực hiện dán tem truy xuất nguồn gốc </w:t>
      </w:r>
      <w:r w:rsidRPr="00EA0186">
        <w:rPr>
          <w:sz w:val="28"/>
          <w:szCs w:val="28"/>
          <w:lang w:val="de-DE"/>
        </w:rPr>
        <w:t xml:space="preserve">sản phẩm, </w:t>
      </w:r>
      <w:r w:rsidRPr="00EA0186">
        <w:rPr>
          <w:sz w:val="28"/>
          <w:szCs w:val="28"/>
          <w:lang w:val="vi-VN"/>
        </w:rPr>
        <w:t>đư</w:t>
      </w:r>
      <w:r w:rsidRPr="00EA0186">
        <w:rPr>
          <w:sz w:val="28"/>
          <w:szCs w:val="28"/>
          <w:lang w:val="de-DE"/>
        </w:rPr>
        <w:t>ợ</w:t>
      </w:r>
      <w:r w:rsidRPr="00EA0186">
        <w:rPr>
          <w:sz w:val="28"/>
          <w:szCs w:val="28"/>
          <w:lang w:val="vi-VN"/>
        </w:rPr>
        <w:t xml:space="preserve">c hỗ trợ 100% kinh phí </w:t>
      </w:r>
      <w:r w:rsidRPr="00EA0186">
        <w:rPr>
          <w:sz w:val="28"/>
          <w:szCs w:val="28"/>
          <w:lang w:val="de-DE"/>
        </w:rPr>
        <w:t xml:space="preserve">lần </w:t>
      </w:r>
      <w:r w:rsidRPr="00EA0186">
        <w:rPr>
          <w:sz w:val="28"/>
          <w:szCs w:val="28"/>
          <w:lang w:val="vi-VN"/>
        </w:rPr>
        <w:t>đầu để mua tem phục vụ truy xuất nguồn gốc</w:t>
      </w:r>
      <w:r w:rsidRPr="00EA0186">
        <w:rPr>
          <w:sz w:val="28"/>
          <w:szCs w:val="28"/>
          <w:lang w:val="de-DE"/>
        </w:rPr>
        <w:t>, nhưng không quá 50 triệu đồng/tổ chức, cá nhân.</w:t>
      </w:r>
    </w:p>
    <w:p w14:paraId="7FFBF916"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2. Điều kiện hỗ trợ: Tem truy xuất nguồn gốc phải đảm bảo các điều kiện kỹ thuật sau:</w:t>
      </w:r>
    </w:p>
    <w:p w14:paraId="008FB356" w14:textId="77777777" w:rsidR="00234566" w:rsidRPr="00EA0186" w:rsidRDefault="00234566" w:rsidP="00210033">
      <w:pPr>
        <w:spacing w:before="120" w:line="264" w:lineRule="auto"/>
        <w:ind w:firstLine="567"/>
        <w:jc w:val="both"/>
        <w:rPr>
          <w:sz w:val="28"/>
          <w:szCs w:val="28"/>
          <w:lang w:val="vi-VN"/>
        </w:rPr>
      </w:pPr>
      <w:r w:rsidRPr="00EA0186">
        <w:rPr>
          <w:sz w:val="28"/>
          <w:szCs w:val="28"/>
          <w:lang w:val="vi-VN"/>
        </w:rPr>
        <w:lastRenderedPageBreak/>
        <w:t>a) Truy xuất được các thông tin về toàn bộ quá trình sản xuất, hình ảnh, quy trình, địa điểm sản xuất;</w:t>
      </w:r>
    </w:p>
    <w:p w14:paraId="23DFA4EA" w14:textId="53C8D6B6" w:rsidR="00234566" w:rsidRPr="00EA0186" w:rsidRDefault="00234566" w:rsidP="00210033">
      <w:pPr>
        <w:spacing w:before="120" w:line="264" w:lineRule="auto"/>
        <w:ind w:firstLine="567"/>
        <w:jc w:val="both"/>
        <w:rPr>
          <w:sz w:val="28"/>
          <w:szCs w:val="28"/>
          <w:lang w:val="vi-VN"/>
        </w:rPr>
      </w:pPr>
      <w:r w:rsidRPr="00EA0186">
        <w:rPr>
          <w:sz w:val="28"/>
          <w:szCs w:val="28"/>
          <w:lang w:val="vi-VN"/>
        </w:rPr>
        <w:t xml:space="preserve">b) Tem </w:t>
      </w:r>
      <w:r w:rsidRPr="00C50F3C">
        <w:rPr>
          <w:sz w:val="28"/>
          <w:szCs w:val="28"/>
          <w:u w:val="single"/>
          <w:lang w:val="vi-VN"/>
        </w:rPr>
        <w:t>được mã hóa</w:t>
      </w:r>
      <w:r w:rsidRPr="00EA0186">
        <w:rPr>
          <w:sz w:val="28"/>
          <w:szCs w:val="28"/>
          <w:lang w:val="vi-VN"/>
        </w:rPr>
        <w:t>;</w:t>
      </w:r>
    </w:p>
    <w:p w14:paraId="55C6611A" w14:textId="77777777" w:rsidR="00234566" w:rsidRPr="00EA0186" w:rsidRDefault="00234566" w:rsidP="00210033">
      <w:pPr>
        <w:spacing w:before="120" w:line="264" w:lineRule="auto"/>
        <w:ind w:firstLine="567"/>
        <w:jc w:val="both"/>
        <w:rPr>
          <w:sz w:val="28"/>
          <w:szCs w:val="28"/>
          <w:lang w:val="vi-VN"/>
        </w:rPr>
      </w:pPr>
      <w:r w:rsidRPr="00EA0186">
        <w:rPr>
          <w:sz w:val="28"/>
          <w:szCs w:val="28"/>
          <w:lang w:val="vi-VN"/>
        </w:rPr>
        <w:t>c) Quản lý theo dõi được số lượng sản phẩm và quá trình bán hàng;</w:t>
      </w:r>
    </w:p>
    <w:p w14:paraId="3687FB59" w14:textId="77777777" w:rsidR="00234566" w:rsidRPr="00EA0186" w:rsidRDefault="00234566" w:rsidP="00210033">
      <w:pPr>
        <w:spacing w:before="120" w:line="264" w:lineRule="auto"/>
        <w:ind w:firstLine="576"/>
        <w:jc w:val="both"/>
        <w:rPr>
          <w:sz w:val="28"/>
          <w:szCs w:val="28"/>
          <w:lang w:val="vi-VN"/>
        </w:rPr>
      </w:pPr>
      <w:r w:rsidRPr="00EA0186">
        <w:rPr>
          <w:sz w:val="28"/>
          <w:szCs w:val="28"/>
          <w:lang w:val="vi-VN"/>
        </w:rPr>
        <w:t>d) Có bản đồ định vị đường đi của sản phẩm, hỗ trợ người tiêu dùng xác định được nguồn gốc, địa điểm cung cấp hàng hóa.</w:t>
      </w:r>
    </w:p>
    <w:p w14:paraId="19C25FD9" w14:textId="77777777" w:rsidR="006E10AA" w:rsidRPr="00EA0186" w:rsidRDefault="006E10AA" w:rsidP="00210033">
      <w:pPr>
        <w:spacing w:before="120" w:line="264" w:lineRule="auto"/>
        <w:ind w:firstLine="576"/>
        <w:jc w:val="both"/>
        <w:rPr>
          <w:sz w:val="28"/>
          <w:szCs w:val="28"/>
          <w:lang w:val="vi-VN"/>
        </w:rPr>
      </w:pPr>
      <w:r w:rsidRPr="00EA0186">
        <w:rPr>
          <w:sz w:val="28"/>
          <w:szCs w:val="28"/>
          <w:lang w:val="vi-VN"/>
        </w:rPr>
        <w:t>3. Hồ sơ thanh toán:</w:t>
      </w:r>
    </w:p>
    <w:p w14:paraId="50E3CB7E" w14:textId="77777777" w:rsidR="00234566" w:rsidRPr="00EA0186" w:rsidRDefault="0075035C" w:rsidP="00210033">
      <w:pPr>
        <w:spacing w:before="120" w:line="264" w:lineRule="auto"/>
        <w:ind w:firstLine="567"/>
        <w:jc w:val="both"/>
        <w:rPr>
          <w:sz w:val="28"/>
          <w:szCs w:val="28"/>
          <w:lang w:val="de-DE"/>
        </w:rPr>
      </w:pPr>
      <w:r w:rsidRPr="00EA0186">
        <w:rPr>
          <w:sz w:val="28"/>
          <w:szCs w:val="28"/>
          <w:lang w:val="de-DE"/>
        </w:rPr>
        <w:t>a)</w:t>
      </w:r>
      <w:r w:rsidR="00234566" w:rsidRPr="00EA0186">
        <w:rPr>
          <w:sz w:val="28"/>
          <w:szCs w:val="28"/>
          <w:lang w:val="de-DE"/>
        </w:rPr>
        <w:t xml:space="preserve"> Văn bản đề nghị hỗ trợ gửi Sở Nông nghiệp và Phát triển nông thôn;</w:t>
      </w:r>
    </w:p>
    <w:p w14:paraId="4E027B70" w14:textId="77777777" w:rsidR="00234566" w:rsidRPr="00EA0186" w:rsidRDefault="0075035C" w:rsidP="00210033">
      <w:pPr>
        <w:spacing w:before="120" w:line="264" w:lineRule="auto"/>
        <w:ind w:firstLine="567"/>
        <w:jc w:val="both"/>
        <w:rPr>
          <w:sz w:val="28"/>
          <w:szCs w:val="28"/>
          <w:lang w:val="de-DE"/>
        </w:rPr>
      </w:pPr>
      <w:r w:rsidRPr="00EA0186">
        <w:rPr>
          <w:sz w:val="28"/>
          <w:szCs w:val="28"/>
          <w:lang w:val="de-DE"/>
        </w:rPr>
        <w:t>b)</w:t>
      </w:r>
      <w:r w:rsidR="00234566" w:rsidRPr="00EA0186">
        <w:rPr>
          <w:sz w:val="28"/>
          <w:szCs w:val="28"/>
          <w:lang w:val="vi-VN"/>
        </w:rPr>
        <w:t xml:space="preserve"> </w:t>
      </w:r>
      <w:r w:rsidR="00234566" w:rsidRPr="00EA0186">
        <w:rPr>
          <w:sz w:val="28"/>
          <w:szCs w:val="28"/>
          <w:lang w:val="de-DE"/>
        </w:rPr>
        <w:t>Hợp đồng, thanh lý hợp đồng và h</w:t>
      </w:r>
      <w:r w:rsidR="00234566" w:rsidRPr="00EA0186">
        <w:rPr>
          <w:sz w:val="28"/>
          <w:szCs w:val="28"/>
          <w:lang w:val="vi-VN"/>
        </w:rPr>
        <w:t xml:space="preserve">óa đơn </w:t>
      </w:r>
      <w:r w:rsidR="00234566" w:rsidRPr="00EA0186">
        <w:rPr>
          <w:sz w:val="28"/>
          <w:szCs w:val="28"/>
          <w:lang w:val="de-DE"/>
        </w:rPr>
        <w:t>tài chính</w:t>
      </w:r>
      <w:r w:rsidR="00234566" w:rsidRPr="00EA0186">
        <w:rPr>
          <w:sz w:val="28"/>
          <w:szCs w:val="28"/>
          <w:lang w:val="vi-VN"/>
        </w:rPr>
        <w:t xml:space="preserve"> phục vụ cho việc mua tem để truy xuất nguồn gốc</w:t>
      </w:r>
      <w:r w:rsidR="00234566" w:rsidRPr="00EA0186">
        <w:rPr>
          <w:sz w:val="28"/>
          <w:szCs w:val="28"/>
          <w:lang w:val="de-DE"/>
        </w:rPr>
        <w:t>;</w:t>
      </w:r>
    </w:p>
    <w:p w14:paraId="50464949" w14:textId="3EC0D635" w:rsidR="00234566" w:rsidRPr="00EA0186" w:rsidRDefault="0075035C" w:rsidP="00210033">
      <w:pPr>
        <w:spacing w:before="120" w:line="264" w:lineRule="auto"/>
        <w:ind w:firstLine="567"/>
        <w:jc w:val="both"/>
        <w:rPr>
          <w:sz w:val="28"/>
          <w:szCs w:val="28"/>
          <w:lang w:val="de-DE"/>
        </w:rPr>
      </w:pPr>
      <w:r w:rsidRPr="00EA0186">
        <w:rPr>
          <w:sz w:val="28"/>
          <w:szCs w:val="28"/>
          <w:lang w:val="de-DE"/>
        </w:rPr>
        <w:t>c)</w:t>
      </w:r>
      <w:r w:rsidR="00234566" w:rsidRPr="00EA0186">
        <w:rPr>
          <w:sz w:val="28"/>
          <w:szCs w:val="28"/>
          <w:lang w:val="de-DE"/>
        </w:rPr>
        <w:t xml:space="preserve"> Biên bản nghiệm thu của Sở</w:t>
      </w:r>
      <w:r w:rsidR="00234566" w:rsidRPr="00EA0186">
        <w:rPr>
          <w:sz w:val="28"/>
          <w:szCs w:val="28"/>
          <w:lang w:val="vi-VN"/>
        </w:rPr>
        <w:t xml:space="preserve"> </w:t>
      </w:r>
      <w:r w:rsidR="00234566" w:rsidRPr="00EA0186">
        <w:rPr>
          <w:sz w:val="28"/>
          <w:szCs w:val="28"/>
          <w:lang w:val="de-DE"/>
        </w:rPr>
        <w:t>N</w:t>
      </w:r>
      <w:r w:rsidR="00234566" w:rsidRPr="00EA0186">
        <w:rPr>
          <w:sz w:val="28"/>
          <w:szCs w:val="28"/>
          <w:lang w:val="vi-VN"/>
        </w:rPr>
        <w:t>ông nghiệ</w:t>
      </w:r>
      <w:r w:rsidR="00234566" w:rsidRPr="00EA0186">
        <w:rPr>
          <w:sz w:val="28"/>
          <w:szCs w:val="28"/>
          <w:lang w:val="de-DE"/>
        </w:rPr>
        <w:t>p và Phát triển nông thôn đối với tổ chức cá nhân được hỗ trợ.</w:t>
      </w:r>
    </w:p>
    <w:p w14:paraId="337647F1" w14:textId="1158FEB2" w:rsidR="006E10AA" w:rsidRPr="00EA0186" w:rsidRDefault="006E10AA" w:rsidP="00210033">
      <w:pPr>
        <w:spacing w:before="120" w:line="264" w:lineRule="auto"/>
        <w:ind w:firstLine="576"/>
        <w:jc w:val="both"/>
        <w:rPr>
          <w:b/>
          <w:spacing w:val="-2"/>
          <w:sz w:val="28"/>
          <w:szCs w:val="28"/>
          <w:lang w:val="de-DE"/>
        </w:rPr>
      </w:pPr>
      <w:r w:rsidRPr="00EA0186">
        <w:rPr>
          <w:b/>
          <w:spacing w:val="-2"/>
          <w:sz w:val="28"/>
          <w:szCs w:val="28"/>
          <w:lang w:val="de-DE"/>
        </w:rPr>
        <w:t xml:space="preserve">Điều </w:t>
      </w:r>
      <w:r w:rsidR="00FF0A6E" w:rsidRPr="00EA0186">
        <w:rPr>
          <w:b/>
          <w:spacing w:val="-2"/>
          <w:sz w:val="28"/>
          <w:szCs w:val="28"/>
          <w:lang w:val="de-DE"/>
        </w:rPr>
        <w:t>2</w:t>
      </w:r>
      <w:r w:rsidR="0025638D">
        <w:rPr>
          <w:b/>
          <w:spacing w:val="-2"/>
          <w:sz w:val="28"/>
          <w:szCs w:val="28"/>
          <w:lang w:val="de-DE"/>
        </w:rPr>
        <w:t>3</w:t>
      </w:r>
      <w:r w:rsidRPr="00EA0186">
        <w:rPr>
          <w:b/>
          <w:spacing w:val="-2"/>
          <w:sz w:val="28"/>
          <w:szCs w:val="28"/>
          <w:lang w:val="de-DE"/>
        </w:rPr>
        <w:t>. Hỗ trợ công tác tổ chức hội chợ, triển lãm và hỗ trợ tổ chức, cá nhân tham gia hội chợ, triển lãm về nông nghiệp trong nước và quốc tế</w:t>
      </w:r>
    </w:p>
    <w:p w14:paraId="5BB2BAE5"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1. Hỗ trợ đối với công tác tổ chức hội chợ, triển lãm trong nước và nước ngoài:</w:t>
      </w:r>
    </w:p>
    <w:p w14:paraId="72B8D4EE" w14:textId="046C4203" w:rsidR="006E10AA" w:rsidRPr="00735518" w:rsidRDefault="006E10AA" w:rsidP="00210033">
      <w:pPr>
        <w:tabs>
          <w:tab w:val="left" w:pos="4862"/>
        </w:tabs>
        <w:spacing w:before="120" w:line="264" w:lineRule="auto"/>
        <w:ind w:firstLine="576"/>
        <w:jc w:val="both"/>
        <w:rPr>
          <w:sz w:val="28"/>
          <w:szCs w:val="28"/>
          <w:u w:val="single"/>
          <w:lang w:val="de-DE"/>
        </w:rPr>
      </w:pPr>
      <w:r w:rsidRPr="00EA0186">
        <w:rPr>
          <w:sz w:val="28"/>
          <w:szCs w:val="28"/>
          <w:lang w:val="de-DE"/>
        </w:rPr>
        <w:t xml:space="preserve">a) Mức hỗ trợ: Hỗ trợ 100% kinh phí tổ chức hội chợ, triển lãm, kết nối tiêu thụ sản phẩm trong nước và nước ngoài (Thông tin, tuyên truyền, quảng cáo, hội nghị, hoạt động của ban tổ chức, tư vấn thiết kế khu hội chợ, triển lãm...) được tổ chức theo kế hoạch </w:t>
      </w:r>
      <w:r w:rsidRPr="00735518">
        <w:rPr>
          <w:sz w:val="28"/>
          <w:szCs w:val="28"/>
          <w:u w:val="single"/>
          <w:lang w:val="de-DE"/>
        </w:rPr>
        <w:t>do</w:t>
      </w:r>
      <w:r w:rsidR="00F21FC1" w:rsidRPr="00735518">
        <w:rPr>
          <w:sz w:val="28"/>
          <w:szCs w:val="28"/>
          <w:u w:val="single"/>
          <w:lang w:val="de-DE"/>
        </w:rPr>
        <w:t xml:space="preserve"> Uỷ ban nhân dân</w:t>
      </w:r>
      <w:r w:rsidRPr="00735518">
        <w:rPr>
          <w:sz w:val="28"/>
          <w:szCs w:val="28"/>
          <w:u w:val="single"/>
          <w:lang w:val="de-DE"/>
        </w:rPr>
        <w:t xml:space="preserve"> tỉnh phê </w:t>
      </w:r>
      <w:r w:rsidR="00E86177" w:rsidRPr="00735518">
        <w:rPr>
          <w:sz w:val="28"/>
          <w:szCs w:val="28"/>
          <w:u w:val="single"/>
          <w:lang w:val="de-DE"/>
        </w:rPr>
        <w:t>duyệt.</w:t>
      </w:r>
    </w:p>
    <w:p w14:paraId="37CDA453"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b) Hồ sơ thanh toán: </w:t>
      </w:r>
    </w:p>
    <w:p w14:paraId="6725D359" w14:textId="016A6B75" w:rsidR="00234566" w:rsidRPr="00735518" w:rsidRDefault="00234566" w:rsidP="008C0317">
      <w:pPr>
        <w:tabs>
          <w:tab w:val="left" w:pos="4862"/>
        </w:tabs>
        <w:spacing w:before="120" w:line="264" w:lineRule="auto"/>
        <w:ind w:firstLine="567"/>
        <w:jc w:val="both"/>
        <w:rPr>
          <w:sz w:val="28"/>
          <w:szCs w:val="28"/>
          <w:u w:val="single"/>
          <w:lang w:val="de-DE"/>
        </w:rPr>
      </w:pPr>
      <w:r w:rsidRPr="00735518">
        <w:rPr>
          <w:sz w:val="28"/>
          <w:szCs w:val="28"/>
          <w:u w:val="single"/>
          <w:lang w:val="de-DE"/>
        </w:rPr>
        <w:t xml:space="preserve">- </w:t>
      </w:r>
      <w:r w:rsidR="0005526C" w:rsidRPr="00735518">
        <w:rPr>
          <w:sz w:val="28"/>
          <w:szCs w:val="28"/>
          <w:u w:val="single"/>
          <w:lang w:val="de-DE"/>
        </w:rPr>
        <w:t>K</w:t>
      </w:r>
      <w:r w:rsidR="0005526C" w:rsidRPr="00735518">
        <w:rPr>
          <w:sz w:val="28"/>
          <w:szCs w:val="28"/>
          <w:u w:val="single"/>
          <w:lang w:val="vi-VN"/>
        </w:rPr>
        <w:t>ế hoạch tổ chức hội chợ, triển lãm, kết nối tiêu thụ được</w:t>
      </w:r>
      <w:r w:rsidR="00F21FC1" w:rsidRPr="00735518">
        <w:rPr>
          <w:sz w:val="28"/>
          <w:szCs w:val="28"/>
          <w:u w:val="single"/>
          <w:lang w:val="vi-VN"/>
        </w:rPr>
        <w:t xml:space="preserve"> Uỷ ban nhân dân</w:t>
      </w:r>
      <w:r w:rsidR="0005526C" w:rsidRPr="00735518">
        <w:rPr>
          <w:sz w:val="28"/>
          <w:szCs w:val="28"/>
          <w:u w:val="single"/>
          <w:lang w:val="vi-VN"/>
        </w:rPr>
        <w:t xml:space="preserve"> tỉnh phê duyệt</w:t>
      </w:r>
      <w:r w:rsidRPr="00735518">
        <w:rPr>
          <w:sz w:val="28"/>
          <w:szCs w:val="28"/>
          <w:u w:val="single"/>
          <w:lang w:val="de-DE"/>
        </w:rPr>
        <w:t>;</w:t>
      </w:r>
    </w:p>
    <w:p w14:paraId="3129FD50" w14:textId="7F3ABB55" w:rsidR="00234566" w:rsidRPr="00735518" w:rsidRDefault="0005526C" w:rsidP="008C0317">
      <w:pPr>
        <w:spacing w:before="120" w:line="264" w:lineRule="auto"/>
        <w:ind w:firstLine="567"/>
        <w:jc w:val="both"/>
        <w:rPr>
          <w:sz w:val="28"/>
          <w:szCs w:val="28"/>
          <w:u w:val="single"/>
          <w:lang w:val="de-DE"/>
        </w:rPr>
      </w:pPr>
      <w:r w:rsidRPr="00735518">
        <w:rPr>
          <w:sz w:val="28"/>
          <w:szCs w:val="28"/>
          <w:u w:val="single"/>
          <w:lang w:val="vi-VN"/>
        </w:rPr>
        <w:t>- Hợp đồng, thanh lý hợp đồng, hóa đơn tài chính và các chứng từ khác có liên quan (nếu có)</w:t>
      </w:r>
      <w:r w:rsidR="00234566" w:rsidRPr="00735518">
        <w:rPr>
          <w:sz w:val="28"/>
          <w:szCs w:val="28"/>
          <w:u w:val="single"/>
          <w:lang w:val="de-DE"/>
        </w:rPr>
        <w:t>.</w:t>
      </w:r>
    </w:p>
    <w:p w14:paraId="0B31A1D2" w14:textId="61389271" w:rsidR="0005526C" w:rsidRPr="00735518" w:rsidRDefault="0005526C" w:rsidP="008C0317">
      <w:pPr>
        <w:spacing w:before="120" w:line="264" w:lineRule="auto"/>
        <w:ind w:firstLine="567"/>
        <w:jc w:val="both"/>
        <w:rPr>
          <w:sz w:val="28"/>
          <w:szCs w:val="28"/>
          <w:u w:val="single"/>
        </w:rPr>
      </w:pPr>
      <w:r w:rsidRPr="00735518">
        <w:rPr>
          <w:sz w:val="28"/>
          <w:szCs w:val="28"/>
          <w:u w:val="single"/>
          <w:lang w:val="vi-VN"/>
        </w:rPr>
        <w:t>- Báo cáo kết quả tổ chức hội chợ, triển lãm, kết nối tiêu thụ của đơn vị tổ chức</w:t>
      </w:r>
      <w:r w:rsidR="00735518" w:rsidRPr="00735518">
        <w:rPr>
          <w:sz w:val="28"/>
          <w:szCs w:val="28"/>
          <w:u w:val="single"/>
        </w:rPr>
        <w:t>.</w:t>
      </w:r>
    </w:p>
    <w:p w14:paraId="7B5E84C4" w14:textId="6DAB00E3"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2. Hỗ trợ cho các tổ chức cá nhân tham gia hội chợ, triển lãm </w:t>
      </w:r>
      <w:r w:rsidR="00735518" w:rsidRPr="00735518">
        <w:rPr>
          <w:sz w:val="28"/>
          <w:szCs w:val="28"/>
          <w:u w:val="single"/>
          <w:lang w:val="de-DE"/>
        </w:rPr>
        <w:t>về nông nghiệp và OCOP</w:t>
      </w:r>
      <w:r w:rsidR="00735518">
        <w:rPr>
          <w:sz w:val="28"/>
          <w:szCs w:val="28"/>
          <w:lang w:val="de-DE"/>
        </w:rPr>
        <w:t xml:space="preserve"> ở </w:t>
      </w:r>
      <w:r w:rsidRPr="00EA0186">
        <w:rPr>
          <w:sz w:val="28"/>
          <w:szCs w:val="28"/>
          <w:lang w:val="de-DE"/>
        </w:rPr>
        <w:t xml:space="preserve">trong nước hoặc nước ngoài </w:t>
      </w:r>
      <w:r w:rsidR="00735518" w:rsidRPr="00735518">
        <w:rPr>
          <w:sz w:val="28"/>
          <w:szCs w:val="28"/>
          <w:u w:val="single"/>
          <w:lang w:val="de-DE"/>
        </w:rPr>
        <w:t xml:space="preserve">chi </w:t>
      </w:r>
      <w:r w:rsidRPr="00735518">
        <w:rPr>
          <w:sz w:val="28"/>
          <w:szCs w:val="28"/>
          <w:u w:val="single"/>
          <w:lang w:val="de-DE"/>
        </w:rPr>
        <w:t>phí thuê gian hàng</w:t>
      </w:r>
      <w:r w:rsidRPr="00EA0186">
        <w:rPr>
          <w:sz w:val="28"/>
          <w:szCs w:val="28"/>
          <w:lang w:val="de-DE"/>
        </w:rPr>
        <w:t>, vận chuyển, lưu trú, trông giữ và chi phí khác:</w:t>
      </w:r>
    </w:p>
    <w:p w14:paraId="741846AA"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Mức hỗ trợ:</w:t>
      </w:r>
    </w:p>
    <w:p w14:paraId="625BE483" w14:textId="544DF90D"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 Tham gia hội chợ trong tỉnh được hỗ trợ </w:t>
      </w:r>
      <w:r w:rsidR="00735518">
        <w:rPr>
          <w:sz w:val="28"/>
          <w:szCs w:val="28"/>
          <w:lang w:val="de-DE"/>
        </w:rPr>
        <w:t xml:space="preserve">tối đa </w:t>
      </w:r>
      <w:r w:rsidRPr="00EA0186">
        <w:rPr>
          <w:sz w:val="28"/>
          <w:szCs w:val="28"/>
          <w:lang w:val="de-DE"/>
        </w:rPr>
        <w:t>10 triệu đồng/1 tổ chức, cá nhân/lần tham gia;</w:t>
      </w:r>
    </w:p>
    <w:p w14:paraId="7A5A600F" w14:textId="4764851C"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lastRenderedPageBreak/>
        <w:t xml:space="preserve">- Tham gia hội chợ ngoài tỉnh được hỗ trợ </w:t>
      </w:r>
      <w:r w:rsidR="00735518">
        <w:rPr>
          <w:sz w:val="28"/>
          <w:szCs w:val="28"/>
          <w:lang w:val="de-DE"/>
        </w:rPr>
        <w:t xml:space="preserve">tối đa </w:t>
      </w:r>
      <w:r w:rsidRPr="00EA0186">
        <w:rPr>
          <w:sz w:val="28"/>
          <w:szCs w:val="28"/>
          <w:lang w:val="de-DE"/>
        </w:rPr>
        <w:t>20 triệu đồng/1 tổ chức, cá nhân/lần tham gia;</w:t>
      </w:r>
    </w:p>
    <w:p w14:paraId="782423EB" w14:textId="0933F371"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 Tham gia hội chợ </w:t>
      </w:r>
      <w:r w:rsidR="00735518">
        <w:rPr>
          <w:sz w:val="28"/>
          <w:szCs w:val="28"/>
          <w:lang w:val="de-DE"/>
        </w:rPr>
        <w:t xml:space="preserve">ở </w:t>
      </w:r>
      <w:r w:rsidRPr="00EA0186">
        <w:rPr>
          <w:sz w:val="28"/>
          <w:szCs w:val="28"/>
          <w:lang w:val="de-DE"/>
        </w:rPr>
        <w:t xml:space="preserve">nước </w:t>
      </w:r>
      <w:r w:rsidR="00735518" w:rsidRPr="00EA0186">
        <w:rPr>
          <w:sz w:val="28"/>
          <w:szCs w:val="28"/>
          <w:lang w:val="de-DE"/>
        </w:rPr>
        <w:t xml:space="preserve">ngoài </w:t>
      </w:r>
      <w:r w:rsidRPr="00EA0186">
        <w:rPr>
          <w:sz w:val="28"/>
          <w:szCs w:val="28"/>
          <w:lang w:val="de-DE"/>
        </w:rPr>
        <w:t xml:space="preserve">được hỗ trợ </w:t>
      </w:r>
      <w:r w:rsidR="00735518">
        <w:rPr>
          <w:sz w:val="28"/>
          <w:szCs w:val="28"/>
          <w:lang w:val="de-DE"/>
        </w:rPr>
        <w:t xml:space="preserve">tối đa </w:t>
      </w:r>
      <w:r w:rsidR="00735518" w:rsidRPr="00735518">
        <w:rPr>
          <w:sz w:val="28"/>
          <w:szCs w:val="28"/>
          <w:u w:val="single"/>
          <w:lang w:val="de-DE"/>
        </w:rPr>
        <w:t>5</w:t>
      </w:r>
      <w:r w:rsidRPr="00735518">
        <w:rPr>
          <w:sz w:val="28"/>
          <w:szCs w:val="28"/>
          <w:u w:val="single"/>
          <w:lang w:val="de-DE"/>
        </w:rPr>
        <w:t>0 triệu đồng</w:t>
      </w:r>
      <w:r w:rsidRPr="00EA0186">
        <w:rPr>
          <w:sz w:val="28"/>
          <w:szCs w:val="28"/>
          <w:lang w:val="de-DE"/>
        </w:rPr>
        <w:t>/1 tổ chức, cá nhân/lần tham gia.</w:t>
      </w:r>
    </w:p>
    <w:p w14:paraId="1D82F3F8"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b) Hồ sơ thanh toán: </w:t>
      </w:r>
    </w:p>
    <w:p w14:paraId="48C687DE" w14:textId="43B6DCDF" w:rsidR="009A46CF" w:rsidRDefault="009A46CF" w:rsidP="00210033">
      <w:pPr>
        <w:tabs>
          <w:tab w:val="left" w:pos="4862"/>
        </w:tabs>
        <w:spacing w:before="120" w:line="264" w:lineRule="auto"/>
        <w:ind w:firstLine="576"/>
        <w:jc w:val="both"/>
        <w:rPr>
          <w:sz w:val="28"/>
          <w:szCs w:val="28"/>
          <w:lang w:val="de-DE"/>
        </w:rPr>
      </w:pPr>
      <w:r>
        <w:rPr>
          <w:sz w:val="28"/>
          <w:szCs w:val="28"/>
          <w:lang w:val="de-DE"/>
        </w:rPr>
        <w:t>- Văn bản đề nghị hỗ trợ gửi Sở Nông nghiệp và Phát triển nông thôn;</w:t>
      </w:r>
    </w:p>
    <w:p w14:paraId="43D645D6" w14:textId="170B1EF5"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Giấy mời tham dự hội chợ;</w:t>
      </w:r>
    </w:p>
    <w:p w14:paraId="044A06D9" w14:textId="75560A24" w:rsidR="0005526C" w:rsidRDefault="0005526C" w:rsidP="0005526C">
      <w:pPr>
        <w:tabs>
          <w:tab w:val="left" w:pos="4862"/>
        </w:tabs>
        <w:spacing w:before="120" w:line="264" w:lineRule="auto"/>
        <w:ind w:firstLine="576"/>
        <w:jc w:val="both"/>
        <w:rPr>
          <w:sz w:val="28"/>
          <w:szCs w:val="28"/>
          <w:u w:val="single"/>
          <w:lang w:val="de-DE"/>
        </w:rPr>
      </w:pPr>
      <w:r w:rsidRPr="00390C0C">
        <w:rPr>
          <w:sz w:val="28"/>
          <w:szCs w:val="28"/>
          <w:u w:val="single"/>
          <w:lang w:val="de-DE"/>
        </w:rPr>
        <w:t xml:space="preserve">- Văn bản cử tham gia hội chợ </w:t>
      </w:r>
      <w:r w:rsidR="00C71839">
        <w:rPr>
          <w:sz w:val="28"/>
          <w:szCs w:val="28"/>
          <w:u w:val="single"/>
          <w:lang w:val="de-DE"/>
        </w:rPr>
        <w:t xml:space="preserve">trong nước </w:t>
      </w:r>
      <w:r w:rsidRPr="00390C0C">
        <w:rPr>
          <w:sz w:val="28"/>
          <w:szCs w:val="28"/>
          <w:u w:val="single"/>
          <w:lang w:val="de-DE"/>
        </w:rPr>
        <w:t xml:space="preserve">của </w:t>
      </w:r>
      <w:r w:rsidR="00FB520E" w:rsidRPr="00390C0C">
        <w:rPr>
          <w:sz w:val="28"/>
          <w:szCs w:val="28"/>
          <w:u w:val="single"/>
          <w:lang w:val="de-DE"/>
        </w:rPr>
        <w:t>Sở Nông nghiệp và Phát triển nông thôn</w:t>
      </w:r>
      <w:r w:rsidR="00C71839">
        <w:rPr>
          <w:sz w:val="28"/>
          <w:szCs w:val="28"/>
          <w:u w:val="single"/>
          <w:lang w:val="de-DE"/>
        </w:rPr>
        <w:t xml:space="preserve">, cử </w:t>
      </w:r>
      <w:r w:rsidR="00C71839" w:rsidRPr="00390C0C">
        <w:rPr>
          <w:sz w:val="28"/>
          <w:szCs w:val="28"/>
          <w:u w:val="single"/>
          <w:lang w:val="de-DE"/>
        </w:rPr>
        <w:t xml:space="preserve">tham gia hội chợ </w:t>
      </w:r>
      <w:r w:rsidR="00C71839">
        <w:rPr>
          <w:sz w:val="28"/>
          <w:szCs w:val="28"/>
          <w:u w:val="single"/>
          <w:lang w:val="de-DE"/>
        </w:rPr>
        <w:t xml:space="preserve">nước ngoài </w:t>
      </w:r>
      <w:r w:rsidR="00C71839" w:rsidRPr="00390C0C">
        <w:rPr>
          <w:sz w:val="28"/>
          <w:szCs w:val="28"/>
          <w:u w:val="single"/>
          <w:lang w:val="de-DE"/>
        </w:rPr>
        <w:t>của</w:t>
      </w:r>
      <w:r w:rsidR="00C71839">
        <w:rPr>
          <w:sz w:val="28"/>
          <w:szCs w:val="28"/>
          <w:u w:val="single"/>
          <w:lang w:val="de-DE"/>
        </w:rPr>
        <w:t xml:space="preserve"> Uỷ ban nhân dân tỉnh</w:t>
      </w:r>
      <w:r w:rsidRPr="00390C0C">
        <w:rPr>
          <w:sz w:val="28"/>
          <w:szCs w:val="28"/>
          <w:u w:val="single"/>
          <w:lang w:val="de-DE"/>
        </w:rPr>
        <w:t>.</w:t>
      </w:r>
    </w:p>
    <w:p w14:paraId="47BE83FE" w14:textId="26D476F1" w:rsidR="00463F26" w:rsidRPr="00390C0C" w:rsidRDefault="00463F26" w:rsidP="0005526C">
      <w:pPr>
        <w:tabs>
          <w:tab w:val="left" w:pos="4862"/>
        </w:tabs>
        <w:spacing w:before="120" w:line="264" w:lineRule="auto"/>
        <w:ind w:firstLine="576"/>
        <w:jc w:val="both"/>
        <w:rPr>
          <w:sz w:val="28"/>
          <w:szCs w:val="28"/>
          <w:u w:val="single"/>
          <w:lang w:val="de-DE"/>
        </w:rPr>
      </w:pPr>
      <w:r>
        <w:rPr>
          <w:sz w:val="28"/>
          <w:szCs w:val="28"/>
          <w:u w:val="single"/>
          <w:lang w:val="de-DE"/>
        </w:rPr>
        <w:t xml:space="preserve">- Văn bản xác nhận tổ chức, cá nhân có tham gia hội chợ </w:t>
      </w:r>
      <w:r w:rsidR="005702EA">
        <w:rPr>
          <w:sz w:val="28"/>
          <w:szCs w:val="28"/>
          <w:u w:val="single"/>
          <w:lang w:val="de-DE"/>
        </w:rPr>
        <w:t>của cơ quan tổ chức hội chợ;</w:t>
      </w:r>
    </w:p>
    <w:p w14:paraId="0E6288E4" w14:textId="781497EB" w:rsidR="00584D59" w:rsidRDefault="00584D59" w:rsidP="0005526C">
      <w:pPr>
        <w:tabs>
          <w:tab w:val="left" w:pos="4862"/>
        </w:tabs>
        <w:spacing w:before="120" w:line="264" w:lineRule="auto"/>
        <w:ind w:firstLine="576"/>
        <w:jc w:val="both"/>
        <w:rPr>
          <w:sz w:val="28"/>
          <w:szCs w:val="28"/>
          <w:u w:val="single"/>
          <w:lang w:val="de-DE"/>
        </w:rPr>
      </w:pPr>
      <w:r w:rsidRPr="00390C0C">
        <w:rPr>
          <w:sz w:val="28"/>
          <w:szCs w:val="28"/>
          <w:u w:val="single"/>
          <w:lang w:val="de-DE"/>
        </w:rPr>
        <w:t>- Hoá đơn</w:t>
      </w:r>
      <w:r w:rsidR="00C71839">
        <w:rPr>
          <w:sz w:val="28"/>
          <w:szCs w:val="28"/>
          <w:u w:val="single"/>
          <w:lang w:val="de-DE"/>
        </w:rPr>
        <w:t>,</w:t>
      </w:r>
      <w:r w:rsidRPr="00390C0C">
        <w:rPr>
          <w:sz w:val="28"/>
          <w:szCs w:val="28"/>
          <w:u w:val="single"/>
          <w:lang w:val="de-DE"/>
        </w:rPr>
        <w:t xml:space="preserve"> chứng từ liên quan</w:t>
      </w:r>
      <w:r w:rsidR="008E37D6" w:rsidRPr="00390C0C">
        <w:rPr>
          <w:sz w:val="28"/>
          <w:szCs w:val="28"/>
          <w:u w:val="single"/>
          <w:lang w:val="de-DE"/>
        </w:rPr>
        <w:t>.</w:t>
      </w:r>
    </w:p>
    <w:p w14:paraId="1696A510" w14:textId="23CC32D9" w:rsidR="0022763A" w:rsidRPr="00EA0186" w:rsidRDefault="0022763A" w:rsidP="0022763A">
      <w:pPr>
        <w:widowControl w:val="0"/>
        <w:spacing w:before="120" w:line="264" w:lineRule="auto"/>
        <w:ind w:firstLine="567"/>
        <w:jc w:val="both"/>
        <w:rPr>
          <w:b/>
          <w:sz w:val="28"/>
          <w:szCs w:val="28"/>
          <w:lang w:val="de-DE"/>
        </w:rPr>
      </w:pPr>
      <w:r w:rsidRPr="00EA0186">
        <w:rPr>
          <w:b/>
          <w:sz w:val="28"/>
          <w:szCs w:val="28"/>
          <w:lang w:val="de-DE"/>
        </w:rPr>
        <w:t>Điều 2</w:t>
      </w:r>
      <w:r w:rsidR="0025638D">
        <w:rPr>
          <w:b/>
          <w:sz w:val="28"/>
          <w:szCs w:val="28"/>
          <w:lang w:val="de-DE"/>
        </w:rPr>
        <w:t>4</w:t>
      </w:r>
      <w:r w:rsidRPr="00EA0186">
        <w:rPr>
          <w:b/>
          <w:sz w:val="28"/>
          <w:szCs w:val="28"/>
          <w:lang w:val="de-DE"/>
        </w:rPr>
        <w:t xml:space="preserve">. Hỗ trợ xây dựng website </w:t>
      </w:r>
    </w:p>
    <w:p w14:paraId="2C471B13" w14:textId="77777777" w:rsidR="0022763A" w:rsidRPr="00EA0186" w:rsidRDefault="0022763A" w:rsidP="0022763A">
      <w:pPr>
        <w:widowControl w:val="0"/>
        <w:spacing w:before="120" w:line="264" w:lineRule="auto"/>
        <w:ind w:firstLine="567"/>
        <w:jc w:val="both"/>
        <w:rPr>
          <w:sz w:val="28"/>
          <w:szCs w:val="28"/>
          <w:lang w:val="de-DE"/>
        </w:rPr>
      </w:pPr>
      <w:r w:rsidRPr="00EA0186">
        <w:rPr>
          <w:sz w:val="28"/>
          <w:szCs w:val="28"/>
          <w:lang w:val="de-DE"/>
        </w:rPr>
        <w:t>1. Mức hỗ trợ:</w:t>
      </w:r>
    </w:p>
    <w:p w14:paraId="3EE66D96" w14:textId="02FBDED6" w:rsidR="0022763A" w:rsidRDefault="0022763A" w:rsidP="0022763A">
      <w:pPr>
        <w:widowControl w:val="0"/>
        <w:spacing w:before="120" w:line="264" w:lineRule="auto"/>
        <w:ind w:firstLine="567"/>
        <w:jc w:val="both"/>
        <w:rPr>
          <w:sz w:val="28"/>
          <w:szCs w:val="28"/>
          <w:lang w:val="de-DE"/>
        </w:rPr>
      </w:pPr>
      <w:r w:rsidRPr="00EA0186">
        <w:rPr>
          <w:sz w:val="28"/>
          <w:szCs w:val="28"/>
          <w:lang w:val="de-DE"/>
        </w:rPr>
        <w:t>Hỗ trợ 100% kinh phí xây dưng website giới thiệu, quảng bá sản phẩm, tối đa không quá 30 triệu đồng/cơ sở.</w:t>
      </w:r>
    </w:p>
    <w:p w14:paraId="13A06A79" w14:textId="77777777" w:rsidR="0022763A" w:rsidRDefault="0022763A" w:rsidP="0022763A">
      <w:pPr>
        <w:widowControl w:val="0"/>
        <w:spacing w:before="120" w:line="264" w:lineRule="auto"/>
        <w:ind w:firstLine="567"/>
        <w:jc w:val="both"/>
        <w:rPr>
          <w:sz w:val="28"/>
          <w:szCs w:val="28"/>
          <w:u w:val="single"/>
          <w:lang w:val="de-DE"/>
        </w:rPr>
      </w:pPr>
      <w:r w:rsidRPr="000026AF">
        <w:rPr>
          <w:sz w:val="28"/>
          <w:szCs w:val="28"/>
          <w:u w:val="single"/>
          <w:lang w:val="de-DE"/>
        </w:rPr>
        <w:t xml:space="preserve">Riêng đối với xây dựng website giới thiệu sản phẩm và hệ thống điểm trưng bày </w:t>
      </w:r>
      <w:r w:rsidRPr="00226EB8">
        <w:rPr>
          <w:sz w:val="28"/>
          <w:szCs w:val="28"/>
          <w:highlight w:val="yellow"/>
          <w:u w:val="single"/>
          <w:lang w:val="de-DE"/>
        </w:rPr>
        <w:t>nông sản an toàn và</w:t>
      </w:r>
      <w:r w:rsidRPr="000026AF">
        <w:rPr>
          <w:sz w:val="28"/>
          <w:szCs w:val="28"/>
          <w:u w:val="single"/>
          <w:lang w:val="de-DE"/>
        </w:rPr>
        <w:t xml:space="preserve"> sản phẩm OCOP thuộc các đề án do Uỷ ban nhân dân tỉnh phê duyệt thì được hỗ trợ: 100% kinh phí thiết kế, duy trì, quản trị website</w:t>
      </w:r>
      <w:r>
        <w:rPr>
          <w:sz w:val="28"/>
          <w:szCs w:val="28"/>
          <w:u w:val="single"/>
          <w:lang w:val="de-DE"/>
        </w:rPr>
        <w:t xml:space="preserve">. </w:t>
      </w:r>
      <w:r w:rsidRPr="00226EB8">
        <w:rPr>
          <w:sz w:val="28"/>
          <w:szCs w:val="28"/>
          <w:highlight w:val="yellow"/>
          <w:u w:val="single"/>
          <w:lang w:val="de-DE"/>
        </w:rPr>
        <w:t>Tổng mức hỗ trợ không quá 100 triệu đồng/trang website</w:t>
      </w:r>
      <w:r>
        <w:rPr>
          <w:sz w:val="28"/>
          <w:szCs w:val="28"/>
          <w:u w:val="single"/>
          <w:lang w:val="de-DE"/>
        </w:rPr>
        <w:t>.</w:t>
      </w:r>
    </w:p>
    <w:p w14:paraId="75F907F0" w14:textId="77777777" w:rsidR="0022763A" w:rsidRDefault="0022763A" w:rsidP="0022763A">
      <w:pPr>
        <w:widowControl w:val="0"/>
        <w:spacing w:before="120" w:line="264" w:lineRule="auto"/>
        <w:ind w:firstLine="567"/>
        <w:jc w:val="both"/>
        <w:rPr>
          <w:sz w:val="28"/>
          <w:szCs w:val="28"/>
          <w:u w:val="single"/>
          <w:lang w:val="de-DE"/>
        </w:rPr>
      </w:pPr>
      <w:r>
        <w:rPr>
          <w:sz w:val="28"/>
          <w:szCs w:val="28"/>
          <w:u w:val="single"/>
          <w:lang w:val="de-DE"/>
        </w:rPr>
        <w:t>2. Điều kiện hỗ trợ:</w:t>
      </w:r>
    </w:p>
    <w:p w14:paraId="2906EA7C" w14:textId="4D52798C" w:rsidR="0022763A" w:rsidRDefault="0022763A" w:rsidP="0022763A">
      <w:pPr>
        <w:widowControl w:val="0"/>
        <w:spacing w:before="120" w:line="264" w:lineRule="auto"/>
        <w:ind w:firstLine="567"/>
        <w:jc w:val="both"/>
        <w:rPr>
          <w:sz w:val="28"/>
          <w:szCs w:val="28"/>
          <w:u w:val="single"/>
          <w:lang w:val="de-DE"/>
        </w:rPr>
      </w:pPr>
      <w:r>
        <w:rPr>
          <w:sz w:val="28"/>
          <w:szCs w:val="28"/>
          <w:u w:val="single"/>
          <w:lang w:val="de-DE"/>
        </w:rPr>
        <w:t>Sản phẩm giới thiệu, quảng bá là các sản phẩm được chứng nhận an toàn đạt tiêu chuẩn: VietGAP, GlobalGAP, GMP, sản phẩm phù hợp TCVN về nông nghiệp hữu cơ; sản phẩm được chứng nhận nhãn hiệu; sản phẩm OCOP;</w:t>
      </w:r>
    </w:p>
    <w:p w14:paraId="095E6C78" w14:textId="1034C8FB" w:rsidR="0022763A" w:rsidRPr="0022763A" w:rsidRDefault="0022763A" w:rsidP="0022763A">
      <w:pPr>
        <w:widowControl w:val="0"/>
        <w:spacing w:before="120" w:line="264" w:lineRule="auto"/>
        <w:ind w:firstLine="567"/>
        <w:jc w:val="both"/>
        <w:rPr>
          <w:sz w:val="28"/>
          <w:szCs w:val="28"/>
          <w:u w:val="single"/>
          <w:lang w:val="de-DE"/>
        </w:rPr>
      </w:pPr>
      <w:r w:rsidRPr="0022763A">
        <w:rPr>
          <w:sz w:val="28"/>
          <w:szCs w:val="28"/>
          <w:u w:val="single"/>
          <w:lang w:val="de-DE"/>
        </w:rPr>
        <w:t>3. Hồ sơ thanh toán:</w:t>
      </w:r>
    </w:p>
    <w:p w14:paraId="0673EDC5" w14:textId="77777777" w:rsidR="0022763A" w:rsidRPr="00EA0186" w:rsidRDefault="0022763A" w:rsidP="0022763A">
      <w:pPr>
        <w:widowControl w:val="0"/>
        <w:spacing w:before="120" w:line="264" w:lineRule="auto"/>
        <w:ind w:firstLine="567"/>
        <w:jc w:val="both"/>
        <w:rPr>
          <w:spacing w:val="-8"/>
          <w:sz w:val="28"/>
          <w:szCs w:val="28"/>
          <w:lang w:val="de-DE"/>
        </w:rPr>
      </w:pPr>
      <w:r w:rsidRPr="00EA0186">
        <w:rPr>
          <w:spacing w:val="-8"/>
          <w:sz w:val="28"/>
          <w:szCs w:val="28"/>
          <w:lang w:val="de-DE"/>
        </w:rPr>
        <w:t>a) Văn bản đề nghị hỗ trợ gửi Sở Nông nghiệp và Phát triển nông thôn;</w:t>
      </w:r>
    </w:p>
    <w:p w14:paraId="28755E8F" w14:textId="77777777" w:rsidR="0022763A" w:rsidRPr="00EA0186" w:rsidRDefault="0022763A" w:rsidP="0022763A">
      <w:pPr>
        <w:widowControl w:val="0"/>
        <w:spacing w:before="120" w:line="264" w:lineRule="auto"/>
        <w:ind w:firstLine="567"/>
        <w:jc w:val="both"/>
        <w:rPr>
          <w:sz w:val="28"/>
          <w:szCs w:val="28"/>
          <w:lang w:val="de-DE"/>
        </w:rPr>
      </w:pPr>
      <w:r>
        <w:rPr>
          <w:sz w:val="28"/>
          <w:szCs w:val="28"/>
          <w:lang w:val="de-DE"/>
        </w:rPr>
        <w:t>b</w:t>
      </w:r>
      <w:r w:rsidRPr="00EA0186">
        <w:rPr>
          <w:sz w:val="28"/>
          <w:szCs w:val="28"/>
          <w:lang w:val="de-DE"/>
        </w:rPr>
        <w:t>) Hồ sơ thiết kế, xây dựng website;</w:t>
      </w:r>
    </w:p>
    <w:p w14:paraId="39B94C12" w14:textId="77777777" w:rsidR="0022763A" w:rsidRPr="00EA0186" w:rsidRDefault="0022763A" w:rsidP="0022763A">
      <w:pPr>
        <w:widowControl w:val="0"/>
        <w:spacing w:before="120" w:line="264" w:lineRule="auto"/>
        <w:ind w:firstLine="567"/>
        <w:jc w:val="both"/>
        <w:rPr>
          <w:sz w:val="28"/>
          <w:szCs w:val="28"/>
          <w:lang w:val="de-DE"/>
        </w:rPr>
      </w:pPr>
      <w:r>
        <w:rPr>
          <w:sz w:val="28"/>
          <w:szCs w:val="28"/>
          <w:lang w:val="de-DE"/>
        </w:rPr>
        <w:t>c</w:t>
      </w:r>
      <w:r w:rsidRPr="00EA0186">
        <w:rPr>
          <w:sz w:val="28"/>
          <w:szCs w:val="28"/>
          <w:lang w:val="de-DE"/>
        </w:rPr>
        <w:t>) Hợp đồng và thanh lý hợp đồng với đơn vị thiết kế, xây dựng website, hóa đơn, chứng từ tài chính theo quy định;</w:t>
      </w:r>
    </w:p>
    <w:p w14:paraId="14A82A41" w14:textId="77777777" w:rsidR="0022763A" w:rsidRPr="00EA0186" w:rsidRDefault="0022763A" w:rsidP="0022763A">
      <w:pPr>
        <w:spacing w:before="120" w:line="264" w:lineRule="auto"/>
        <w:ind w:firstLine="567"/>
        <w:jc w:val="both"/>
        <w:rPr>
          <w:sz w:val="28"/>
          <w:szCs w:val="28"/>
          <w:lang w:val="de-DE"/>
        </w:rPr>
      </w:pPr>
      <w:r>
        <w:rPr>
          <w:bCs/>
          <w:sz w:val="28"/>
          <w:szCs w:val="28"/>
          <w:lang w:val="de-DE"/>
        </w:rPr>
        <w:t>d</w:t>
      </w:r>
      <w:r w:rsidRPr="00EA0186">
        <w:rPr>
          <w:bCs/>
          <w:sz w:val="28"/>
          <w:szCs w:val="28"/>
          <w:lang w:val="de-DE"/>
        </w:rPr>
        <w:t>) Biên bản nghiệm thu của Sở Nông nghiệp và Phát triển nông thôn.</w:t>
      </w:r>
    </w:p>
    <w:p w14:paraId="31153B74" w14:textId="77777777" w:rsidR="0022763A" w:rsidRPr="00390C0C" w:rsidRDefault="0022763A" w:rsidP="0005526C">
      <w:pPr>
        <w:tabs>
          <w:tab w:val="left" w:pos="4862"/>
        </w:tabs>
        <w:spacing w:before="120" w:line="264" w:lineRule="auto"/>
        <w:ind w:firstLine="576"/>
        <w:jc w:val="both"/>
        <w:rPr>
          <w:sz w:val="28"/>
          <w:szCs w:val="28"/>
          <w:u w:val="single"/>
          <w:lang w:val="de-DE"/>
        </w:rPr>
      </w:pPr>
    </w:p>
    <w:p w14:paraId="1704B4F7" w14:textId="77777777" w:rsidR="005970CE" w:rsidRPr="00EA0186" w:rsidRDefault="005970CE" w:rsidP="00FC75C9">
      <w:pPr>
        <w:tabs>
          <w:tab w:val="left" w:pos="4862"/>
        </w:tabs>
        <w:spacing w:before="120" w:line="264" w:lineRule="auto"/>
        <w:jc w:val="center"/>
        <w:rPr>
          <w:b/>
          <w:sz w:val="28"/>
          <w:szCs w:val="28"/>
          <w:lang w:val="de-DE"/>
        </w:rPr>
      </w:pPr>
    </w:p>
    <w:p w14:paraId="2A9F1C7B" w14:textId="77777777" w:rsidR="00FC75C9" w:rsidRPr="00EA0186" w:rsidRDefault="00FC75C9" w:rsidP="00FC75C9">
      <w:pPr>
        <w:tabs>
          <w:tab w:val="left" w:pos="4862"/>
        </w:tabs>
        <w:spacing w:before="120" w:line="264" w:lineRule="auto"/>
        <w:jc w:val="center"/>
        <w:rPr>
          <w:b/>
          <w:sz w:val="28"/>
          <w:szCs w:val="28"/>
          <w:lang w:val="de-DE"/>
        </w:rPr>
      </w:pPr>
      <w:r w:rsidRPr="00EA0186">
        <w:rPr>
          <w:b/>
          <w:sz w:val="28"/>
          <w:szCs w:val="28"/>
          <w:lang w:val="de-DE"/>
        </w:rPr>
        <w:t>Mục 5</w:t>
      </w:r>
    </w:p>
    <w:p w14:paraId="35146FBA" w14:textId="1CF17B97" w:rsidR="00FC75C9" w:rsidRPr="00EA0186" w:rsidRDefault="00FC75C9" w:rsidP="00FC75C9">
      <w:pPr>
        <w:spacing w:before="120" w:line="264" w:lineRule="auto"/>
        <w:jc w:val="center"/>
        <w:rPr>
          <w:b/>
          <w:sz w:val="28"/>
          <w:szCs w:val="28"/>
          <w:lang w:val="de-DE"/>
        </w:rPr>
      </w:pPr>
      <w:r w:rsidRPr="00EA0186">
        <w:rPr>
          <w:b/>
          <w:sz w:val="28"/>
          <w:szCs w:val="28"/>
          <w:lang w:val="de-DE"/>
        </w:rPr>
        <w:lastRenderedPageBreak/>
        <w:t xml:space="preserve">HỖ TRỢ </w:t>
      </w:r>
      <w:r w:rsidR="003B51C5">
        <w:rPr>
          <w:b/>
          <w:sz w:val="28"/>
          <w:szCs w:val="28"/>
          <w:lang w:val="de-DE"/>
        </w:rPr>
        <w:t>KHÁC ĐỐI VỚI</w:t>
      </w:r>
      <w:r w:rsidRPr="00EA0186">
        <w:rPr>
          <w:b/>
          <w:sz w:val="28"/>
          <w:szCs w:val="28"/>
          <w:lang w:val="de-DE"/>
        </w:rPr>
        <w:t xml:space="preserve"> CHƯƠNG TRÌNH OCOP</w:t>
      </w:r>
    </w:p>
    <w:p w14:paraId="2515787C" w14:textId="77777777" w:rsidR="001E7BEE" w:rsidRDefault="001E7BEE" w:rsidP="008C0317">
      <w:pPr>
        <w:tabs>
          <w:tab w:val="left" w:pos="4862"/>
        </w:tabs>
        <w:spacing w:before="120" w:line="264" w:lineRule="auto"/>
        <w:ind w:firstLine="567"/>
        <w:jc w:val="both"/>
        <w:rPr>
          <w:b/>
          <w:sz w:val="28"/>
          <w:szCs w:val="28"/>
          <w:highlight w:val="cyan"/>
          <w:lang w:val="vi-VN"/>
        </w:rPr>
      </w:pPr>
    </w:p>
    <w:p w14:paraId="0082F3E8" w14:textId="5F157433" w:rsidR="001E7BEE" w:rsidRPr="00EA0186" w:rsidRDefault="001E7BEE" w:rsidP="001E7BEE">
      <w:pPr>
        <w:widowControl w:val="0"/>
        <w:spacing w:before="120" w:line="264" w:lineRule="auto"/>
        <w:ind w:firstLine="567"/>
        <w:jc w:val="both"/>
        <w:rPr>
          <w:b/>
          <w:sz w:val="28"/>
          <w:szCs w:val="28"/>
          <w:lang w:val="de-DE"/>
        </w:rPr>
      </w:pPr>
      <w:r w:rsidRPr="00EA0186">
        <w:rPr>
          <w:b/>
          <w:sz w:val="28"/>
          <w:szCs w:val="28"/>
          <w:lang w:val="de-DE"/>
        </w:rPr>
        <w:t>Điều 2</w:t>
      </w:r>
      <w:r w:rsidR="0025638D">
        <w:rPr>
          <w:b/>
          <w:sz w:val="28"/>
          <w:szCs w:val="28"/>
          <w:lang w:val="de-DE"/>
        </w:rPr>
        <w:t>5</w:t>
      </w:r>
      <w:r w:rsidRPr="00EA0186">
        <w:rPr>
          <w:b/>
          <w:sz w:val="28"/>
          <w:szCs w:val="28"/>
          <w:lang w:val="de-DE"/>
        </w:rPr>
        <w:t>. Hỗ trợ xây dựng hồ sơ đánh giá, phân hạng sản phẩm</w:t>
      </w:r>
    </w:p>
    <w:p w14:paraId="3AD3C2A7" w14:textId="77777777" w:rsidR="001E7BEE" w:rsidRPr="00EA0186" w:rsidRDefault="001E7BEE" w:rsidP="001E7BEE">
      <w:pPr>
        <w:widowControl w:val="0"/>
        <w:spacing w:before="120" w:line="264" w:lineRule="auto"/>
        <w:ind w:firstLine="567"/>
        <w:jc w:val="both"/>
        <w:rPr>
          <w:sz w:val="28"/>
          <w:szCs w:val="28"/>
          <w:lang w:val="de-DE"/>
        </w:rPr>
      </w:pPr>
      <w:r w:rsidRPr="00EA0186">
        <w:rPr>
          <w:sz w:val="28"/>
          <w:szCs w:val="28"/>
          <w:lang w:val="de-DE"/>
        </w:rPr>
        <w:t>1. Mức hỗ trợ:</w:t>
      </w:r>
      <w:r w:rsidRPr="00EA0186">
        <w:rPr>
          <w:b/>
          <w:sz w:val="28"/>
          <w:szCs w:val="28"/>
          <w:lang w:val="de-DE"/>
        </w:rPr>
        <w:t xml:space="preserve"> </w:t>
      </w:r>
      <w:r w:rsidRPr="00EA0186">
        <w:rPr>
          <w:sz w:val="28"/>
          <w:szCs w:val="28"/>
          <w:lang w:val="de-DE"/>
        </w:rPr>
        <w:t>Hỗ trợ chi phí tư vấn thu thập tài liệu minh chứng, xây dựng ý tưởng sản phẩm, phương án sản xuất kinh doanh, phương án bảo vệ môi trường, câu chuyện sản phẩm; hoàn thiện hồ sơ đánh giá phân hạng sản phẩm là 10 triệu đồng/sản phẩm, tối đa không quá 50 triệu đồng/cơ sở.</w:t>
      </w:r>
    </w:p>
    <w:p w14:paraId="02F4218B" w14:textId="0A8BF593" w:rsidR="001E7BEE" w:rsidRPr="00EA0186" w:rsidRDefault="001E7BEE" w:rsidP="001E7BEE">
      <w:pPr>
        <w:widowControl w:val="0"/>
        <w:spacing w:before="120" w:line="264" w:lineRule="auto"/>
        <w:ind w:firstLine="567"/>
        <w:jc w:val="both"/>
        <w:rPr>
          <w:sz w:val="28"/>
          <w:szCs w:val="28"/>
          <w:lang w:val="de-DE"/>
        </w:rPr>
      </w:pPr>
      <w:r>
        <w:rPr>
          <w:sz w:val="28"/>
          <w:szCs w:val="28"/>
          <w:lang w:val="de-DE"/>
        </w:rPr>
        <w:t>2</w:t>
      </w:r>
      <w:r w:rsidRPr="00EA0186">
        <w:rPr>
          <w:sz w:val="28"/>
          <w:szCs w:val="28"/>
          <w:lang w:val="de-DE"/>
        </w:rPr>
        <w:t>. Hồ sơ thanh toán</w:t>
      </w:r>
    </w:p>
    <w:p w14:paraId="6AB78CC3" w14:textId="77777777" w:rsidR="001E7BEE" w:rsidRPr="00EA0186" w:rsidRDefault="001E7BEE" w:rsidP="001E7BEE">
      <w:pPr>
        <w:widowControl w:val="0"/>
        <w:spacing w:before="120" w:line="264" w:lineRule="auto"/>
        <w:ind w:firstLine="567"/>
        <w:jc w:val="both"/>
        <w:rPr>
          <w:spacing w:val="-8"/>
          <w:sz w:val="28"/>
          <w:szCs w:val="28"/>
          <w:lang w:val="de-DE"/>
        </w:rPr>
      </w:pPr>
      <w:r w:rsidRPr="00EA0186">
        <w:rPr>
          <w:spacing w:val="-8"/>
          <w:sz w:val="28"/>
          <w:szCs w:val="28"/>
          <w:lang w:val="de-DE"/>
        </w:rPr>
        <w:t>a) Văn bản đề nghị nghiệm thu và hỗ trợ gửi Sở Nông nghiệp và Phát triển nông thôn;</w:t>
      </w:r>
    </w:p>
    <w:p w14:paraId="7C79E502" w14:textId="01C83A9B" w:rsidR="001E7BEE" w:rsidRPr="00EA0186" w:rsidRDefault="001E7BEE" w:rsidP="001E7BEE">
      <w:pPr>
        <w:widowControl w:val="0"/>
        <w:spacing w:before="120" w:line="264" w:lineRule="auto"/>
        <w:ind w:firstLine="567"/>
        <w:jc w:val="both"/>
        <w:rPr>
          <w:sz w:val="28"/>
          <w:szCs w:val="28"/>
          <w:lang w:val="de-DE"/>
        </w:rPr>
      </w:pPr>
      <w:r>
        <w:rPr>
          <w:sz w:val="28"/>
          <w:szCs w:val="28"/>
          <w:lang w:val="de-DE"/>
        </w:rPr>
        <w:t>b</w:t>
      </w:r>
      <w:r w:rsidRPr="00EA0186">
        <w:rPr>
          <w:sz w:val="28"/>
          <w:szCs w:val="28"/>
          <w:lang w:val="de-DE"/>
        </w:rPr>
        <w:t>) Hồ sơ đánh giá phân hạng sản phẩm;</w:t>
      </w:r>
    </w:p>
    <w:p w14:paraId="6B5369D9" w14:textId="0687CE76" w:rsidR="001E7BEE" w:rsidRPr="00EA0186" w:rsidRDefault="001E7BEE" w:rsidP="001E7BEE">
      <w:pPr>
        <w:widowControl w:val="0"/>
        <w:spacing w:before="120" w:line="264" w:lineRule="auto"/>
        <w:ind w:firstLine="567"/>
        <w:jc w:val="both"/>
        <w:rPr>
          <w:sz w:val="28"/>
          <w:szCs w:val="28"/>
          <w:lang w:val="de-DE"/>
        </w:rPr>
      </w:pPr>
      <w:r>
        <w:rPr>
          <w:sz w:val="28"/>
          <w:szCs w:val="28"/>
          <w:lang w:val="de-DE"/>
        </w:rPr>
        <w:t>c</w:t>
      </w:r>
      <w:r w:rsidRPr="00EA0186">
        <w:rPr>
          <w:sz w:val="28"/>
          <w:szCs w:val="28"/>
          <w:lang w:val="de-DE"/>
        </w:rPr>
        <w:t>) Phiếu đăng ký ý tưởng sản phẩm, phương án sản xuất kinh doanh, phương án bảo vệ môi trường, câu chuyện sản phẩm;</w:t>
      </w:r>
    </w:p>
    <w:p w14:paraId="7A1087DD" w14:textId="0FC1FE7C" w:rsidR="001E7BEE" w:rsidRPr="00EA0186" w:rsidRDefault="001E7BEE" w:rsidP="001E7BEE">
      <w:pPr>
        <w:widowControl w:val="0"/>
        <w:spacing w:before="120" w:line="264" w:lineRule="auto"/>
        <w:ind w:firstLine="567"/>
        <w:jc w:val="both"/>
        <w:rPr>
          <w:sz w:val="28"/>
          <w:szCs w:val="28"/>
          <w:lang w:val="de-DE"/>
        </w:rPr>
      </w:pPr>
      <w:r>
        <w:rPr>
          <w:sz w:val="28"/>
          <w:szCs w:val="28"/>
          <w:lang w:val="de-DE"/>
        </w:rPr>
        <w:t>d</w:t>
      </w:r>
      <w:r w:rsidRPr="00EA0186">
        <w:rPr>
          <w:sz w:val="28"/>
          <w:szCs w:val="28"/>
          <w:lang w:val="de-DE"/>
        </w:rPr>
        <w:t>) Hợp đồng và thanh lý hợp đồng với đơn vị tư vấn, hóa đơn, chứng từ tài chính theo quy định.</w:t>
      </w:r>
    </w:p>
    <w:p w14:paraId="673927FD" w14:textId="367CDFE7" w:rsidR="001E7BEE" w:rsidRPr="00EA0186" w:rsidRDefault="001E7BEE" w:rsidP="001E7BEE">
      <w:pPr>
        <w:spacing w:before="120" w:line="264" w:lineRule="auto"/>
        <w:ind w:firstLine="567"/>
        <w:jc w:val="both"/>
        <w:rPr>
          <w:sz w:val="28"/>
          <w:szCs w:val="28"/>
          <w:lang w:val="de-DE"/>
        </w:rPr>
      </w:pPr>
      <w:r>
        <w:rPr>
          <w:bCs/>
          <w:sz w:val="28"/>
          <w:szCs w:val="28"/>
          <w:lang w:val="de-DE"/>
        </w:rPr>
        <w:t>đ</w:t>
      </w:r>
      <w:r w:rsidRPr="00EA0186">
        <w:rPr>
          <w:bCs/>
          <w:sz w:val="28"/>
          <w:szCs w:val="28"/>
          <w:lang w:val="de-DE"/>
        </w:rPr>
        <w:t xml:space="preserve">) Biên bản nghiệm thu của Sở Nông nghiệp và </w:t>
      </w:r>
      <w:r>
        <w:rPr>
          <w:bCs/>
          <w:sz w:val="28"/>
          <w:szCs w:val="28"/>
          <w:lang w:val="de-DE"/>
        </w:rPr>
        <w:t>P</w:t>
      </w:r>
      <w:r w:rsidRPr="00EA0186">
        <w:rPr>
          <w:bCs/>
          <w:sz w:val="28"/>
          <w:szCs w:val="28"/>
          <w:lang w:val="de-DE"/>
        </w:rPr>
        <w:t>hát triển nông thôn.</w:t>
      </w:r>
    </w:p>
    <w:p w14:paraId="5CC7C016" w14:textId="0A6B9768" w:rsidR="001E788A" w:rsidRPr="001E7BEE" w:rsidRDefault="001E788A" w:rsidP="008C0317">
      <w:pPr>
        <w:tabs>
          <w:tab w:val="left" w:pos="4862"/>
        </w:tabs>
        <w:spacing w:before="120" w:line="264" w:lineRule="auto"/>
        <w:ind w:firstLine="567"/>
        <w:jc w:val="both"/>
        <w:rPr>
          <w:b/>
          <w:sz w:val="28"/>
          <w:szCs w:val="28"/>
          <w:lang w:val="vi-VN"/>
        </w:rPr>
      </w:pPr>
      <w:r w:rsidRPr="001E7BEE">
        <w:rPr>
          <w:b/>
          <w:sz w:val="28"/>
          <w:szCs w:val="28"/>
          <w:lang w:val="vi-VN"/>
        </w:rPr>
        <w:t xml:space="preserve">Điều </w:t>
      </w:r>
      <w:r w:rsidR="00FF0A6E" w:rsidRPr="001E7BEE">
        <w:rPr>
          <w:b/>
          <w:sz w:val="28"/>
          <w:szCs w:val="28"/>
          <w:lang w:val="vi-VN"/>
        </w:rPr>
        <w:t>2</w:t>
      </w:r>
      <w:r w:rsidR="0025638D">
        <w:rPr>
          <w:b/>
          <w:sz w:val="28"/>
          <w:szCs w:val="28"/>
        </w:rPr>
        <w:t>6</w:t>
      </w:r>
      <w:r w:rsidRPr="001E7BEE">
        <w:rPr>
          <w:b/>
          <w:sz w:val="28"/>
          <w:szCs w:val="28"/>
          <w:lang w:val="vi-VN"/>
        </w:rPr>
        <w:t xml:space="preserve">. Hỗ trợ thiết kế, in nhãn mác và mua bao bì sản phẩm thử nghiệm </w:t>
      </w:r>
    </w:p>
    <w:p w14:paraId="7620FA22" w14:textId="77777777" w:rsidR="001E788A" w:rsidRPr="001E7BEE" w:rsidRDefault="001E788A" w:rsidP="001E788A">
      <w:pPr>
        <w:widowControl w:val="0"/>
        <w:spacing w:before="60" w:after="60" w:line="288" w:lineRule="auto"/>
        <w:ind w:firstLine="567"/>
        <w:jc w:val="both"/>
        <w:rPr>
          <w:bCs/>
          <w:sz w:val="28"/>
          <w:szCs w:val="28"/>
          <w:lang w:val="vi-VN"/>
        </w:rPr>
      </w:pPr>
      <w:r w:rsidRPr="001E7BEE">
        <w:rPr>
          <w:bCs/>
          <w:sz w:val="28"/>
          <w:szCs w:val="28"/>
          <w:lang w:val="vi-VN"/>
        </w:rPr>
        <w:t xml:space="preserve">a) Mức hỗ trợ: </w:t>
      </w:r>
      <w:r w:rsidRPr="001E7BEE">
        <w:rPr>
          <w:sz w:val="28"/>
          <w:szCs w:val="28"/>
          <w:lang w:val="vi-VN"/>
        </w:rPr>
        <w:t>Hỗ trợ tối đa 10 triệu đồng/sản phẩm và không quá 50 triệu đồng/cơ sở để thuê thiết kế, in nhãn mác và mua bao bì sản phẩm thử nghiệm.</w:t>
      </w:r>
    </w:p>
    <w:p w14:paraId="02C16EA9" w14:textId="5FD54DC1" w:rsidR="008C0317" w:rsidRPr="001E7BEE" w:rsidRDefault="008C0317" w:rsidP="001E788A">
      <w:pPr>
        <w:widowControl w:val="0"/>
        <w:spacing w:before="60" w:after="60" w:line="288" w:lineRule="auto"/>
        <w:ind w:firstLine="567"/>
        <w:jc w:val="both"/>
        <w:rPr>
          <w:sz w:val="28"/>
          <w:szCs w:val="28"/>
          <w:lang w:val="vi-VN"/>
        </w:rPr>
      </w:pPr>
      <w:r w:rsidRPr="001E7BEE">
        <w:rPr>
          <w:sz w:val="28"/>
          <w:szCs w:val="28"/>
          <w:lang w:val="vi-VN"/>
        </w:rPr>
        <w:t>b) Điều kiện hỗ trợ</w:t>
      </w:r>
    </w:p>
    <w:p w14:paraId="0463AF29" w14:textId="77777777" w:rsidR="001E7BEE" w:rsidRPr="001E7BEE" w:rsidRDefault="001E7BEE" w:rsidP="001E7BEE">
      <w:pPr>
        <w:spacing w:before="120" w:line="264" w:lineRule="auto"/>
        <w:ind w:firstLine="567"/>
        <w:jc w:val="both"/>
        <w:rPr>
          <w:sz w:val="28"/>
          <w:szCs w:val="28"/>
          <w:u w:val="single"/>
          <w:lang w:val="vi-VN"/>
        </w:rPr>
      </w:pPr>
      <w:r w:rsidRPr="001E7BEE">
        <w:rPr>
          <w:sz w:val="28"/>
          <w:szCs w:val="28"/>
          <w:u w:val="single"/>
          <w:lang w:val="vi-VN"/>
        </w:rPr>
        <w:t>- Sản phẩm nằm trong danh mục sản phẩm tham gia Chương trình OCOP do Ủy ban nhân dân tỉnh phê duyệt.</w:t>
      </w:r>
    </w:p>
    <w:p w14:paraId="0D64547C" w14:textId="5D09C7BA" w:rsidR="00FA12A3" w:rsidRPr="001E7BEE" w:rsidRDefault="00FA12A3" w:rsidP="008C0317">
      <w:pPr>
        <w:spacing w:before="120" w:line="264" w:lineRule="auto"/>
        <w:ind w:firstLine="567"/>
        <w:jc w:val="both"/>
        <w:rPr>
          <w:sz w:val="28"/>
          <w:szCs w:val="28"/>
          <w:u w:val="single"/>
        </w:rPr>
      </w:pPr>
      <w:r w:rsidRPr="001E7BEE">
        <w:rPr>
          <w:sz w:val="28"/>
          <w:szCs w:val="28"/>
          <w:u w:val="single"/>
        </w:rPr>
        <w:t>- Bao bì sản phẩm phải được làm từ nguyên liệu thân thiện với môi trường.</w:t>
      </w:r>
    </w:p>
    <w:p w14:paraId="6A28EB00" w14:textId="1F5E6124" w:rsidR="001E788A" w:rsidRPr="001E7BEE" w:rsidRDefault="001E788A" w:rsidP="001E788A">
      <w:pPr>
        <w:widowControl w:val="0"/>
        <w:spacing w:before="60" w:after="60" w:line="288" w:lineRule="auto"/>
        <w:ind w:firstLine="567"/>
        <w:jc w:val="both"/>
        <w:rPr>
          <w:sz w:val="28"/>
          <w:szCs w:val="28"/>
        </w:rPr>
      </w:pPr>
      <w:r w:rsidRPr="001E7BEE">
        <w:rPr>
          <w:sz w:val="28"/>
          <w:szCs w:val="28"/>
        </w:rPr>
        <w:t>b) Hồ sơ thanh toán:</w:t>
      </w:r>
    </w:p>
    <w:p w14:paraId="3ECC5A8F" w14:textId="77777777" w:rsidR="001E788A" w:rsidRPr="001E7BEE" w:rsidRDefault="001E788A" w:rsidP="001E788A">
      <w:pPr>
        <w:widowControl w:val="0"/>
        <w:spacing w:before="60" w:after="60" w:line="288" w:lineRule="auto"/>
        <w:ind w:firstLine="567"/>
        <w:jc w:val="both"/>
        <w:rPr>
          <w:spacing w:val="-8"/>
          <w:sz w:val="28"/>
          <w:szCs w:val="28"/>
        </w:rPr>
      </w:pPr>
      <w:r w:rsidRPr="001E7BEE">
        <w:rPr>
          <w:spacing w:val="-8"/>
          <w:sz w:val="28"/>
          <w:szCs w:val="28"/>
        </w:rPr>
        <w:t>- Văn bản đề nghị hỗ trợ gửi Sở Nông nghiệp và Phát triển nông thôn;</w:t>
      </w:r>
    </w:p>
    <w:p w14:paraId="5D530B7B" w14:textId="60AEFB40" w:rsidR="001E788A" w:rsidRPr="00EA0186" w:rsidRDefault="001E788A" w:rsidP="005E72E0">
      <w:pPr>
        <w:widowControl w:val="0"/>
        <w:spacing w:before="60" w:after="60" w:line="288" w:lineRule="auto"/>
        <w:ind w:firstLine="567"/>
        <w:jc w:val="both"/>
        <w:rPr>
          <w:bCs/>
          <w:sz w:val="28"/>
          <w:szCs w:val="28"/>
          <w:lang w:val="vi-VN"/>
        </w:rPr>
      </w:pPr>
      <w:r w:rsidRPr="00EA0186">
        <w:rPr>
          <w:sz w:val="28"/>
          <w:szCs w:val="28"/>
        </w:rPr>
        <w:t xml:space="preserve">- Hợp đồng và thanh lý hợp đồng với đơn vị thiết kế, in nhãn mác và mua bao bì sản </w:t>
      </w:r>
      <w:r w:rsidR="005E72E0" w:rsidRPr="00EA0186">
        <w:rPr>
          <w:sz w:val="28"/>
          <w:szCs w:val="28"/>
        </w:rPr>
        <w:t>phẩm</w:t>
      </w:r>
      <w:r w:rsidR="005E72E0" w:rsidRPr="00EA0186">
        <w:rPr>
          <w:sz w:val="28"/>
          <w:szCs w:val="28"/>
          <w:lang w:val="vi-VN"/>
        </w:rPr>
        <w:t xml:space="preserve">. </w:t>
      </w:r>
      <w:r w:rsidR="005E72E0" w:rsidRPr="00EA0186">
        <w:rPr>
          <w:bCs/>
          <w:sz w:val="28"/>
          <w:szCs w:val="28"/>
          <w:lang w:val="vi-VN"/>
        </w:rPr>
        <w:t>Hóa đơn, chứng từ tài chính theo quy định</w:t>
      </w:r>
      <w:r w:rsidRPr="00EA0186">
        <w:rPr>
          <w:sz w:val="28"/>
          <w:szCs w:val="28"/>
          <w:lang w:val="vi-VN"/>
        </w:rPr>
        <w:t>;</w:t>
      </w:r>
    </w:p>
    <w:p w14:paraId="55EC4B0B" w14:textId="57F6B322" w:rsidR="001E788A" w:rsidRPr="001E7BEE" w:rsidRDefault="001E788A" w:rsidP="001E788A">
      <w:pPr>
        <w:widowControl w:val="0"/>
        <w:spacing w:before="60" w:after="60" w:line="288" w:lineRule="auto"/>
        <w:ind w:firstLine="567"/>
        <w:jc w:val="both"/>
        <w:rPr>
          <w:sz w:val="28"/>
          <w:szCs w:val="28"/>
        </w:rPr>
      </w:pPr>
      <w:r w:rsidRPr="00EA0186">
        <w:rPr>
          <w:sz w:val="28"/>
          <w:szCs w:val="28"/>
          <w:lang w:val="vi-VN"/>
        </w:rPr>
        <w:t>- Nhãn hàng hóa, bao bì sản phẩm (mỗi loại 01 mẫu)</w:t>
      </w:r>
      <w:r w:rsidR="001E7BEE">
        <w:rPr>
          <w:sz w:val="28"/>
          <w:szCs w:val="28"/>
        </w:rPr>
        <w:t>.</w:t>
      </w:r>
    </w:p>
    <w:p w14:paraId="194A7F16" w14:textId="6BBD99F1" w:rsidR="00C45CEC" w:rsidRPr="00EA0186" w:rsidRDefault="00C45CEC" w:rsidP="00C45CEC">
      <w:pPr>
        <w:tabs>
          <w:tab w:val="left" w:pos="4862"/>
        </w:tabs>
        <w:spacing w:before="120" w:line="264" w:lineRule="auto"/>
        <w:ind w:firstLine="567"/>
        <w:jc w:val="both"/>
        <w:rPr>
          <w:b/>
          <w:sz w:val="28"/>
          <w:szCs w:val="28"/>
          <w:lang w:val="de-DE"/>
        </w:rPr>
      </w:pPr>
      <w:r w:rsidRPr="00EA0186">
        <w:rPr>
          <w:b/>
          <w:sz w:val="28"/>
          <w:szCs w:val="28"/>
          <w:lang w:val="de-DE"/>
        </w:rPr>
        <w:t xml:space="preserve">Điều </w:t>
      </w:r>
      <w:r w:rsidR="000921A7" w:rsidRPr="00EA0186">
        <w:rPr>
          <w:b/>
          <w:sz w:val="28"/>
          <w:szCs w:val="28"/>
          <w:lang w:val="de-DE"/>
        </w:rPr>
        <w:t>2</w:t>
      </w:r>
      <w:r w:rsidR="0025638D">
        <w:rPr>
          <w:b/>
          <w:sz w:val="28"/>
          <w:szCs w:val="28"/>
          <w:lang w:val="de-DE"/>
        </w:rPr>
        <w:t>7</w:t>
      </w:r>
      <w:r w:rsidRPr="00EA0186">
        <w:rPr>
          <w:b/>
          <w:sz w:val="28"/>
          <w:szCs w:val="28"/>
          <w:lang w:val="de-DE"/>
        </w:rPr>
        <w:t>.</w:t>
      </w:r>
      <w:r w:rsidRPr="00EA0186">
        <w:rPr>
          <w:sz w:val="28"/>
          <w:szCs w:val="28"/>
          <w:lang w:val="de-DE"/>
        </w:rPr>
        <w:t xml:space="preserve"> </w:t>
      </w:r>
      <w:r w:rsidRPr="00EA0186">
        <w:rPr>
          <w:b/>
          <w:sz w:val="28"/>
          <w:szCs w:val="28"/>
          <w:lang w:val="de-DE"/>
        </w:rPr>
        <w:t>Hỗ trợ phân tích chỉ tiêu chất lượng sản phẩm</w:t>
      </w:r>
    </w:p>
    <w:p w14:paraId="59FA2550" w14:textId="77777777" w:rsidR="00C45CEC" w:rsidRPr="00EA0186" w:rsidRDefault="00C45CEC" w:rsidP="00C45CEC">
      <w:pPr>
        <w:widowControl w:val="0"/>
        <w:spacing w:before="120" w:line="264" w:lineRule="auto"/>
        <w:ind w:firstLine="567"/>
        <w:jc w:val="both"/>
        <w:rPr>
          <w:sz w:val="28"/>
          <w:szCs w:val="28"/>
          <w:lang w:val="de-DE"/>
        </w:rPr>
      </w:pPr>
      <w:r w:rsidRPr="00EA0186">
        <w:rPr>
          <w:sz w:val="28"/>
          <w:szCs w:val="28"/>
          <w:lang w:val="de-DE"/>
        </w:rPr>
        <w:t>1. Mức hỗ trợ: Hỗ trợ tối đa 05 triệu đồng/sản phẩm và không quá 30 triệu đồng/cơ sở để phân tích chỉ tiêu chất lượng sản phẩm.</w:t>
      </w:r>
    </w:p>
    <w:p w14:paraId="6C766259" w14:textId="77777777" w:rsidR="00C45CEC" w:rsidRPr="00EA0186" w:rsidRDefault="00C45CEC" w:rsidP="00C45CEC">
      <w:pPr>
        <w:spacing w:before="120" w:line="264" w:lineRule="auto"/>
        <w:ind w:firstLine="567"/>
        <w:jc w:val="both"/>
        <w:rPr>
          <w:sz w:val="28"/>
          <w:szCs w:val="28"/>
          <w:lang w:val="de-DE"/>
        </w:rPr>
      </w:pPr>
      <w:r w:rsidRPr="00EA0186">
        <w:rPr>
          <w:sz w:val="28"/>
          <w:szCs w:val="28"/>
          <w:lang w:val="de-DE"/>
        </w:rPr>
        <w:t>2. Điều kiện hỗ trợ</w:t>
      </w:r>
    </w:p>
    <w:p w14:paraId="02493ABD" w14:textId="4E5F2878" w:rsidR="001E7BEE" w:rsidRPr="001E7BEE" w:rsidRDefault="001E7BEE" w:rsidP="001E7BEE">
      <w:pPr>
        <w:spacing w:before="120" w:line="264" w:lineRule="auto"/>
        <w:ind w:firstLine="567"/>
        <w:jc w:val="both"/>
        <w:rPr>
          <w:sz w:val="28"/>
          <w:szCs w:val="28"/>
          <w:u w:val="single"/>
          <w:lang w:val="vi-VN"/>
        </w:rPr>
      </w:pPr>
      <w:r w:rsidRPr="001E7BEE">
        <w:rPr>
          <w:sz w:val="28"/>
          <w:szCs w:val="28"/>
          <w:u w:val="single"/>
          <w:lang w:val="vi-VN"/>
        </w:rPr>
        <w:lastRenderedPageBreak/>
        <w:t>Sản phẩm nằm trong danh mục sản phẩm tham gia Chương trình OCOP do Ủy ban nhân dân tỉnh phê duyệt.</w:t>
      </w:r>
    </w:p>
    <w:p w14:paraId="004B9290" w14:textId="77777777" w:rsidR="00C45CEC" w:rsidRPr="00EA0186" w:rsidRDefault="00C45CEC" w:rsidP="00C45CEC">
      <w:pPr>
        <w:widowControl w:val="0"/>
        <w:spacing w:before="120" w:line="264" w:lineRule="auto"/>
        <w:ind w:firstLine="567"/>
        <w:jc w:val="both"/>
        <w:rPr>
          <w:sz w:val="28"/>
          <w:szCs w:val="28"/>
          <w:lang w:val="de-DE"/>
        </w:rPr>
      </w:pPr>
      <w:r w:rsidRPr="00EA0186">
        <w:rPr>
          <w:sz w:val="28"/>
          <w:szCs w:val="28"/>
          <w:lang w:val="de-DE"/>
        </w:rPr>
        <w:t>3. Hồ sơ thanh toán:</w:t>
      </w:r>
    </w:p>
    <w:p w14:paraId="6E42566E" w14:textId="77777777" w:rsidR="00C45CEC" w:rsidRPr="00EA0186" w:rsidRDefault="00C45CEC" w:rsidP="00C45CEC">
      <w:pPr>
        <w:widowControl w:val="0"/>
        <w:spacing w:before="120" w:line="264" w:lineRule="auto"/>
        <w:ind w:firstLine="567"/>
        <w:jc w:val="both"/>
        <w:rPr>
          <w:sz w:val="28"/>
          <w:szCs w:val="28"/>
          <w:lang w:val="de-DE"/>
        </w:rPr>
      </w:pPr>
      <w:r w:rsidRPr="00EA0186">
        <w:rPr>
          <w:sz w:val="28"/>
          <w:szCs w:val="28"/>
          <w:lang w:val="de-DE"/>
        </w:rPr>
        <w:t>a) Văn bản đề nghị hỗ trợ gửi Sở Nông nghiệp và Phát triển nông thôn;</w:t>
      </w:r>
    </w:p>
    <w:p w14:paraId="0B0C9A16" w14:textId="1FF57B26" w:rsidR="00C45CEC" w:rsidRPr="00EA0186" w:rsidRDefault="001E7BEE" w:rsidP="00C45CEC">
      <w:pPr>
        <w:widowControl w:val="0"/>
        <w:spacing w:before="120" w:line="264" w:lineRule="auto"/>
        <w:ind w:firstLine="567"/>
        <w:jc w:val="both"/>
        <w:rPr>
          <w:spacing w:val="-6"/>
          <w:sz w:val="28"/>
          <w:szCs w:val="28"/>
          <w:lang w:val="de-DE"/>
        </w:rPr>
      </w:pPr>
      <w:r>
        <w:rPr>
          <w:spacing w:val="-6"/>
          <w:sz w:val="28"/>
          <w:szCs w:val="28"/>
          <w:lang w:val="de-DE"/>
        </w:rPr>
        <w:t>b</w:t>
      </w:r>
      <w:r w:rsidR="00C45CEC" w:rsidRPr="00EA0186">
        <w:rPr>
          <w:spacing w:val="-6"/>
          <w:sz w:val="28"/>
          <w:szCs w:val="28"/>
          <w:lang w:val="de-DE"/>
        </w:rPr>
        <w:t>) Hợp đồng và thanh lý hợp đồng với đơn vị phân tích chỉ tiêu chất lượng sản phẩm,</w:t>
      </w:r>
      <w:r w:rsidR="00C45CEC" w:rsidRPr="00EA0186">
        <w:rPr>
          <w:bCs/>
          <w:sz w:val="28"/>
          <w:szCs w:val="28"/>
          <w:lang w:val="de-DE"/>
        </w:rPr>
        <w:t xml:space="preserve"> hóa đơn, chứng từ tài chính theo quy định;</w:t>
      </w:r>
    </w:p>
    <w:p w14:paraId="7D7FF849" w14:textId="4775BB9E" w:rsidR="00C45CEC" w:rsidRPr="00EA0186" w:rsidRDefault="001E7BEE" w:rsidP="00C45CEC">
      <w:pPr>
        <w:widowControl w:val="0"/>
        <w:spacing w:before="120" w:line="264" w:lineRule="auto"/>
        <w:ind w:firstLine="567"/>
        <w:jc w:val="both"/>
        <w:rPr>
          <w:sz w:val="28"/>
          <w:szCs w:val="28"/>
          <w:lang w:val="de-DE"/>
        </w:rPr>
      </w:pPr>
      <w:r>
        <w:rPr>
          <w:sz w:val="28"/>
          <w:szCs w:val="28"/>
          <w:lang w:val="de-DE"/>
        </w:rPr>
        <w:t>c</w:t>
      </w:r>
      <w:r w:rsidR="00C45CEC" w:rsidRPr="00EA0186">
        <w:rPr>
          <w:sz w:val="28"/>
          <w:szCs w:val="28"/>
          <w:lang w:val="de-DE"/>
        </w:rPr>
        <w:t>) Kết quả phân tích chỉ tiêu chất lượng sản phẩm (Bản sao có chứng thực);</w:t>
      </w:r>
    </w:p>
    <w:p w14:paraId="0B907C95" w14:textId="7C64076A" w:rsidR="00FC75C9" w:rsidRPr="00EA0186" w:rsidRDefault="00FC75C9" w:rsidP="00FC75C9">
      <w:pPr>
        <w:tabs>
          <w:tab w:val="left" w:pos="4862"/>
        </w:tabs>
        <w:spacing w:before="120" w:line="264" w:lineRule="auto"/>
        <w:ind w:firstLine="576"/>
        <w:jc w:val="both"/>
        <w:rPr>
          <w:b/>
          <w:sz w:val="28"/>
          <w:szCs w:val="28"/>
          <w:lang w:val="de-DE"/>
        </w:rPr>
      </w:pPr>
      <w:r w:rsidRPr="00EA0186">
        <w:rPr>
          <w:b/>
          <w:sz w:val="28"/>
          <w:szCs w:val="28"/>
          <w:lang w:val="de-DE"/>
        </w:rPr>
        <w:t xml:space="preserve">Điều </w:t>
      </w:r>
      <w:r w:rsidR="000921A7" w:rsidRPr="00EA0186">
        <w:rPr>
          <w:b/>
          <w:sz w:val="28"/>
          <w:szCs w:val="28"/>
          <w:lang w:val="de-DE"/>
        </w:rPr>
        <w:t>2</w:t>
      </w:r>
      <w:r w:rsidR="0025638D">
        <w:rPr>
          <w:b/>
          <w:sz w:val="28"/>
          <w:szCs w:val="28"/>
          <w:lang w:val="de-DE"/>
        </w:rPr>
        <w:t>8</w:t>
      </w:r>
      <w:r w:rsidRPr="00EA0186">
        <w:rPr>
          <w:b/>
          <w:sz w:val="28"/>
          <w:szCs w:val="28"/>
          <w:lang w:val="de-DE"/>
        </w:rPr>
        <w:t>.</w:t>
      </w:r>
      <w:r w:rsidRPr="00EA0186">
        <w:rPr>
          <w:sz w:val="28"/>
          <w:szCs w:val="28"/>
          <w:lang w:val="de-DE"/>
        </w:rPr>
        <w:t xml:space="preserve"> </w:t>
      </w:r>
      <w:r w:rsidRPr="00EA0186">
        <w:rPr>
          <w:b/>
          <w:sz w:val="28"/>
          <w:szCs w:val="28"/>
          <w:lang w:val="de-DE"/>
        </w:rPr>
        <w:t xml:space="preserve">Chi thưởng cho các cơ sở sản xuất có sản phẩm </w:t>
      </w:r>
      <w:r w:rsidR="001E7BEE">
        <w:rPr>
          <w:b/>
          <w:sz w:val="28"/>
          <w:szCs w:val="28"/>
          <w:lang w:val="de-DE"/>
        </w:rPr>
        <w:t>được công nhận sản phẩm OCOP</w:t>
      </w:r>
    </w:p>
    <w:p w14:paraId="41081062" w14:textId="401E8E65" w:rsidR="00FC75C9" w:rsidRPr="00062970" w:rsidRDefault="00FC75C9" w:rsidP="00FC75C9">
      <w:pPr>
        <w:spacing w:before="120" w:line="264" w:lineRule="auto"/>
        <w:ind w:firstLine="567"/>
        <w:jc w:val="both"/>
        <w:rPr>
          <w:sz w:val="28"/>
          <w:szCs w:val="28"/>
          <w:lang w:val="de-DE"/>
        </w:rPr>
      </w:pPr>
      <w:r w:rsidRPr="00EA0186">
        <w:rPr>
          <w:sz w:val="28"/>
          <w:szCs w:val="28"/>
          <w:lang w:val="de-DE"/>
        </w:rPr>
        <w:t>1. Mức thưởng: Thưởng 1 lần/sản phẩm cho cơ sở sản xuất có sản phẩm</w:t>
      </w:r>
      <w:r w:rsidRPr="00EA0186">
        <w:rPr>
          <w:bCs/>
          <w:sz w:val="28"/>
          <w:szCs w:val="28"/>
          <w:lang w:val="de-DE"/>
        </w:rPr>
        <w:t xml:space="preserve"> phẩm đạt từ 3-5 sao</w:t>
      </w:r>
      <w:r w:rsidR="001E7BEE">
        <w:rPr>
          <w:bCs/>
          <w:sz w:val="28"/>
          <w:szCs w:val="28"/>
          <w:lang w:val="de-DE"/>
        </w:rPr>
        <w:t>;</w:t>
      </w:r>
      <w:r w:rsidRPr="00EA0186">
        <w:rPr>
          <w:bCs/>
          <w:sz w:val="28"/>
          <w:szCs w:val="28"/>
          <w:lang w:val="de-DE"/>
        </w:rPr>
        <w:t xml:space="preserve"> trường hợp sản phẩm tham gia nâng hạng và đạt sao ở mức cao hơn sẽ được thưởng thêm phần chênh </w:t>
      </w:r>
      <w:r w:rsidRPr="00062970">
        <w:rPr>
          <w:bCs/>
          <w:sz w:val="28"/>
          <w:szCs w:val="28"/>
          <w:lang w:val="de-DE"/>
        </w:rPr>
        <w:t>lệch giữa hạng sao mới và sao cũ:</w:t>
      </w:r>
      <w:r w:rsidRPr="00062970">
        <w:rPr>
          <w:sz w:val="28"/>
          <w:szCs w:val="28"/>
          <w:lang w:val="de-DE"/>
        </w:rPr>
        <w:t xml:space="preserve"> </w:t>
      </w:r>
    </w:p>
    <w:p w14:paraId="6D69588A" w14:textId="77777777" w:rsidR="00FC75C9" w:rsidRPr="00062970" w:rsidRDefault="00FC75C9" w:rsidP="00FC75C9">
      <w:pPr>
        <w:spacing w:before="120" w:line="264" w:lineRule="auto"/>
        <w:ind w:firstLine="567"/>
        <w:jc w:val="both"/>
        <w:rPr>
          <w:sz w:val="28"/>
          <w:szCs w:val="28"/>
          <w:lang w:val="de-DE"/>
        </w:rPr>
      </w:pPr>
      <w:r w:rsidRPr="00062970">
        <w:rPr>
          <w:sz w:val="28"/>
          <w:szCs w:val="28"/>
          <w:lang w:val="de-DE"/>
        </w:rPr>
        <w:t>a) Sản phẩm đạt 5 sao (90 - 100 điểm): thưởng 50 triệu đồng/sản phẩm.</w:t>
      </w:r>
    </w:p>
    <w:p w14:paraId="7D769745" w14:textId="77777777" w:rsidR="00FC75C9" w:rsidRPr="00062970" w:rsidRDefault="00FC75C9" w:rsidP="00FC75C9">
      <w:pPr>
        <w:spacing w:before="120" w:line="264" w:lineRule="auto"/>
        <w:ind w:firstLine="567"/>
        <w:jc w:val="both"/>
        <w:rPr>
          <w:sz w:val="28"/>
          <w:szCs w:val="28"/>
          <w:lang w:val="de-DE"/>
        </w:rPr>
      </w:pPr>
      <w:r w:rsidRPr="00062970">
        <w:rPr>
          <w:sz w:val="28"/>
          <w:szCs w:val="28"/>
          <w:lang w:val="de-DE"/>
        </w:rPr>
        <w:t>b) Sản phẩm đạt 4 sao (70 - 89 điểm) thưởng 30 triệu đồng/sản phẩm.</w:t>
      </w:r>
    </w:p>
    <w:p w14:paraId="49963D0F" w14:textId="77777777" w:rsidR="00FC75C9" w:rsidRPr="00EA0186" w:rsidRDefault="00FC75C9" w:rsidP="00FC75C9">
      <w:pPr>
        <w:spacing w:before="120" w:line="264" w:lineRule="auto"/>
        <w:ind w:firstLine="567"/>
        <w:jc w:val="both"/>
        <w:rPr>
          <w:sz w:val="28"/>
          <w:szCs w:val="28"/>
          <w:lang w:val="de-DE"/>
        </w:rPr>
      </w:pPr>
      <w:r w:rsidRPr="00062970">
        <w:rPr>
          <w:sz w:val="28"/>
          <w:szCs w:val="28"/>
          <w:lang w:val="de-DE"/>
        </w:rPr>
        <w:t>c) Sản phẩm đạt 3 sao (50 - 69 điểm) thưởng 20 triệu đồng/</w:t>
      </w:r>
      <w:r w:rsidRPr="00EA0186">
        <w:rPr>
          <w:sz w:val="28"/>
          <w:szCs w:val="28"/>
          <w:lang w:val="de-DE"/>
        </w:rPr>
        <w:t>sản phẩm.</w:t>
      </w:r>
    </w:p>
    <w:p w14:paraId="202B9D26" w14:textId="10CD7852" w:rsidR="00FC75C9" w:rsidRPr="001E7BEE" w:rsidRDefault="001E7BEE" w:rsidP="00FC75C9">
      <w:pPr>
        <w:tabs>
          <w:tab w:val="left" w:pos="4862"/>
        </w:tabs>
        <w:spacing w:before="120" w:line="264" w:lineRule="auto"/>
        <w:ind w:firstLine="567"/>
        <w:jc w:val="both"/>
        <w:rPr>
          <w:sz w:val="28"/>
          <w:szCs w:val="28"/>
          <w:u w:val="single"/>
          <w:lang w:val="de-DE"/>
        </w:rPr>
      </w:pPr>
      <w:r w:rsidRPr="001E7BEE">
        <w:rPr>
          <w:sz w:val="28"/>
          <w:szCs w:val="28"/>
          <w:u w:val="single"/>
          <w:lang w:val="de-DE"/>
        </w:rPr>
        <w:t>Căn cứ vào Quyết định công nhận sản phẩm OCOP của cấp có thẩm quyền, Sở Nông nghiệp và Phát triển nông thôn, Sở Nội vụ đề nghị Uỷ ban nhân dân tỉnh quyết định thưởng và trao thưởng theo quy định.</w:t>
      </w:r>
    </w:p>
    <w:p w14:paraId="21F21488" w14:textId="77777777" w:rsidR="00AD325A" w:rsidRPr="00EA0186" w:rsidRDefault="00AD325A" w:rsidP="00210033">
      <w:pPr>
        <w:tabs>
          <w:tab w:val="left" w:pos="4862"/>
        </w:tabs>
        <w:spacing w:before="120" w:line="264" w:lineRule="auto"/>
        <w:jc w:val="center"/>
        <w:rPr>
          <w:b/>
          <w:sz w:val="28"/>
          <w:szCs w:val="28"/>
          <w:lang w:val="de-DE"/>
        </w:rPr>
      </w:pPr>
      <w:r w:rsidRPr="00EA0186">
        <w:rPr>
          <w:b/>
          <w:sz w:val="28"/>
          <w:szCs w:val="28"/>
          <w:lang w:val="de-DE"/>
        </w:rPr>
        <w:t xml:space="preserve">Mục </w:t>
      </w:r>
      <w:r w:rsidR="00A843DF" w:rsidRPr="00EA0186">
        <w:rPr>
          <w:b/>
          <w:sz w:val="28"/>
          <w:szCs w:val="28"/>
          <w:lang w:val="de-DE"/>
        </w:rPr>
        <w:t>7</w:t>
      </w:r>
    </w:p>
    <w:p w14:paraId="5F0A62EC" w14:textId="77777777" w:rsidR="006E10AA" w:rsidRPr="00EA0186" w:rsidRDefault="006E10AA" w:rsidP="00210033">
      <w:pPr>
        <w:tabs>
          <w:tab w:val="left" w:pos="4862"/>
        </w:tabs>
        <w:spacing w:before="120" w:line="264" w:lineRule="auto"/>
        <w:jc w:val="center"/>
        <w:rPr>
          <w:sz w:val="28"/>
          <w:szCs w:val="28"/>
          <w:lang w:val="de-DE"/>
        </w:rPr>
      </w:pPr>
      <w:r w:rsidRPr="00EA0186">
        <w:rPr>
          <w:sz w:val="28"/>
          <w:szCs w:val="28"/>
          <w:lang w:val="de-DE"/>
        </w:rPr>
        <w:t>HỖ TRỢ KHÁC</w:t>
      </w:r>
    </w:p>
    <w:p w14:paraId="2C81ED73" w14:textId="775779EF" w:rsidR="006E10AA" w:rsidRPr="00EA0186" w:rsidRDefault="006E10AA" w:rsidP="00210033">
      <w:pPr>
        <w:tabs>
          <w:tab w:val="left" w:pos="4862"/>
        </w:tabs>
        <w:spacing w:before="120" w:line="264" w:lineRule="auto"/>
        <w:ind w:firstLine="576"/>
        <w:jc w:val="both"/>
        <w:rPr>
          <w:b/>
          <w:sz w:val="28"/>
          <w:szCs w:val="28"/>
          <w:lang w:val="de-DE"/>
        </w:rPr>
      </w:pPr>
      <w:r w:rsidRPr="00EA0186">
        <w:rPr>
          <w:b/>
          <w:sz w:val="28"/>
          <w:szCs w:val="28"/>
          <w:lang w:val="de-DE"/>
        </w:rPr>
        <w:t xml:space="preserve">Điều </w:t>
      </w:r>
      <w:r w:rsidR="00FF0A6E" w:rsidRPr="00EA0186">
        <w:rPr>
          <w:b/>
          <w:sz w:val="28"/>
          <w:szCs w:val="28"/>
          <w:lang w:val="de-DE"/>
        </w:rPr>
        <w:t>2</w:t>
      </w:r>
      <w:r w:rsidR="0025638D">
        <w:rPr>
          <w:b/>
          <w:sz w:val="28"/>
          <w:szCs w:val="28"/>
          <w:lang w:val="de-DE"/>
        </w:rPr>
        <w:t>9</w:t>
      </w:r>
      <w:r w:rsidRPr="00EA0186">
        <w:rPr>
          <w:b/>
          <w:sz w:val="28"/>
          <w:szCs w:val="28"/>
          <w:lang w:val="de-DE"/>
        </w:rPr>
        <w:t>. Kinh phí tập huấn và ứng dụng, chuyển giao tiến bộ kỹ thuật:</w:t>
      </w:r>
    </w:p>
    <w:p w14:paraId="0F7F15F8" w14:textId="77777777" w:rsidR="006E10AA" w:rsidRPr="00BC7460" w:rsidRDefault="006E10AA" w:rsidP="00210033">
      <w:pPr>
        <w:tabs>
          <w:tab w:val="left" w:pos="4862"/>
        </w:tabs>
        <w:spacing w:before="120" w:line="264" w:lineRule="auto"/>
        <w:ind w:firstLine="576"/>
        <w:jc w:val="both"/>
        <w:rPr>
          <w:b/>
          <w:sz w:val="28"/>
          <w:szCs w:val="28"/>
          <w:lang w:val="de-DE"/>
        </w:rPr>
      </w:pPr>
      <w:r w:rsidRPr="00BC7460">
        <w:rPr>
          <w:sz w:val="28"/>
          <w:szCs w:val="28"/>
          <w:lang w:val="de-DE"/>
        </w:rPr>
        <w:t xml:space="preserve">1. Mức hỗ trợ: Hỗ trợ 100% kinh phí tuyên truyền, </w:t>
      </w:r>
      <w:r w:rsidRPr="00BC7460">
        <w:rPr>
          <w:sz w:val="28"/>
          <w:szCs w:val="28"/>
          <w:u w:val="single"/>
          <w:lang w:val="de-DE"/>
        </w:rPr>
        <w:t>hội thảo,</w:t>
      </w:r>
      <w:r w:rsidR="008672ED" w:rsidRPr="00BC7460">
        <w:rPr>
          <w:sz w:val="28"/>
          <w:szCs w:val="28"/>
          <w:u w:val="single"/>
          <w:lang w:val="de-DE"/>
        </w:rPr>
        <w:t xml:space="preserve"> hội nghị</w:t>
      </w:r>
      <w:r w:rsidR="004209CC" w:rsidRPr="00BC7460">
        <w:rPr>
          <w:sz w:val="28"/>
          <w:szCs w:val="28"/>
          <w:u w:val="single"/>
          <w:lang w:val="de-DE"/>
        </w:rPr>
        <w:t>, tham quan học tập</w:t>
      </w:r>
      <w:r w:rsidR="008672ED" w:rsidRPr="00BC7460">
        <w:rPr>
          <w:sz w:val="28"/>
          <w:szCs w:val="28"/>
          <w:u w:val="single"/>
          <w:lang w:val="de-DE"/>
        </w:rPr>
        <w:t>,</w:t>
      </w:r>
      <w:r w:rsidR="008672ED" w:rsidRPr="00BC7460">
        <w:rPr>
          <w:sz w:val="28"/>
          <w:szCs w:val="28"/>
          <w:lang w:val="de-DE"/>
        </w:rPr>
        <w:t xml:space="preserve"> </w:t>
      </w:r>
      <w:r w:rsidRPr="00BC7460">
        <w:rPr>
          <w:sz w:val="28"/>
          <w:szCs w:val="28"/>
          <w:lang w:val="de-DE"/>
        </w:rPr>
        <w:t>tập huấn phổ biến chính sách pháp luật, tiến bộ khoa học kỹ thuật trong các lĩnh vực trồng trọt, bảo vệ thực vật, chăn nuôi, thú y, thủy sản, lâm nghiệp và bảo quản chế biến nông sản thực phẩm, cho các cá nhân, tổ chức kinh tế, doanh nghiệp có tham gia sản xuất, sơ chế, chế biến, kinh doanh sản phẩm nông sản thực phẩm.</w:t>
      </w:r>
    </w:p>
    <w:p w14:paraId="197A7F9F" w14:textId="77777777" w:rsidR="006E10AA" w:rsidRPr="00BC7460" w:rsidRDefault="006E10AA" w:rsidP="00210033">
      <w:pPr>
        <w:tabs>
          <w:tab w:val="left" w:pos="4862"/>
        </w:tabs>
        <w:spacing w:before="120" w:line="264" w:lineRule="auto"/>
        <w:ind w:firstLine="576"/>
        <w:jc w:val="both"/>
        <w:rPr>
          <w:sz w:val="28"/>
          <w:szCs w:val="28"/>
          <w:lang w:val="de-DE"/>
        </w:rPr>
      </w:pPr>
      <w:r w:rsidRPr="00BC7460">
        <w:rPr>
          <w:sz w:val="28"/>
          <w:szCs w:val="28"/>
          <w:lang w:val="de-DE"/>
        </w:rPr>
        <w:t>2. Hồ sơ thanh toán:</w:t>
      </w:r>
    </w:p>
    <w:p w14:paraId="0B7EB6E7" w14:textId="603E87B8" w:rsidR="006E10AA" w:rsidRPr="00BC7460" w:rsidRDefault="006E10AA" w:rsidP="00210033">
      <w:pPr>
        <w:tabs>
          <w:tab w:val="left" w:pos="4862"/>
        </w:tabs>
        <w:spacing w:before="120" w:line="264" w:lineRule="auto"/>
        <w:ind w:firstLine="576"/>
        <w:jc w:val="both"/>
        <w:rPr>
          <w:sz w:val="28"/>
          <w:szCs w:val="28"/>
          <w:lang w:val="de-DE"/>
        </w:rPr>
      </w:pPr>
      <w:r w:rsidRPr="00BC7460">
        <w:rPr>
          <w:sz w:val="28"/>
          <w:szCs w:val="28"/>
          <w:lang w:val="de-DE"/>
        </w:rPr>
        <w:t xml:space="preserve">a) Giấy mời tham dự hội </w:t>
      </w:r>
      <w:r w:rsidR="003B53A2" w:rsidRPr="00BC7460">
        <w:rPr>
          <w:sz w:val="28"/>
          <w:szCs w:val="28"/>
          <w:lang w:val="de-DE"/>
        </w:rPr>
        <w:t>nghị</w:t>
      </w:r>
      <w:r w:rsidR="003B53A2" w:rsidRPr="00BC7460">
        <w:rPr>
          <w:sz w:val="28"/>
          <w:szCs w:val="28"/>
          <w:u w:val="single"/>
          <w:lang w:val="vi-VN"/>
        </w:rPr>
        <w:t>, tham quan học tập</w:t>
      </w:r>
      <w:r w:rsidRPr="00BC7460">
        <w:rPr>
          <w:sz w:val="28"/>
          <w:szCs w:val="28"/>
          <w:lang w:val="de-DE"/>
        </w:rPr>
        <w:t xml:space="preserve"> của Sở Nông nghiệp và Phát triển nông thôn hoặc của các đơn vị được giao tổ chức thực hiện;</w:t>
      </w:r>
    </w:p>
    <w:p w14:paraId="173B81FB" w14:textId="771F7394" w:rsidR="006E10AA" w:rsidRPr="00BC7460" w:rsidRDefault="006E10AA" w:rsidP="00210033">
      <w:pPr>
        <w:tabs>
          <w:tab w:val="left" w:pos="4862"/>
        </w:tabs>
        <w:spacing w:before="120" w:line="264" w:lineRule="auto"/>
        <w:ind w:firstLine="576"/>
        <w:jc w:val="both"/>
        <w:rPr>
          <w:sz w:val="28"/>
          <w:szCs w:val="28"/>
          <w:lang w:val="de-DE"/>
        </w:rPr>
      </w:pPr>
      <w:r w:rsidRPr="00BC7460">
        <w:rPr>
          <w:sz w:val="28"/>
          <w:szCs w:val="28"/>
          <w:lang w:val="de-DE"/>
        </w:rPr>
        <w:t>b) Danh sách có ký nhận của người tham dự hội nghị</w:t>
      </w:r>
      <w:r w:rsidR="003B53A2" w:rsidRPr="00BC7460">
        <w:rPr>
          <w:sz w:val="28"/>
          <w:szCs w:val="28"/>
          <w:lang w:val="vi-VN"/>
        </w:rPr>
        <w:t xml:space="preserve">, </w:t>
      </w:r>
      <w:r w:rsidR="003B53A2" w:rsidRPr="00BC7460">
        <w:rPr>
          <w:sz w:val="28"/>
          <w:szCs w:val="28"/>
          <w:u w:val="single"/>
          <w:lang w:val="vi-VN"/>
        </w:rPr>
        <w:t>tham quan học tập</w:t>
      </w:r>
      <w:r w:rsidR="003B53A2" w:rsidRPr="00BC7460">
        <w:rPr>
          <w:sz w:val="28"/>
          <w:szCs w:val="28"/>
          <w:lang w:val="de-DE"/>
        </w:rPr>
        <w:t xml:space="preserve"> </w:t>
      </w:r>
      <w:r w:rsidRPr="00BC7460">
        <w:rPr>
          <w:sz w:val="28"/>
          <w:szCs w:val="28"/>
          <w:lang w:val="de-DE"/>
        </w:rPr>
        <w:t>và xác nhận của</w:t>
      </w:r>
      <w:r w:rsidR="00F21FC1" w:rsidRPr="00BC7460">
        <w:rPr>
          <w:sz w:val="28"/>
          <w:szCs w:val="28"/>
          <w:lang w:val="de-DE"/>
        </w:rPr>
        <w:t xml:space="preserve"> Uỷ ban nhân dân</w:t>
      </w:r>
      <w:r w:rsidRPr="00BC7460">
        <w:rPr>
          <w:sz w:val="28"/>
          <w:szCs w:val="28"/>
          <w:lang w:val="de-DE"/>
        </w:rPr>
        <w:t xml:space="preserve"> cấp xã nơi tổ chức hội nghị</w:t>
      </w:r>
      <w:r w:rsidR="003B53A2" w:rsidRPr="00BC7460">
        <w:rPr>
          <w:sz w:val="28"/>
          <w:szCs w:val="28"/>
          <w:lang w:val="vi-VN"/>
        </w:rPr>
        <w:t>, tham quan học tập</w:t>
      </w:r>
      <w:r w:rsidRPr="00BC7460">
        <w:rPr>
          <w:sz w:val="28"/>
          <w:szCs w:val="28"/>
          <w:lang w:val="de-DE"/>
        </w:rPr>
        <w:t>;</w:t>
      </w:r>
    </w:p>
    <w:p w14:paraId="0997DAA4" w14:textId="3349D50E" w:rsidR="00D42A82" w:rsidRDefault="006E10AA" w:rsidP="00D42A82">
      <w:pPr>
        <w:tabs>
          <w:tab w:val="left" w:pos="4862"/>
        </w:tabs>
        <w:spacing w:before="120" w:line="264" w:lineRule="auto"/>
        <w:ind w:firstLine="576"/>
        <w:jc w:val="both"/>
        <w:rPr>
          <w:sz w:val="28"/>
          <w:szCs w:val="28"/>
          <w:u w:val="single"/>
          <w:lang w:val="vi-VN"/>
        </w:rPr>
      </w:pPr>
      <w:r w:rsidRPr="00BC7460">
        <w:rPr>
          <w:sz w:val="28"/>
          <w:szCs w:val="28"/>
          <w:lang w:val="de-DE"/>
        </w:rPr>
        <w:lastRenderedPageBreak/>
        <w:t>c) Hợp đồng và thanh lý hợp đồng tuyên truyền đối với việc tuyên truyền trên báo, đài phát thanh, truyền hình... (nếu có);</w:t>
      </w:r>
      <w:r w:rsidR="003B53A2" w:rsidRPr="00BC7460">
        <w:rPr>
          <w:sz w:val="28"/>
          <w:szCs w:val="28"/>
          <w:lang w:val="vi-VN"/>
        </w:rPr>
        <w:t xml:space="preserve"> </w:t>
      </w:r>
      <w:r w:rsidR="003B53A2" w:rsidRPr="00BC7460">
        <w:rPr>
          <w:sz w:val="28"/>
          <w:szCs w:val="28"/>
          <w:u w:val="single"/>
          <w:lang w:val="vi-VN"/>
        </w:rPr>
        <w:t xml:space="preserve">hợp đồng, thanh lý hợp đồng, hóa đơn tài chính </w:t>
      </w:r>
      <w:r w:rsidR="00D42A82" w:rsidRPr="00BC7460">
        <w:rPr>
          <w:sz w:val="28"/>
          <w:szCs w:val="28"/>
          <w:u w:val="single"/>
          <w:lang w:val="vi-VN"/>
        </w:rPr>
        <w:t>đối với chương trình thăm quan học tập;</w:t>
      </w:r>
    </w:p>
    <w:p w14:paraId="6E52C804" w14:textId="5FDC4565" w:rsidR="00AA6E87" w:rsidRPr="00AA6E87" w:rsidRDefault="00AA6E87" w:rsidP="00D42A82">
      <w:pPr>
        <w:tabs>
          <w:tab w:val="left" w:pos="4862"/>
        </w:tabs>
        <w:spacing w:before="120" w:line="264" w:lineRule="auto"/>
        <w:ind w:firstLine="576"/>
        <w:jc w:val="both"/>
        <w:rPr>
          <w:sz w:val="28"/>
          <w:szCs w:val="28"/>
          <w:u w:val="single"/>
        </w:rPr>
      </w:pPr>
      <w:r>
        <w:rPr>
          <w:sz w:val="28"/>
          <w:szCs w:val="28"/>
          <w:u w:val="single"/>
        </w:rPr>
        <w:t>d)</w:t>
      </w:r>
      <w:r w:rsidRPr="00AA6E87">
        <w:rPr>
          <w:sz w:val="28"/>
          <w:szCs w:val="28"/>
          <w:u w:val="single"/>
          <w:lang w:val="de-DE"/>
        </w:rPr>
        <w:t xml:space="preserve"> </w:t>
      </w:r>
      <w:r w:rsidRPr="00027F83">
        <w:rPr>
          <w:sz w:val="28"/>
          <w:szCs w:val="28"/>
          <w:u w:val="single"/>
          <w:lang w:val="de-DE"/>
        </w:rPr>
        <w:t xml:space="preserve">Văn bản đồng ý </w:t>
      </w:r>
      <w:r w:rsidR="00C60146">
        <w:rPr>
          <w:sz w:val="28"/>
          <w:szCs w:val="28"/>
          <w:u w:val="single"/>
          <w:lang w:val="de-DE"/>
        </w:rPr>
        <w:t xml:space="preserve">cho </w:t>
      </w:r>
      <w:r w:rsidRPr="00027F83">
        <w:rPr>
          <w:sz w:val="28"/>
          <w:szCs w:val="28"/>
          <w:u w:val="single"/>
          <w:lang w:val="de-DE"/>
        </w:rPr>
        <w:t xml:space="preserve">tham gia hoặc tổ chức Chương trình tham quan học tập </w:t>
      </w:r>
      <w:r w:rsidR="00C60146">
        <w:rPr>
          <w:sz w:val="28"/>
          <w:szCs w:val="28"/>
          <w:u w:val="single"/>
          <w:lang w:val="de-DE"/>
        </w:rPr>
        <w:t>của</w:t>
      </w:r>
      <w:r w:rsidRPr="00027F83">
        <w:rPr>
          <w:sz w:val="28"/>
          <w:szCs w:val="28"/>
          <w:u w:val="single"/>
          <w:lang w:val="de-DE"/>
        </w:rPr>
        <w:t xml:space="preserve"> </w:t>
      </w:r>
      <w:r w:rsidR="00C60146">
        <w:rPr>
          <w:sz w:val="28"/>
          <w:szCs w:val="28"/>
          <w:u w:val="single"/>
          <w:lang w:val="de-DE"/>
        </w:rPr>
        <w:t>Sở Nông nghiệp và Phát triển nông thôn đối với địa điểm ở trong nước, của Uỷ ban nhân dân tỉnh đối với địa điểm ở nước ngoài</w:t>
      </w:r>
      <w:r>
        <w:rPr>
          <w:sz w:val="28"/>
          <w:szCs w:val="28"/>
          <w:u w:val="single"/>
          <w:lang w:val="de-DE"/>
        </w:rPr>
        <w:t>;</w:t>
      </w:r>
    </w:p>
    <w:p w14:paraId="5E4E290F" w14:textId="77777777" w:rsidR="006E10AA" w:rsidRPr="00BC7460" w:rsidRDefault="006E10AA" w:rsidP="00210033">
      <w:pPr>
        <w:tabs>
          <w:tab w:val="left" w:pos="4862"/>
        </w:tabs>
        <w:spacing w:before="120" w:line="264" w:lineRule="auto"/>
        <w:ind w:firstLine="576"/>
        <w:jc w:val="both"/>
        <w:rPr>
          <w:b/>
          <w:sz w:val="28"/>
          <w:szCs w:val="28"/>
          <w:lang w:val="de-DE"/>
        </w:rPr>
      </w:pPr>
      <w:r w:rsidRPr="00BC7460">
        <w:rPr>
          <w:sz w:val="28"/>
          <w:szCs w:val="28"/>
          <w:lang w:val="de-DE"/>
        </w:rPr>
        <w:t>d) Chứng từ chi và định mức chi theo chế độ tài chính quy định.</w:t>
      </w:r>
    </w:p>
    <w:p w14:paraId="778A02DB" w14:textId="4CF0B78B" w:rsidR="006E10AA" w:rsidRPr="00BC7460" w:rsidRDefault="006E10AA" w:rsidP="00210033">
      <w:pPr>
        <w:tabs>
          <w:tab w:val="left" w:pos="4862"/>
        </w:tabs>
        <w:spacing w:before="120" w:line="264" w:lineRule="auto"/>
        <w:ind w:firstLine="576"/>
        <w:jc w:val="both"/>
        <w:rPr>
          <w:b/>
          <w:sz w:val="28"/>
          <w:szCs w:val="28"/>
          <w:lang w:val="de-DE"/>
        </w:rPr>
      </w:pPr>
      <w:r w:rsidRPr="00BC7460">
        <w:rPr>
          <w:b/>
          <w:sz w:val="28"/>
          <w:szCs w:val="28"/>
          <w:lang w:val="de-DE"/>
        </w:rPr>
        <w:t xml:space="preserve">Điều </w:t>
      </w:r>
      <w:r w:rsidR="0025638D">
        <w:rPr>
          <w:b/>
          <w:sz w:val="28"/>
          <w:szCs w:val="28"/>
          <w:lang w:val="de-DE"/>
        </w:rPr>
        <w:t>30</w:t>
      </w:r>
      <w:r w:rsidRPr="00BC7460">
        <w:rPr>
          <w:b/>
          <w:sz w:val="28"/>
          <w:szCs w:val="28"/>
          <w:lang w:val="de-DE"/>
        </w:rPr>
        <w:t xml:space="preserve">. Hỗ trợ xây dựng mô hình </w:t>
      </w:r>
    </w:p>
    <w:p w14:paraId="049C86AB" w14:textId="26DB418C" w:rsidR="006E10AA" w:rsidRPr="00224A51" w:rsidRDefault="006E10AA" w:rsidP="00210033">
      <w:pPr>
        <w:tabs>
          <w:tab w:val="left" w:pos="1005"/>
        </w:tabs>
        <w:spacing w:before="120" w:line="264" w:lineRule="auto"/>
        <w:ind w:firstLine="576"/>
        <w:jc w:val="both"/>
        <w:rPr>
          <w:b/>
          <w:sz w:val="28"/>
          <w:szCs w:val="28"/>
          <w:u w:val="single"/>
          <w:lang w:val="de-DE"/>
        </w:rPr>
      </w:pPr>
      <w:r w:rsidRPr="00BC7460">
        <w:rPr>
          <w:sz w:val="28"/>
          <w:szCs w:val="28"/>
          <w:lang w:val="de-DE"/>
        </w:rPr>
        <w:t xml:space="preserve">1. Mức hỗ trợ: </w:t>
      </w:r>
      <w:r w:rsidR="008672ED" w:rsidRPr="00BC7460">
        <w:rPr>
          <w:sz w:val="28"/>
          <w:szCs w:val="28"/>
          <w:lang w:val="de-DE"/>
        </w:rPr>
        <w:t>50% kinh phí</w:t>
      </w:r>
      <w:r w:rsidR="008672ED" w:rsidRPr="00EA0186">
        <w:rPr>
          <w:sz w:val="28"/>
          <w:szCs w:val="28"/>
          <w:lang w:val="de-DE"/>
        </w:rPr>
        <w:t xml:space="preserve"> mua giống, thiết bị,vật tư thiết yếu để xây dựng mô hình sản xuất, trình diễn tiến </w:t>
      </w:r>
      <w:r w:rsidR="008672ED" w:rsidRPr="00224A51">
        <w:rPr>
          <w:sz w:val="28"/>
          <w:szCs w:val="28"/>
          <w:lang w:val="de-DE"/>
        </w:rPr>
        <w:t xml:space="preserve">bộ khoa học kỹ thuật trong trồng trọt, chăn nuôi, thủy sản, lâm nghiệp, tiểu thủ công nghiệp. </w:t>
      </w:r>
      <w:r w:rsidR="008672ED" w:rsidRPr="00224A51">
        <w:rPr>
          <w:sz w:val="28"/>
          <w:szCs w:val="28"/>
          <w:u w:val="single"/>
          <w:lang w:val="de-DE"/>
        </w:rPr>
        <w:t xml:space="preserve">Tổng mức hỗ trợ không quá </w:t>
      </w:r>
      <w:r w:rsidR="00A268C5" w:rsidRPr="00224A51">
        <w:rPr>
          <w:sz w:val="28"/>
          <w:szCs w:val="28"/>
          <w:u w:val="single"/>
          <w:lang w:val="de-DE"/>
        </w:rPr>
        <w:t>01</w:t>
      </w:r>
      <w:r w:rsidR="0096513E" w:rsidRPr="00224A51">
        <w:rPr>
          <w:sz w:val="28"/>
          <w:szCs w:val="28"/>
          <w:u w:val="single"/>
          <w:lang w:val="vi-VN"/>
        </w:rPr>
        <w:t xml:space="preserve"> tỷ đồng/mô hình ứng dụng công nghệ cao, không quá </w:t>
      </w:r>
      <w:r w:rsidR="00A268C5" w:rsidRPr="00224A51">
        <w:rPr>
          <w:sz w:val="28"/>
          <w:szCs w:val="28"/>
          <w:u w:val="single"/>
          <w:lang w:val="de-DE"/>
        </w:rPr>
        <w:t>500 triệu</w:t>
      </w:r>
      <w:r w:rsidR="008672ED" w:rsidRPr="00224A51">
        <w:rPr>
          <w:sz w:val="28"/>
          <w:szCs w:val="28"/>
          <w:u w:val="single"/>
          <w:lang w:val="de-DE"/>
        </w:rPr>
        <w:t xml:space="preserve"> đồng/mô hình</w:t>
      </w:r>
      <w:r w:rsidR="0096513E" w:rsidRPr="00224A51">
        <w:rPr>
          <w:sz w:val="28"/>
          <w:szCs w:val="28"/>
          <w:u w:val="single"/>
          <w:lang w:val="vi-VN"/>
        </w:rPr>
        <w:t xml:space="preserve"> còn lại</w:t>
      </w:r>
      <w:r w:rsidRPr="00224A51">
        <w:rPr>
          <w:sz w:val="28"/>
          <w:szCs w:val="28"/>
          <w:u w:val="single"/>
          <w:lang w:val="de-DE"/>
        </w:rPr>
        <w:t>.</w:t>
      </w:r>
    </w:p>
    <w:p w14:paraId="03E71262" w14:textId="77777777" w:rsidR="006E10AA" w:rsidRPr="00EA0186" w:rsidRDefault="006E10AA" w:rsidP="00210033">
      <w:pPr>
        <w:tabs>
          <w:tab w:val="left" w:pos="4862"/>
        </w:tabs>
        <w:spacing w:before="120" w:line="264" w:lineRule="auto"/>
        <w:ind w:firstLine="576"/>
        <w:jc w:val="both"/>
        <w:rPr>
          <w:sz w:val="28"/>
          <w:szCs w:val="28"/>
          <w:lang w:val="de-DE"/>
        </w:rPr>
      </w:pPr>
      <w:r w:rsidRPr="00224A51">
        <w:rPr>
          <w:sz w:val="28"/>
          <w:szCs w:val="28"/>
          <w:lang w:val="de-DE"/>
        </w:rPr>
        <w:t>2. Điều kiện hỗ trợ:</w:t>
      </w:r>
    </w:p>
    <w:p w14:paraId="52B8FF49"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Danh mục giống, thiết bị, vật tư thiết yếu hỗ trợ được Sở Nông nghiệp và Phát triển nông thôn quy định cụ thể cho từng mô hình;</w:t>
      </w:r>
    </w:p>
    <w:p w14:paraId="1E266A83" w14:textId="186A0926"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b) Giá </w:t>
      </w:r>
      <w:r w:rsidR="00BF61F4" w:rsidRPr="00EA0186">
        <w:rPr>
          <w:sz w:val="28"/>
          <w:szCs w:val="28"/>
          <w:lang w:val="de-DE"/>
        </w:rPr>
        <w:t xml:space="preserve">giống, thiết bị, vật tư thiết yếu hỗ trợ </w:t>
      </w:r>
      <w:r w:rsidRPr="00EA0186">
        <w:rPr>
          <w:sz w:val="28"/>
          <w:szCs w:val="28"/>
          <w:lang w:val="de-DE"/>
        </w:rPr>
        <w:t>(giá thanh toán) là giá trúng thầu hoặc thông báo giá của Liên Sở Tài chính - Nông nghiệp và Phát triển nông thôn.</w:t>
      </w:r>
    </w:p>
    <w:p w14:paraId="42D0F902"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3. Hồ sơ thanh toán:</w:t>
      </w:r>
    </w:p>
    <w:p w14:paraId="65ED9E43"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Văn bản đề nghị hỗ trợ xây dựng mô hình của các tổ chức, cá nhân, đơn vị;</w:t>
      </w:r>
    </w:p>
    <w:p w14:paraId="67DD56B1" w14:textId="443E0B32" w:rsidR="006E10AA" w:rsidRPr="00A65991" w:rsidRDefault="006E10AA" w:rsidP="00210033">
      <w:pPr>
        <w:tabs>
          <w:tab w:val="left" w:pos="4862"/>
        </w:tabs>
        <w:spacing w:before="120" w:line="264" w:lineRule="auto"/>
        <w:ind w:firstLine="576"/>
        <w:jc w:val="both"/>
        <w:rPr>
          <w:sz w:val="28"/>
          <w:szCs w:val="28"/>
          <w:u w:val="single"/>
          <w:lang w:val="de-DE"/>
        </w:rPr>
      </w:pPr>
      <w:r w:rsidRPr="00A65991">
        <w:rPr>
          <w:sz w:val="28"/>
          <w:szCs w:val="28"/>
          <w:u w:val="single"/>
          <w:lang w:val="de-DE"/>
        </w:rPr>
        <w:t xml:space="preserve">b) </w:t>
      </w:r>
      <w:r w:rsidR="00A65991" w:rsidRPr="00A65991">
        <w:rPr>
          <w:sz w:val="28"/>
          <w:szCs w:val="28"/>
          <w:u w:val="single"/>
          <w:lang w:val="de-DE"/>
        </w:rPr>
        <w:t>T</w:t>
      </w:r>
      <w:r w:rsidRPr="00A65991">
        <w:rPr>
          <w:sz w:val="28"/>
          <w:szCs w:val="28"/>
          <w:u w:val="single"/>
          <w:lang w:val="de-DE"/>
        </w:rPr>
        <w:t>huyết minh mô hình;</w:t>
      </w:r>
    </w:p>
    <w:p w14:paraId="3153A2C9" w14:textId="0D0672FC" w:rsidR="008672ED" w:rsidRPr="00F96277" w:rsidRDefault="008672ED" w:rsidP="00210033">
      <w:pPr>
        <w:tabs>
          <w:tab w:val="left" w:pos="4862"/>
        </w:tabs>
        <w:spacing w:before="120" w:line="264" w:lineRule="auto"/>
        <w:ind w:firstLine="567"/>
        <w:jc w:val="both"/>
        <w:rPr>
          <w:sz w:val="28"/>
          <w:szCs w:val="28"/>
          <w:lang w:val="de-DE"/>
        </w:rPr>
      </w:pPr>
      <w:r w:rsidRPr="00F96277">
        <w:rPr>
          <w:sz w:val="28"/>
          <w:szCs w:val="28"/>
          <w:lang w:val="de-DE"/>
        </w:rPr>
        <w:t>c) Hợp đồng, thanh lý hợp đồng</w:t>
      </w:r>
      <w:r w:rsidR="00026A65">
        <w:rPr>
          <w:sz w:val="28"/>
          <w:szCs w:val="28"/>
          <w:lang w:val="de-DE"/>
        </w:rPr>
        <w:t xml:space="preserve">, hoá đơn tài chính, chứng từ </w:t>
      </w:r>
      <w:r w:rsidR="000F44BA" w:rsidRPr="000F44BA">
        <w:rPr>
          <w:sz w:val="28"/>
          <w:szCs w:val="28"/>
          <w:u w:val="single"/>
          <w:lang w:val="de-DE"/>
        </w:rPr>
        <w:t>mua</w:t>
      </w:r>
      <w:r w:rsidRPr="000F44BA">
        <w:rPr>
          <w:sz w:val="28"/>
          <w:szCs w:val="28"/>
          <w:u w:val="single"/>
          <w:lang w:val="de-DE"/>
        </w:rPr>
        <w:t xml:space="preserve"> </w:t>
      </w:r>
      <w:r w:rsidRPr="00F96277">
        <w:rPr>
          <w:sz w:val="28"/>
          <w:szCs w:val="28"/>
          <w:lang w:val="de-DE"/>
        </w:rPr>
        <w:t>giống, thiết bị, vật tư thiết yếu;</w:t>
      </w:r>
    </w:p>
    <w:p w14:paraId="7098D4BB" w14:textId="5670B246" w:rsidR="006E10AA" w:rsidRPr="00EA0186" w:rsidRDefault="006F3221" w:rsidP="00210033">
      <w:pPr>
        <w:tabs>
          <w:tab w:val="left" w:pos="4862"/>
        </w:tabs>
        <w:spacing w:before="120" w:line="264" w:lineRule="auto"/>
        <w:ind w:firstLine="576"/>
        <w:jc w:val="both"/>
        <w:rPr>
          <w:sz w:val="28"/>
          <w:szCs w:val="28"/>
          <w:lang w:val="de-DE"/>
        </w:rPr>
      </w:pPr>
      <w:r>
        <w:rPr>
          <w:sz w:val="28"/>
          <w:szCs w:val="28"/>
          <w:lang w:val="de-DE"/>
        </w:rPr>
        <w:t>d</w:t>
      </w:r>
      <w:r w:rsidR="006E10AA" w:rsidRPr="00EA0186">
        <w:rPr>
          <w:sz w:val="28"/>
          <w:szCs w:val="28"/>
          <w:lang w:val="de-DE"/>
        </w:rPr>
        <w:t>) Báo cáo kết quả thực hiện mô hình, nhật ký thực hiện mô hình;</w:t>
      </w:r>
    </w:p>
    <w:p w14:paraId="3225F05D" w14:textId="4D669770" w:rsidR="006E10AA" w:rsidRPr="00EA0186" w:rsidRDefault="006F3221" w:rsidP="00210033">
      <w:pPr>
        <w:tabs>
          <w:tab w:val="left" w:pos="4862"/>
        </w:tabs>
        <w:spacing w:before="120" w:line="264" w:lineRule="auto"/>
        <w:ind w:firstLine="576"/>
        <w:jc w:val="both"/>
        <w:rPr>
          <w:sz w:val="28"/>
          <w:szCs w:val="28"/>
          <w:lang w:val="de-DE"/>
        </w:rPr>
      </w:pPr>
      <w:r>
        <w:rPr>
          <w:sz w:val="28"/>
          <w:szCs w:val="28"/>
          <w:lang w:val="de-DE"/>
        </w:rPr>
        <w:t>đ</w:t>
      </w:r>
      <w:r w:rsidR="006E10AA" w:rsidRPr="00EA0186">
        <w:rPr>
          <w:sz w:val="28"/>
          <w:szCs w:val="28"/>
          <w:lang w:val="de-DE"/>
        </w:rPr>
        <w:t>) Biên bản nghiệm thu, bàn giao giống, thiết bị, vật tư thiết yếu giữa đơn vị cung ứng với tổ chức, cá nhân có mô hình được hỗ trợ;</w:t>
      </w:r>
    </w:p>
    <w:p w14:paraId="7482DEF2" w14:textId="0A06528B" w:rsidR="006E10AA" w:rsidRPr="00EA0186" w:rsidRDefault="006F3221" w:rsidP="00210033">
      <w:pPr>
        <w:spacing w:before="120" w:line="264" w:lineRule="auto"/>
        <w:ind w:firstLine="576"/>
        <w:jc w:val="both"/>
        <w:rPr>
          <w:sz w:val="28"/>
          <w:szCs w:val="28"/>
          <w:lang w:val="de-DE"/>
        </w:rPr>
      </w:pPr>
      <w:r>
        <w:rPr>
          <w:sz w:val="28"/>
          <w:szCs w:val="28"/>
          <w:lang w:val="de-DE"/>
        </w:rPr>
        <w:t>e</w:t>
      </w:r>
      <w:r w:rsidR="006E10AA" w:rsidRPr="00EA0186">
        <w:rPr>
          <w:sz w:val="28"/>
          <w:szCs w:val="28"/>
          <w:lang w:val="de-DE"/>
        </w:rPr>
        <w:t xml:space="preserve">) Biên bản nghiệm thu mô hình của </w:t>
      </w:r>
      <w:r w:rsidR="00D71367" w:rsidRPr="00EA0186">
        <w:rPr>
          <w:sz w:val="28"/>
          <w:szCs w:val="28"/>
          <w:lang w:val="de-DE"/>
        </w:rPr>
        <w:t xml:space="preserve">Phòng Nông nghiệp </w:t>
      </w:r>
      <w:r w:rsidR="006E10AA" w:rsidRPr="00EA0186">
        <w:rPr>
          <w:sz w:val="28"/>
          <w:szCs w:val="28"/>
          <w:lang w:val="de-DE"/>
        </w:rPr>
        <w:t>(đối với các mô hình do cá nhân, tổ chức thuộc Ủy ban nhân dân huyện quản lý), của Sở Nông nghiệp và Phát triển nông thôn (đối với các mô hình còn lại).</w:t>
      </w:r>
    </w:p>
    <w:p w14:paraId="1CD80C1C" w14:textId="2263B5F7" w:rsidR="006E10AA" w:rsidRPr="00EA0186" w:rsidRDefault="006E10AA" w:rsidP="00210033">
      <w:pPr>
        <w:spacing w:before="120" w:line="264" w:lineRule="auto"/>
        <w:ind w:firstLine="576"/>
        <w:jc w:val="both"/>
        <w:rPr>
          <w:b/>
          <w:sz w:val="28"/>
          <w:szCs w:val="28"/>
          <w:lang w:val="de-DE"/>
        </w:rPr>
      </w:pPr>
      <w:r w:rsidRPr="00EA0186">
        <w:rPr>
          <w:b/>
          <w:sz w:val="28"/>
          <w:szCs w:val="28"/>
          <w:lang w:val="de-DE"/>
        </w:rPr>
        <w:t xml:space="preserve">Điều </w:t>
      </w:r>
      <w:r w:rsidR="00FF0A6E" w:rsidRPr="00EA0186">
        <w:rPr>
          <w:b/>
          <w:sz w:val="28"/>
          <w:szCs w:val="28"/>
          <w:lang w:val="de-DE"/>
        </w:rPr>
        <w:t>3</w:t>
      </w:r>
      <w:r w:rsidR="0025638D">
        <w:rPr>
          <w:b/>
          <w:sz w:val="28"/>
          <w:szCs w:val="28"/>
          <w:lang w:val="de-DE"/>
        </w:rPr>
        <w:t>1</w:t>
      </w:r>
      <w:r w:rsidR="000921A7" w:rsidRPr="00EA0186">
        <w:rPr>
          <w:b/>
          <w:sz w:val="28"/>
          <w:szCs w:val="28"/>
          <w:lang w:val="de-DE"/>
        </w:rPr>
        <w:t>.</w:t>
      </w:r>
      <w:r w:rsidR="00F96277">
        <w:rPr>
          <w:b/>
          <w:sz w:val="28"/>
          <w:szCs w:val="28"/>
          <w:lang w:val="de-DE"/>
        </w:rPr>
        <w:t xml:space="preserve"> Hỗ trợ cộng tác viên kiểm lâm</w:t>
      </w:r>
    </w:p>
    <w:p w14:paraId="27553E0E" w14:textId="77777777" w:rsidR="006E10AA" w:rsidRPr="00EA0186" w:rsidRDefault="006E10AA" w:rsidP="00210033">
      <w:pPr>
        <w:spacing w:before="120" w:line="264" w:lineRule="auto"/>
        <w:ind w:firstLine="576"/>
        <w:jc w:val="both"/>
        <w:rPr>
          <w:b/>
          <w:sz w:val="28"/>
          <w:szCs w:val="28"/>
          <w:lang w:val="de-DE"/>
        </w:rPr>
      </w:pPr>
      <w:r w:rsidRPr="00EA0186">
        <w:rPr>
          <w:sz w:val="28"/>
          <w:szCs w:val="28"/>
          <w:lang w:val="de-DE"/>
        </w:rPr>
        <w:t>1. Mức hỗ trợ: Hỗ trợ cho lực lượng cộng tác viên kiểm lâm ở các thôn, xã, phường có rừng để thực hiện nhiệm vụ quản lý bảo vệ rừng và phòng chống cháy rừng, với mức phụ cấp hàng tháng bằng 0,3 hệ số lương cơ bản, lực lượng cộng tác viên trên địa bàn tỉnh không quá 28 người.</w:t>
      </w:r>
    </w:p>
    <w:p w14:paraId="0C3A5530"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lastRenderedPageBreak/>
        <w:t>2. Thủ tục hỗ trợ:</w:t>
      </w:r>
    </w:p>
    <w:p w14:paraId="34E2CB75"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100% kinh phí chi trả phụ cấp cho cộng tác viên kiểm lâm từ nguồn ngân sách tỉnh, cấp thông qua Chi cục kiểm lâm;</w:t>
      </w:r>
    </w:p>
    <w:p w14:paraId="7BA42A1B"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b) Chi cục Kiểm lâm trực tiếp ký hợp đồng, quản lý và chi trả phụ cấp hàng tháng cho cộng tác viên kiểm lâm, đồng thời chịu trách nhiệm thanh quyết toán theo đúng chế độ chính sách hiện hành.</w:t>
      </w:r>
    </w:p>
    <w:p w14:paraId="63F04F82" w14:textId="05F052A7" w:rsidR="00BF29D8" w:rsidRPr="00C50F3C" w:rsidRDefault="00BF29D8" w:rsidP="00210033">
      <w:pPr>
        <w:tabs>
          <w:tab w:val="left" w:pos="993"/>
        </w:tabs>
        <w:spacing w:before="120" w:line="264" w:lineRule="auto"/>
        <w:ind w:firstLine="567"/>
        <w:jc w:val="both"/>
        <w:rPr>
          <w:b/>
          <w:iCs/>
          <w:sz w:val="28"/>
          <w:szCs w:val="28"/>
          <w:u w:val="single"/>
          <w:lang w:val="de-DE"/>
        </w:rPr>
      </w:pPr>
      <w:r w:rsidRPr="00C50F3C">
        <w:rPr>
          <w:b/>
          <w:iCs/>
          <w:sz w:val="28"/>
          <w:szCs w:val="28"/>
          <w:u w:val="single"/>
          <w:lang w:val="de-DE"/>
        </w:rPr>
        <w:t xml:space="preserve">Điều </w:t>
      </w:r>
      <w:r w:rsidR="00FF0A6E" w:rsidRPr="00C50F3C">
        <w:rPr>
          <w:b/>
          <w:iCs/>
          <w:sz w:val="28"/>
          <w:szCs w:val="28"/>
          <w:u w:val="single"/>
          <w:lang w:val="de-DE"/>
        </w:rPr>
        <w:t>3</w:t>
      </w:r>
      <w:r w:rsidR="0025638D">
        <w:rPr>
          <w:b/>
          <w:iCs/>
          <w:sz w:val="28"/>
          <w:szCs w:val="28"/>
          <w:u w:val="single"/>
          <w:lang w:val="de-DE"/>
        </w:rPr>
        <w:t>2</w:t>
      </w:r>
      <w:r w:rsidRPr="00C50F3C">
        <w:rPr>
          <w:b/>
          <w:iCs/>
          <w:sz w:val="28"/>
          <w:szCs w:val="28"/>
          <w:u w:val="single"/>
          <w:lang w:val="de-DE"/>
        </w:rPr>
        <w:t>. Hỗ trợ khoán bảo vệ rừng</w:t>
      </w:r>
    </w:p>
    <w:p w14:paraId="15271841" w14:textId="77777777" w:rsidR="00997AE2" w:rsidRPr="00C50F3C" w:rsidRDefault="00BF29D8" w:rsidP="00210033">
      <w:pPr>
        <w:tabs>
          <w:tab w:val="left" w:pos="4862"/>
        </w:tabs>
        <w:spacing w:before="120" w:line="264" w:lineRule="auto"/>
        <w:ind w:firstLine="576"/>
        <w:jc w:val="both"/>
        <w:rPr>
          <w:sz w:val="28"/>
          <w:szCs w:val="28"/>
          <w:u w:val="single"/>
          <w:lang w:val="de-DE"/>
        </w:rPr>
      </w:pPr>
      <w:r w:rsidRPr="00C50F3C">
        <w:rPr>
          <w:sz w:val="28"/>
          <w:szCs w:val="28"/>
          <w:u w:val="single"/>
          <w:lang w:val="de-DE"/>
        </w:rPr>
        <w:t>1. Mức hỗ trợ: 1.250.000 đồng/ha/năm.</w:t>
      </w:r>
    </w:p>
    <w:p w14:paraId="17DA29EA" w14:textId="77777777" w:rsidR="00BF29D8" w:rsidRPr="00C50F3C" w:rsidRDefault="00BF29D8" w:rsidP="00210033">
      <w:pPr>
        <w:tabs>
          <w:tab w:val="left" w:pos="4862"/>
        </w:tabs>
        <w:spacing w:before="120" w:line="264" w:lineRule="auto"/>
        <w:ind w:firstLine="576"/>
        <w:jc w:val="both"/>
        <w:rPr>
          <w:sz w:val="28"/>
          <w:szCs w:val="28"/>
          <w:u w:val="single"/>
          <w:lang w:val="de-DE"/>
        </w:rPr>
      </w:pPr>
      <w:r w:rsidRPr="00C50F3C">
        <w:rPr>
          <w:sz w:val="28"/>
          <w:szCs w:val="28"/>
          <w:u w:val="single"/>
          <w:lang w:val="de-DE"/>
        </w:rPr>
        <w:t>2. Điều kiện hỗ trợ:</w:t>
      </w:r>
    </w:p>
    <w:p w14:paraId="2786C79B" w14:textId="3D22B5B3" w:rsidR="00BF29D8" w:rsidRPr="00C50F3C" w:rsidRDefault="00BF29D8" w:rsidP="00210033">
      <w:pPr>
        <w:spacing w:before="120" w:line="264" w:lineRule="auto"/>
        <w:ind w:firstLine="567"/>
        <w:jc w:val="both"/>
        <w:rPr>
          <w:sz w:val="28"/>
          <w:szCs w:val="28"/>
          <w:u w:val="single"/>
          <w:lang w:val="de-DE"/>
        </w:rPr>
      </w:pPr>
      <w:r w:rsidRPr="00C50F3C">
        <w:rPr>
          <w:sz w:val="28"/>
          <w:szCs w:val="28"/>
          <w:u w:val="single"/>
          <w:lang w:val="de-DE"/>
        </w:rPr>
        <w:t>Diện tích rừng được Nhà nước giao cho các tổ chức, hộ gia đình, cá nhân; diện tích rừng chưa giao, chưa cho thuê do Ủy ban nhân dân xã, phường, thị trấn (sau đây gọi chung là</w:t>
      </w:r>
      <w:r w:rsidR="00F21FC1" w:rsidRPr="00C50F3C">
        <w:rPr>
          <w:sz w:val="28"/>
          <w:szCs w:val="28"/>
          <w:u w:val="single"/>
          <w:lang w:val="de-DE"/>
        </w:rPr>
        <w:t xml:space="preserve"> Uỷ ban nhân dân</w:t>
      </w:r>
      <w:r w:rsidRPr="00C50F3C">
        <w:rPr>
          <w:sz w:val="28"/>
          <w:szCs w:val="28"/>
          <w:u w:val="single"/>
          <w:lang w:val="de-DE"/>
        </w:rPr>
        <w:t xml:space="preserve"> cấp xã) quản lý. </w:t>
      </w:r>
    </w:p>
    <w:p w14:paraId="78A457BA" w14:textId="77777777" w:rsidR="00BF29D8" w:rsidRPr="00C50F3C" w:rsidRDefault="002457A8" w:rsidP="00210033">
      <w:pPr>
        <w:tabs>
          <w:tab w:val="left" w:pos="4862"/>
        </w:tabs>
        <w:spacing w:before="120" w:line="264" w:lineRule="auto"/>
        <w:ind w:firstLine="576"/>
        <w:jc w:val="both"/>
        <w:rPr>
          <w:sz w:val="28"/>
          <w:szCs w:val="28"/>
          <w:u w:val="single"/>
          <w:lang w:val="de-DE"/>
        </w:rPr>
      </w:pPr>
      <w:r w:rsidRPr="00C50F3C">
        <w:rPr>
          <w:sz w:val="28"/>
          <w:szCs w:val="28"/>
          <w:u w:val="single"/>
          <w:lang w:val="de-DE"/>
        </w:rPr>
        <w:t>3</w:t>
      </w:r>
      <w:r w:rsidR="00BF29D8" w:rsidRPr="00C50F3C">
        <w:rPr>
          <w:sz w:val="28"/>
          <w:szCs w:val="28"/>
          <w:u w:val="single"/>
          <w:lang w:val="de-DE"/>
        </w:rPr>
        <w:t>. Thủ tục hỗ trợ:</w:t>
      </w:r>
    </w:p>
    <w:p w14:paraId="53C67347" w14:textId="70DD4BCB" w:rsidR="00BF29D8" w:rsidRPr="00C50F3C" w:rsidRDefault="0075035C" w:rsidP="00210033">
      <w:pPr>
        <w:spacing w:before="120" w:line="264" w:lineRule="auto"/>
        <w:ind w:firstLine="567"/>
        <w:jc w:val="both"/>
        <w:rPr>
          <w:sz w:val="28"/>
          <w:szCs w:val="28"/>
          <w:u w:val="single"/>
          <w:lang w:val="de-DE"/>
        </w:rPr>
      </w:pPr>
      <w:r w:rsidRPr="00C50F3C">
        <w:rPr>
          <w:sz w:val="28"/>
          <w:szCs w:val="28"/>
          <w:u w:val="single"/>
          <w:lang w:val="de-DE"/>
        </w:rPr>
        <w:t>a)</w:t>
      </w:r>
      <w:r w:rsidR="00BF29D8" w:rsidRPr="00C50F3C">
        <w:rPr>
          <w:sz w:val="28"/>
          <w:szCs w:val="28"/>
          <w:u w:val="single"/>
          <w:lang w:val="de-DE"/>
        </w:rPr>
        <w:t xml:space="preserve"> Thực hiện thông qua hợp đồng khoán bảo vệ rừng </w:t>
      </w:r>
      <w:r w:rsidR="005C5EDC" w:rsidRPr="00C50F3C">
        <w:rPr>
          <w:sz w:val="28"/>
          <w:szCs w:val="28"/>
          <w:u w:val="single"/>
          <w:lang w:val="de-DE"/>
        </w:rPr>
        <w:t>hàng năm</w:t>
      </w:r>
      <w:r w:rsidR="00BF29D8" w:rsidRPr="00C50F3C">
        <w:rPr>
          <w:sz w:val="28"/>
          <w:szCs w:val="28"/>
          <w:u w:val="single"/>
          <w:lang w:val="de-DE"/>
        </w:rPr>
        <w:t>.</w:t>
      </w:r>
    </w:p>
    <w:p w14:paraId="7F415C9B" w14:textId="77777777" w:rsidR="00BF29D8" w:rsidRPr="00C50F3C" w:rsidRDefault="0075035C" w:rsidP="00210033">
      <w:pPr>
        <w:spacing w:before="120" w:line="264" w:lineRule="auto"/>
        <w:ind w:firstLine="567"/>
        <w:jc w:val="both"/>
        <w:rPr>
          <w:sz w:val="28"/>
          <w:szCs w:val="28"/>
          <w:u w:val="single"/>
          <w:lang w:val="de-DE"/>
        </w:rPr>
      </w:pPr>
      <w:r w:rsidRPr="00C50F3C">
        <w:rPr>
          <w:sz w:val="28"/>
          <w:szCs w:val="28"/>
          <w:u w:val="single"/>
          <w:lang w:val="de-DE"/>
        </w:rPr>
        <w:t>b)</w:t>
      </w:r>
      <w:r w:rsidR="00BF29D8" w:rsidRPr="00C50F3C">
        <w:rPr>
          <w:sz w:val="28"/>
          <w:szCs w:val="28"/>
          <w:u w:val="single"/>
          <w:lang w:val="de-DE"/>
        </w:rPr>
        <w:t xml:space="preserve"> H</w:t>
      </w:r>
      <w:r w:rsidRPr="00C50F3C">
        <w:rPr>
          <w:sz w:val="28"/>
          <w:szCs w:val="28"/>
          <w:u w:val="single"/>
          <w:lang w:val="de-DE"/>
        </w:rPr>
        <w:t>à</w:t>
      </w:r>
      <w:r w:rsidR="00BF29D8" w:rsidRPr="00C50F3C">
        <w:rPr>
          <w:sz w:val="28"/>
          <w:szCs w:val="28"/>
          <w:u w:val="single"/>
          <w:lang w:val="de-DE"/>
        </w:rPr>
        <w:t>ng năm, bên giao khoán có trách nhiệm nghiệm thu, đánh giá kết quả thực hiện hợp đồng đối với bên nhận khoán theo quy định tại Thông tư số 15/2019/TT-BNNPTNT ngày 30/10/2019 của Bộ trưởng Bộ Nông nghiệp và Phát triển nông thôn hướng dẫn một số nội dung quản lý đầu tư công trình lâm sinh.</w:t>
      </w:r>
    </w:p>
    <w:p w14:paraId="1864CB3F" w14:textId="5644099C" w:rsidR="00571ACB" w:rsidRPr="00571ACB" w:rsidRDefault="00571ACB" w:rsidP="00571ACB">
      <w:pPr>
        <w:tabs>
          <w:tab w:val="left" w:pos="993"/>
        </w:tabs>
        <w:spacing w:before="120" w:line="264" w:lineRule="auto"/>
        <w:ind w:firstLine="567"/>
        <w:jc w:val="both"/>
        <w:rPr>
          <w:b/>
          <w:sz w:val="28"/>
          <w:szCs w:val="28"/>
          <w:u w:val="single"/>
          <w:lang w:val="de-DE"/>
        </w:rPr>
      </w:pPr>
      <w:r w:rsidRPr="00571ACB">
        <w:rPr>
          <w:b/>
          <w:sz w:val="28"/>
          <w:szCs w:val="28"/>
          <w:u w:val="single"/>
          <w:lang w:val="de-DE"/>
        </w:rPr>
        <w:t>Điều 3</w:t>
      </w:r>
      <w:r w:rsidR="0025638D">
        <w:rPr>
          <w:b/>
          <w:sz w:val="28"/>
          <w:szCs w:val="28"/>
          <w:u w:val="single"/>
          <w:lang w:val="de-DE"/>
        </w:rPr>
        <w:t>3</w:t>
      </w:r>
      <w:r w:rsidRPr="00571ACB">
        <w:rPr>
          <w:b/>
          <w:sz w:val="28"/>
          <w:szCs w:val="28"/>
          <w:u w:val="single"/>
          <w:lang w:val="de-DE"/>
        </w:rPr>
        <w:t>. Chi chữa cháy rừng cho người không hưởng lương từ ngân sách nhà nước</w:t>
      </w:r>
    </w:p>
    <w:p w14:paraId="238006AF" w14:textId="49407BF9" w:rsidR="000858D4" w:rsidRPr="000858D4" w:rsidRDefault="00571ACB" w:rsidP="000858D4">
      <w:pPr>
        <w:spacing w:before="120" w:line="264" w:lineRule="auto"/>
        <w:ind w:firstLine="567"/>
        <w:jc w:val="both"/>
        <w:rPr>
          <w:sz w:val="28"/>
          <w:szCs w:val="28"/>
          <w:u w:val="single"/>
          <w:lang w:val="de-DE"/>
        </w:rPr>
      </w:pPr>
      <w:r w:rsidRPr="00571ACB">
        <w:rPr>
          <w:sz w:val="28"/>
          <w:szCs w:val="28"/>
          <w:u w:val="single"/>
          <w:lang w:val="de-DE"/>
        </w:rPr>
        <w:t xml:space="preserve">1. Mức hỗ trợ: </w:t>
      </w:r>
      <w:r w:rsidR="000858D4" w:rsidRPr="000858D4">
        <w:rPr>
          <w:sz w:val="28"/>
          <w:szCs w:val="28"/>
          <w:highlight w:val="yellow"/>
          <w:u w:val="single"/>
          <w:lang w:val="de-DE"/>
        </w:rPr>
        <w:t>Bằng 0,2 lần mức lương cơ sở</w:t>
      </w:r>
      <w:r w:rsidR="000858D4" w:rsidRPr="000858D4">
        <w:rPr>
          <w:sz w:val="28"/>
          <w:szCs w:val="28"/>
          <w:u w:val="single"/>
          <w:lang w:val="de-DE"/>
        </w:rPr>
        <w:t xml:space="preserve">/người/tháng </w:t>
      </w:r>
    </w:p>
    <w:p w14:paraId="40AB8207" w14:textId="018D3E92" w:rsidR="00571ACB" w:rsidRPr="00571ACB" w:rsidRDefault="00571ACB" w:rsidP="000858D4">
      <w:pPr>
        <w:spacing w:before="120" w:line="264" w:lineRule="auto"/>
        <w:ind w:firstLine="567"/>
        <w:jc w:val="both"/>
        <w:rPr>
          <w:sz w:val="28"/>
          <w:szCs w:val="28"/>
          <w:u w:val="single"/>
          <w:lang w:val="de-DE"/>
        </w:rPr>
      </w:pPr>
      <w:r w:rsidRPr="00571ACB">
        <w:rPr>
          <w:sz w:val="28"/>
          <w:szCs w:val="28"/>
          <w:u w:val="single"/>
          <w:lang w:val="de-DE"/>
        </w:rPr>
        <w:t>2. Điều kiện hỗ trợ:</w:t>
      </w:r>
    </w:p>
    <w:p w14:paraId="0EA81DFD"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a) Người không hưởng lương từ ngân sách nhà nước được huy động để chữa cháy rừng theo lệnh huy động của cấp thẩm quyền;</w:t>
      </w:r>
    </w:p>
    <w:p w14:paraId="62932569"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highlight w:val="yellow"/>
          <w:u w:val="single"/>
          <w:lang w:val="de-DE"/>
        </w:rPr>
        <w:t>b) Cấp nào huy động thì cấp đó bảo đảm chi trả</w:t>
      </w:r>
      <w:r w:rsidRPr="00571ACB">
        <w:rPr>
          <w:sz w:val="28"/>
          <w:szCs w:val="28"/>
          <w:u w:val="single"/>
          <w:lang w:val="de-DE"/>
        </w:rPr>
        <w:t>.</w:t>
      </w:r>
    </w:p>
    <w:p w14:paraId="420F1751"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3. Hồ sơ thanh toán</w:t>
      </w:r>
    </w:p>
    <w:p w14:paraId="57FE6706"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highlight w:val="yellow"/>
          <w:u w:val="single"/>
          <w:lang w:val="de-DE"/>
        </w:rPr>
        <w:t>Cấp nào chi trả chịu trách nhiệm lập hồ sơ thanh toán theo quy định, hồ sơ bao gồm:</w:t>
      </w:r>
    </w:p>
    <w:p w14:paraId="55C340E6"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a) Giấy đề nghị thanh toán;</w:t>
      </w:r>
    </w:p>
    <w:p w14:paraId="3E9D8ABA"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b) Danh sách người được huy động trực tiếp tham gia chữa cháy rừng;</w:t>
      </w:r>
    </w:p>
    <w:p w14:paraId="3CDFCCE0"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c) Lệnh huy động lực lượng, phương tiện của cấp có thẩm quyền;</w:t>
      </w:r>
    </w:p>
    <w:p w14:paraId="70C375E7"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t>d) Biên bản kiểm tra cháy rừng do cơ quan Kiểm lâm chủ trì lập; Báo cáo cháy rừng do chủ rừng lập;</w:t>
      </w:r>
    </w:p>
    <w:p w14:paraId="158F1888" w14:textId="77777777" w:rsidR="00571ACB" w:rsidRPr="00571ACB" w:rsidRDefault="00571ACB" w:rsidP="00571ACB">
      <w:pPr>
        <w:spacing w:before="120" w:line="264" w:lineRule="auto"/>
        <w:ind w:firstLine="567"/>
        <w:jc w:val="both"/>
        <w:rPr>
          <w:sz w:val="28"/>
          <w:szCs w:val="28"/>
          <w:u w:val="single"/>
          <w:lang w:val="de-DE"/>
        </w:rPr>
      </w:pPr>
      <w:r w:rsidRPr="00571ACB">
        <w:rPr>
          <w:sz w:val="28"/>
          <w:szCs w:val="28"/>
          <w:u w:val="single"/>
          <w:lang w:val="de-DE"/>
        </w:rPr>
        <w:lastRenderedPageBreak/>
        <w:t>đ) Các hóa đơn, chứng từ và hồ sơ khác có liên quan.</w:t>
      </w:r>
    </w:p>
    <w:p w14:paraId="3BEE0965" w14:textId="3FD2E33F" w:rsidR="001D05BE" w:rsidRPr="00C50F3C" w:rsidRDefault="001D05BE" w:rsidP="00210033">
      <w:pPr>
        <w:spacing w:before="120" w:line="264" w:lineRule="auto"/>
        <w:ind w:firstLine="567"/>
        <w:jc w:val="both"/>
        <w:rPr>
          <w:sz w:val="28"/>
          <w:szCs w:val="28"/>
          <w:u w:val="single"/>
          <w:lang w:val="de-DE"/>
        </w:rPr>
      </w:pPr>
    </w:p>
    <w:p w14:paraId="35EB3A30" w14:textId="77777777" w:rsidR="006E10AA" w:rsidRPr="00EA0186" w:rsidRDefault="006E10AA" w:rsidP="00210033">
      <w:pPr>
        <w:tabs>
          <w:tab w:val="left" w:pos="4862"/>
        </w:tabs>
        <w:spacing w:before="120" w:line="264" w:lineRule="auto"/>
        <w:jc w:val="center"/>
        <w:rPr>
          <w:b/>
          <w:sz w:val="28"/>
          <w:szCs w:val="28"/>
          <w:lang w:val="de-DE"/>
        </w:rPr>
      </w:pPr>
      <w:r w:rsidRPr="00EA0186">
        <w:rPr>
          <w:b/>
          <w:sz w:val="28"/>
          <w:szCs w:val="28"/>
          <w:lang w:val="de-DE"/>
        </w:rPr>
        <w:t xml:space="preserve">Mục </w:t>
      </w:r>
      <w:r w:rsidR="00A843DF" w:rsidRPr="00EA0186">
        <w:rPr>
          <w:b/>
          <w:sz w:val="28"/>
          <w:szCs w:val="28"/>
          <w:lang w:val="de-DE"/>
        </w:rPr>
        <w:t>8</w:t>
      </w:r>
    </w:p>
    <w:p w14:paraId="1C241CC1" w14:textId="77777777" w:rsidR="006E10AA" w:rsidRPr="00C50F3C" w:rsidRDefault="006E10AA" w:rsidP="00210033">
      <w:pPr>
        <w:spacing w:before="120" w:line="264" w:lineRule="auto"/>
        <w:jc w:val="center"/>
        <w:rPr>
          <w:sz w:val="28"/>
          <w:szCs w:val="28"/>
          <w:lang w:val="de-DE"/>
        </w:rPr>
      </w:pPr>
      <w:r w:rsidRPr="00C50F3C">
        <w:rPr>
          <w:sz w:val="28"/>
          <w:szCs w:val="28"/>
          <w:lang w:val="de-DE"/>
        </w:rPr>
        <w:t>QUẢN LÝ, SỬ DỤNG NGUỒN VỐN VÀ PHƯƠNG THỨC CẤP PHÁT, THANH TOÁN VÀ BÁO CÁO TÌNH HÌNH THỰC HIỆN HỖ TRỢ PHÁT TRIỂN SẢN XUẤT NÔNG NGHIỆP</w:t>
      </w:r>
    </w:p>
    <w:p w14:paraId="4F94DCB5" w14:textId="0950E416" w:rsidR="003C3E1E" w:rsidRPr="00C50F3C" w:rsidRDefault="003C3E1E" w:rsidP="00F673CF">
      <w:pPr>
        <w:spacing w:before="120" w:line="264" w:lineRule="auto"/>
        <w:ind w:firstLine="578"/>
        <w:jc w:val="both"/>
        <w:rPr>
          <w:b/>
          <w:sz w:val="28"/>
          <w:szCs w:val="28"/>
          <w:u w:val="single"/>
          <w:lang w:val="vi-VN"/>
        </w:rPr>
      </w:pPr>
      <w:r w:rsidRPr="00C50F3C">
        <w:rPr>
          <w:b/>
          <w:sz w:val="28"/>
          <w:szCs w:val="28"/>
          <w:u w:val="single"/>
          <w:lang w:val="vi-VN"/>
        </w:rPr>
        <w:t xml:space="preserve">Điều </w:t>
      </w:r>
      <w:r w:rsidR="00FF0A6E" w:rsidRPr="00C50F3C">
        <w:rPr>
          <w:b/>
          <w:sz w:val="28"/>
          <w:szCs w:val="28"/>
          <w:u w:val="single"/>
          <w:lang w:val="vi-VN"/>
        </w:rPr>
        <w:t>3</w:t>
      </w:r>
      <w:r w:rsidR="0025638D">
        <w:rPr>
          <w:b/>
          <w:sz w:val="28"/>
          <w:szCs w:val="28"/>
          <w:u w:val="single"/>
        </w:rPr>
        <w:t>4</w:t>
      </w:r>
      <w:r w:rsidRPr="00C50F3C">
        <w:rPr>
          <w:b/>
          <w:sz w:val="28"/>
          <w:szCs w:val="28"/>
          <w:u w:val="single"/>
          <w:lang w:val="vi-VN"/>
        </w:rPr>
        <w:t>. Phân cấp nhiệm vụ chi hỗ trợ cho ngân sách các cấp</w:t>
      </w:r>
      <w:r w:rsidR="00184328" w:rsidRPr="00C50F3C">
        <w:rPr>
          <w:b/>
          <w:sz w:val="28"/>
          <w:szCs w:val="28"/>
          <w:u w:val="single"/>
          <w:lang w:val="vi-VN"/>
        </w:rPr>
        <w:t xml:space="preserve"> đối với công tác chống dịch động vật </w:t>
      </w:r>
    </w:p>
    <w:p w14:paraId="382556F2" w14:textId="77777777" w:rsidR="00F673CF" w:rsidRPr="00C50F3C" w:rsidRDefault="00F673CF" w:rsidP="00F673CF">
      <w:pPr>
        <w:shd w:val="clear" w:color="auto" w:fill="FFFFFF"/>
        <w:spacing w:before="120" w:line="264" w:lineRule="auto"/>
        <w:ind w:firstLine="578"/>
        <w:jc w:val="both"/>
        <w:rPr>
          <w:b/>
          <w:bCs/>
          <w:sz w:val="28"/>
          <w:szCs w:val="28"/>
          <w:lang w:val="vi-VN" w:eastAsia="vi-VN"/>
        </w:rPr>
      </w:pPr>
      <w:r w:rsidRPr="00C50F3C">
        <w:rPr>
          <w:b/>
          <w:bCs/>
          <w:sz w:val="28"/>
          <w:szCs w:val="28"/>
          <w:lang w:val="vi-VN" w:eastAsia="vi-VN"/>
        </w:rPr>
        <w:t>1. Ngân sách cấp tỉnh chịu trách nhiệm những nội dung chủ đạo, hỗ trợ kinh phí như:</w:t>
      </w:r>
    </w:p>
    <w:p w14:paraId="0B855131" w14:textId="0AE75059"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chủ vật nuôi có gia súc, gia cầm phải tiêu huỷ. Việc hỗ trợ cho các chủ hộ có gia súc, gia cầm bị tiêu huỷ căn cứ vào quyết định tiêu huỷ của Chủ tịch</w:t>
      </w:r>
      <w:r w:rsidR="00F21FC1" w:rsidRPr="00C50F3C">
        <w:rPr>
          <w:sz w:val="28"/>
          <w:szCs w:val="28"/>
          <w:lang w:val="vi-VN" w:eastAsia="vi-VN"/>
        </w:rPr>
        <w:t xml:space="preserve"> Uỷ ban nhân dân</w:t>
      </w:r>
      <w:r w:rsidRPr="00C50F3C">
        <w:rPr>
          <w:sz w:val="28"/>
          <w:szCs w:val="28"/>
          <w:lang w:val="vi-VN" w:eastAsia="vi-VN"/>
        </w:rPr>
        <w:t xml:space="preserve"> cấp huyện và các biên bản xác nhận của đại diện: Chủ hộ chăn nuôi, Trưởng thôn, </w:t>
      </w:r>
      <w:r w:rsidR="00205FFF" w:rsidRPr="00C50F3C">
        <w:rPr>
          <w:sz w:val="28"/>
          <w:szCs w:val="28"/>
          <w:lang w:eastAsia="vi-VN"/>
        </w:rPr>
        <w:t xml:space="preserve">cộng tác viên thú y, </w:t>
      </w:r>
      <w:r w:rsidRPr="00C50F3C">
        <w:rPr>
          <w:sz w:val="28"/>
          <w:szCs w:val="28"/>
          <w:lang w:val="vi-VN" w:eastAsia="vi-VN"/>
        </w:rPr>
        <w:t xml:space="preserve">nhân viên thú y xã, </w:t>
      </w:r>
      <w:r w:rsidR="00F21FC1" w:rsidRPr="00C50F3C">
        <w:rPr>
          <w:sz w:val="28"/>
          <w:szCs w:val="28"/>
          <w:lang w:val="vi-VN" w:eastAsia="vi-VN"/>
        </w:rPr>
        <w:t>Uỷ ban nhân dân</w:t>
      </w:r>
      <w:r w:rsidRPr="00C50F3C">
        <w:rPr>
          <w:sz w:val="28"/>
          <w:szCs w:val="28"/>
          <w:lang w:val="vi-VN" w:eastAsia="vi-VN"/>
        </w:rPr>
        <w:t xml:space="preserve"> cấp xã sở tại</w:t>
      </w:r>
      <w:r w:rsidR="00205FFF" w:rsidRPr="00C50F3C">
        <w:rPr>
          <w:sz w:val="28"/>
          <w:szCs w:val="28"/>
          <w:lang w:eastAsia="vi-VN"/>
        </w:rPr>
        <w:t>, cơ quan quản lý chuyên ngành chăn nuôi thú y cấp huyện</w:t>
      </w:r>
      <w:r w:rsidRPr="00C50F3C">
        <w:rPr>
          <w:sz w:val="28"/>
          <w:szCs w:val="28"/>
          <w:lang w:val="vi-VN" w:eastAsia="vi-VN"/>
        </w:rPr>
        <w:t xml:space="preserve"> và Ban chỉ đạo phòng chống dịch cấp huyện.</w:t>
      </w:r>
    </w:p>
    <w:p w14:paraId="14887F06"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công và vật tư tiêu huỷ gia súc, gia cầm do các đội chốt kiểm dịch động vật cấp tỉnh bắt giữ;</w:t>
      </w:r>
    </w:p>
    <w:p w14:paraId="537DC1D3"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vắc xin, hóa chất khử trùng tiêu độc (trừ vôi bột);</w:t>
      </w:r>
    </w:p>
    <w:p w14:paraId="1A81A1C8"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bảo hộ lao động;</w:t>
      </w:r>
    </w:p>
    <w:p w14:paraId="7A283F3C"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vật tư xét nghiệm;</w:t>
      </w:r>
    </w:p>
    <w:p w14:paraId="750EC8DF" w14:textId="1975763F"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xml:space="preserve">- Hỗ trợ hoạt động của BCĐ phòng chống dịch bệnh động vật cấp tỉnh; Hỗ trợ cho cán bộ các cơ quan chức năng của tỉnh được trưng tập tham gia công tác phòng chống dịch theo quyết định của BCĐ cấp tỉnh, cán bộ thuộc các Đội cơ động cấp tỉnh tham gia công tác phòng chống dịch theo quyết định của BCĐ cấp tỉnh, Cán bộ thú y tham gia công tác phòng chống dịch theo quyết định phân công, điều động của </w:t>
      </w:r>
      <w:r w:rsidR="00EB401F" w:rsidRPr="00C50F3C">
        <w:rPr>
          <w:sz w:val="28"/>
          <w:szCs w:val="28"/>
          <w:lang w:eastAsia="vi-VN"/>
        </w:rPr>
        <w:t>người đứng đầu cơ quan quản lý nhà nước chuyên ngành chăn nuôi thú y cấp tỉnh</w:t>
      </w:r>
      <w:r w:rsidRPr="00C50F3C">
        <w:rPr>
          <w:sz w:val="28"/>
          <w:szCs w:val="28"/>
          <w:lang w:val="vi-VN" w:eastAsia="vi-VN"/>
        </w:rPr>
        <w:t>.</w:t>
      </w:r>
    </w:p>
    <w:p w14:paraId="533CF864"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các cơ sở chăn nuôi gia súc, gia cầm giống gốc do tỉnh quản lý.</w:t>
      </w:r>
    </w:p>
    <w:p w14:paraId="6511E506"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ngân sách cấp huyện: Đối với cấp huyện, nếu phần ngân sách cấp huyện phải chi cho công tác phòng chống dịch vượt quá 50% nguồn dự phòng của ngân sách cấp huyện, ngân sách tỉnh sẽ bổ sung thêm phần chênh lệch vượt quá 50% dự phòng ngân sách cấp huyện.</w:t>
      </w:r>
    </w:p>
    <w:p w14:paraId="7A8C0911" w14:textId="77777777" w:rsidR="00F673CF" w:rsidRPr="00C50F3C" w:rsidRDefault="00F673CF" w:rsidP="00F673CF">
      <w:pPr>
        <w:shd w:val="clear" w:color="auto" w:fill="FFFFFF"/>
        <w:spacing w:before="120" w:line="264" w:lineRule="auto"/>
        <w:ind w:firstLine="578"/>
        <w:jc w:val="both"/>
        <w:rPr>
          <w:b/>
          <w:bCs/>
          <w:sz w:val="28"/>
          <w:szCs w:val="28"/>
          <w:lang w:val="vi-VN" w:eastAsia="vi-VN"/>
        </w:rPr>
      </w:pPr>
      <w:r w:rsidRPr="00C50F3C">
        <w:rPr>
          <w:b/>
          <w:bCs/>
          <w:sz w:val="28"/>
          <w:szCs w:val="28"/>
          <w:lang w:val="vi-VN" w:eastAsia="vi-VN"/>
        </w:rPr>
        <w:t>2. Ngân sách cấp huyện thực hiện:</w:t>
      </w:r>
    </w:p>
    <w:p w14:paraId="6944D4F9"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lastRenderedPageBreak/>
        <w:t>- Hỗ trợ công và vật tư tiêu huỷ gia súc, gia cầm trên địa bàn (kể cả do các đội, chốt kiểm dịch động vật cấp huyện, cấp xã bắt giữ);</w:t>
      </w:r>
    </w:p>
    <w:p w14:paraId="10AB41C8"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xăng phun hóa chất khử trùng;</w:t>
      </w:r>
    </w:p>
    <w:p w14:paraId="150749A9"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công phun hóa chất; công tiêm phòng vắc xin;</w:t>
      </w:r>
    </w:p>
    <w:p w14:paraId="058E74FA" w14:textId="77777777" w:rsidR="00184328" w:rsidRPr="00C50F3C" w:rsidRDefault="00184328" w:rsidP="00184328">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vôi tiêu độc khử trùng;</w:t>
      </w:r>
    </w:p>
    <w:p w14:paraId="53A18E1E"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cho cán bộ thuộc các cơ quan chức năng, do cấp huyện trưng tập làm công tác phòng, chống dịch;</w:t>
      </w:r>
    </w:p>
    <w:p w14:paraId="77D5F7CD"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hoạt động Ban chỉ đạo phòng chống dịch cấp huyện; hỗ trợ cho những người làm nhiệm vụ tại các chốt kiểm dịch, các đội cơ động trên địa bàn do cấp huyện thành lập.</w:t>
      </w:r>
    </w:p>
    <w:p w14:paraId="66906AAE"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ngân sách cấp xã: Đối với cấp xã, nếu phần ngân sách cấp xã phải chi cho công tác phòng, chống dịch vượt quá 50% nguồn dự phòng của ngân sách cấp xã, ngân sách huyện sẽ bổ sung thêm phần chênh lệch vượt quá 50% dự phòng ngân sách cấp xã.</w:t>
      </w:r>
    </w:p>
    <w:p w14:paraId="4D59951D" w14:textId="30F02940" w:rsidR="00F673CF" w:rsidRPr="00C50F3C" w:rsidRDefault="00F673CF" w:rsidP="00F673CF">
      <w:pPr>
        <w:shd w:val="clear" w:color="auto" w:fill="FFFFFF"/>
        <w:spacing w:before="120" w:line="264" w:lineRule="auto"/>
        <w:ind w:firstLine="578"/>
        <w:jc w:val="both"/>
        <w:rPr>
          <w:b/>
          <w:bCs/>
          <w:sz w:val="28"/>
          <w:szCs w:val="28"/>
          <w:lang w:val="vi-VN" w:eastAsia="vi-VN"/>
        </w:rPr>
      </w:pPr>
      <w:r w:rsidRPr="00C50F3C">
        <w:rPr>
          <w:b/>
          <w:bCs/>
          <w:sz w:val="28"/>
          <w:szCs w:val="28"/>
          <w:lang w:val="vi-VN" w:eastAsia="vi-VN"/>
        </w:rPr>
        <w:t>3. Ngân sách cấp xã thực hiện</w:t>
      </w:r>
    </w:p>
    <w:p w14:paraId="0776778B"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cho cán bộ cấp xã, thôn được trưng tập, theo quyết định trưng tập của cấp xã;</w:t>
      </w:r>
    </w:p>
    <w:p w14:paraId="66D4B5DC"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cho những người làm nhiệm vụ tại các chốt kiểm dịch, các đội cơ động trên địa bàn do cấp xã thành lập;</w:t>
      </w:r>
    </w:p>
    <w:p w14:paraId="09519E44" w14:textId="77777777" w:rsidR="00F673CF" w:rsidRPr="00C50F3C" w:rsidRDefault="00F673CF" w:rsidP="00F673CF">
      <w:pPr>
        <w:shd w:val="clear" w:color="auto" w:fill="FFFFFF"/>
        <w:spacing w:before="120" w:line="264" w:lineRule="auto"/>
        <w:ind w:firstLine="578"/>
        <w:jc w:val="both"/>
        <w:rPr>
          <w:sz w:val="28"/>
          <w:szCs w:val="28"/>
          <w:lang w:val="vi-VN" w:eastAsia="vi-VN"/>
        </w:rPr>
      </w:pPr>
      <w:r w:rsidRPr="00C50F3C">
        <w:rPr>
          <w:sz w:val="28"/>
          <w:szCs w:val="28"/>
          <w:lang w:val="vi-VN" w:eastAsia="vi-VN"/>
        </w:rPr>
        <w:t>- Hỗ trợ hoạt động của BCĐ phòng chống dịch bệnh động vật cấp xã.</w:t>
      </w:r>
    </w:p>
    <w:p w14:paraId="306FDF5F" w14:textId="76659FD4" w:rsidR="006E10AA" w:rsidRPr="00C50F3C" w:rsidRDefault="006E10AA" w:rsidP="00210033">
      <w:pPr>
        <w:spacing w:before="120" w:line="264" w:lineRule="auto"/>
        <w:ind w:firstLine="576"/>
        <w:jc w:val="both"/>
        <w:rPr>
          <w:b/>
          <w:sz w:val="28"/>
          <w:szCs w:val="28"/>
          <w:lang w:val="nl-NL"/>
        </w:rPr>
      </w:pPr>
      <w:r w:rsidRPr="00C50F3C">
        <w:rPr>
          <w:b/>
          <w:sz w:val="28"/>
          <w:szCs w:val="28"/>
          <w:lang w:val="de-DE"/>
        </w:rPr>
        <w:t xml:space="preserve">Điều </w:t>
      </w:r>
      <w:r w:rsidR="00FF0A6E" w:rsidRPr="00C50F3C">
        <w:rPr>
          <w:b/>
          <w:sz w:val="28"/>
          <w:szCs w:val="28"/>
          <w:lang w:val="de-DE"/>
        </w:rPr>
        <w:t>3</w:t>
      </w:r>
      <w:r w:rsidR="0025638D">
        <w:rPr>
          <w:b/>
          <w:sz w:val="28"/>
          <w:szCs w:val="28"/>
          <w:lang w:val="de-DE"/>
        </w:rPr>
        <w:t>5</w:t>
      </w:r>
      <w:r w:rsidRPr="00C50F3C">
        <w:rPr>
          <w:b/>
          <w:sz w:val="28"/>
          <w:szCs w:val="28"/>
          <w:lang w:val="de-DE"/>
        </w:rPr>
        <w:t>. Lập kế hoạch và giao dự toán</w:t>
      </w:r>
    </w:p>
    <w:p w14:paraId="4ED90F62" w14:textId="77777777" w:rsidR="006E10AA" w:rsidRPr="00EA0186" w:rsidRDefault="006E10AA" w:rsidP="00210033">
      <w:pPr>
        <w:tabs>
          <w:tab w:val="left" w:pos="561"/>
        </w:tabs>
        <w:spacing w:before="120" w:line="264" w:lineRule="auto"/>
        <w:ind w:firstLine="576"/>
        <w:jc w:val="both"/>
        <w:rPr>
          <w:sz w:val="28"/>
          <w:szCs w:val="28"/>
          <w:lang w:val="nl-NL"/>
        </w:rPr>
      </w:pPr>
      <w:r w:rsidRPr="00EA0186">
        <w:rPr>
          <w:sz w:val="28"/>
          <w:szCs w:val="28"/>
          <w:lang w:val="nl-NL"/>
        </w:rPr>
        <w:t>1. Đăng ký và lập kế hoạch hỗ trợ:</w:t>
      </w:r>
    </w:p>
    <w:p w14:paraId="78301490" w14:textId="351DFB30"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a)</w:t>
      </w:r>
      <w:r w:rsidR="00F21FC1" w:rsidRPr="00EA0186">
        <w:rPr>
          <w:sz w:val="28"/>
          <w:szCs w:val="28"/>
          <w:lang w:val="nl-NL"/>
        </w:rPr>
        <w:t xml:space="preserve"> Uỷ ban nhân dân</w:t>
      </w:r>
      <w:r w:rsidRPr="00EA0186">
        <w:rPr>
          <w:sz w:val="28"/>
          <w:szCs w:val="28"/>
          <w:lang w:val="nl-NL"/>
        </w:rPr>
        <w:t xml:space="preserve"> cấp xã, các đơn vị liên quan thông báo cho các đối tượng được hưởng chính sách hỗ trợ đăng ký nhu cầu và tổng hợp nhu cầu hỗ trợ kinh phí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hàng năm trên địa bàn, gửi </w:t>
      </w:r>
      <w:r w:rsidR="00D71367" w:rsidRPr="00EA0186">
        <w:rPr>
          <w:sz w:val="28"/>
          <w:szCs w:val="28"/>
          <w:lang w:val="nl-NL"/>
        </w:rPr>
        <w:t>Phòng Nông nghiệp,</w:t>
      </w:r>
      <w:r w:rsidRPr="00EA0186">
        <w:rPr>
          <w:sz w:val="28"/>
          <w:szCs w:val="28"/>
          <w:lang w:val="nl-NL"/>
        </w:rPr>
        <w:t xml:space="preserve"> Phòng Tài chính - Kế hoạch cấp huyện trước ngày 25/6 năm trước năm kế hoạch;</w:t>
      </w:r>
    </w:p>
    <w:p w14:paraId="6791E314" w14:textId="054259D5"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 xml:space="preserve">b) </w:t>
      </w:r>
      <w:r w:rsidR="00D71367" w:rsidRPr="00EA0186">
        <w:rPr>
          <w:sz w:val="28"/>
          <w:szCs w:val="28"/>
          <w:lang w:val="nl-NL"/>
        </w:rPr>
        <w:t xml:space="preserve">Phòng Nông nghiệp </w:t>
      </w:r>
      <w:r w:rsidRPr="00EA0186">
        <w:rPr>
          <w:sz w:val="28"/>
          <w:szCs w:val="28"/>
          <w:lang w:val="nl-NL"/>
        </w:rPr>
        <w:t>chủ trì cùng Phòng Tài chính - Kế hoạch kiểm tra các nội dung đăng ký hỗ trợ, tổng hợp nhu cầu kinh phí hỗ trợ báo cáo</w:t>
      </w:r>
      <w:r w:rsidR="00F21FC1" w:rsidRPr="00EA0186">
        <w:rPr>
          <w:sz w:val="28"/>
          <w:szCs w:val="28"/>
          <w:lang w:val="nl-NL"/>
        </w:rPr>
        <w:t xml:space="preserve"> Uỷ ban nhân dân</w:t>
      </w:r>
      <w:r w:rsidRPr="00EA0186">
        <w:rPr>
          <w:sz w:val="28"/>
          <w:szCs w:val="28"/>
          <w:lang w:val="nl-NL"/>
        </w:rPr>
        <w:t xml:space="preserve"> cấp huyện, gửi văn bản đăng ký nhu cầu kinh phí hỗ trợ về Sở Nông nghiệp và Phát triển nông thôn trước ngày 30/6 năm trước năm kế hoạch;</w:t>
      </w:r>
    </w:p>
    <w:p w14:paraId="62C15F63" w14:textId="283EE029"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 xml:space="preserve">c) Các đơn vị thuộc Sở Nông nghiệp và Phát triển nông thôn đăng ký nhu cầu kinh phí thực hiện chính sách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cùng với thời gian lập dự toán ngân sách hàng năm;</w:t>
      </w:r>
    </w:p>
    <w:p w14:paraId="2F755319" w14:textId="77777777"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lastRenderedPageBreak/>
        <w:t>d) Các doanh nghiệp và tổ chức, cá nhân khác có hoạt động sản xuất nông nghiệp thuộc phạm vi được hỗ trợ tại quy định này xây dựng dự toán kinh phí và đăng ký nhu cầu hỗ trợ về Sở Nông nghiệp và Phát triển nông thôn trước ngày 30/6 năm trước năm kế hoạch.</w:t>
      </w:r>
    </w:p>
    <w:p w14:paraId="4301C2C5" w14:textId="1F085A32"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đ) Sở Nông nghiệp và Phát triển nông thôn tổng hợp nhu cầu kinh phí hỗ trợ sản xuất nông nghiệp trên địa bàn tỉnh gửi Sở tài chính, Sở kế hoạch đầu tư trước ngày 05/7 để tổng hợp báo cáo</w:t>
      </w:r>
      <w:r w:rsidR="00F21FC1" w:rsidRPr="00EA0186">
        <w:rPr>
          <w:sz w:val="28"/>
          <w:szCs w:val="28"/>
          <w:lang w:val="nl-NL"/>
        </w:rPr>
        <w:t xml:space="preserve"> Uỷ ban nhân dân</w:t>
      </w:r>
      <w:r w:rsidRPr="00EA0186">
        <w:rPr>
          <w:sz w:val="28"/>
          <w:szCs w:val="28"/>
          <w:lang w:val="nl-NL"/>
        </w:rPr>
        <w:t xml:space="preserve"> tỉnh.</w:t>
      </w:r>
    </w:p>
    <w:p w14:paraId="3599CD7E" w14:textId="77777777" w:rsidR="006E10AA" w:rsidRPr="00EA0186" w:rsidRDefault="006E10AA" w:rsidP="00210033">
      <w:pPr>
        <w:tabs>
          <w:tab w:val="left" w:pos="4862"/>
        </w:tabs>
        <w:spacing w:before="120" w:line="264" w:lineRule="auto"/>
        <w:ind w:firstLine="576"/>
        <w:rPr>
          <w:sz w:val="28"/>
          <w:szCs w:val="28"/>
          <w:lang w:val="nl-NL"/>
        </w:rPr>
      </w:pPr>
      <w:r w:rsidRPr="00EA0186">
        <w:rPr>
          <w:sz w:val="28"/>
          <w:szCs w:val="28"/>
          <w:lang w:val="nl-NL"/>
        </w:rPr>
        <w:t>2. Giao dự toán và phân bổ kinh phí hỗ trợ:</w:t>
      </w:r>
    </w:p>
    <w:p w14:paraId="686D3104" w14:textId="64A704D1"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 xml:space="preserve">a) Sở Tài chính chủ trì thảo luận dự toán ngân sách hỗ trợ sản xuất nông nghiệp với Sở Nông nghiệp và Phát triển nông thôn; căn cứ khả năng cân đối ngân sách báo cáo Ủy ban nhân dân tỉnh dự kiến tổng mức kinh phí chi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cùng với phương án phân bổ dự toán ngân sách Ủy ban nhân dân tỉnh vào tháng 11 năm trước năm kế hoạch;</w:t>
      </w:r>
    </w:p>
    <w:p w14:paraId="3FFE42EA" w14:textId="4F7F168E"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 xml:space="preserve">b) Căn cứ tổng mức kinh phí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đã được Ủy ban nhân dân tỉnh thông qua, Sở Nông nghiệp và Phát triển nông thôn lập kế hoạch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gửi Sở Tài chính tổng hợp báo cáo Ủy ban nhân dân tỉnh trình Hội đồng nhân dân tỉnh quyết định cùng với dự toán chi ngân sách hàng năm (trước ngày 05/12 năm trước năm kế hoạch);</w:t>
      </w:r>
    </w:p>
    <w:p w14:paraId="1859EA65" w14:textId="1318BE5E" w:rsidR="006E10AA" w:rsidRPr="00EA0186" w:rsidRDefault="006E10AA" w:rsidP="00210033">
      <w:pPr>
        <w:tabs>
          <w:tab w:val="left" w:pos="4862"/>
        </w:tabs>
        <w:spacing w:before="120" w:line="264" w:lineRule="auto"/>
        <w:ind w:firstLine="576"/>
        <w:jc w:val="both"/>
        <w:rPr>
          <w:sz w:val="28"/>
          <w:szCs w:val="28"/>
          <w:lang w:val="nl-NL"/>
        </w:rPr>
      </w:pPr>
      <w:r w:rsidRPr="00EA0186">
        <w:rPr>
          <w:sz w:val="28"/>
          <w:szCs w:val="28"/>
          <w:lang w:val="nl-NL"/>
        </w:rPr>
        <w:t xml:space="preserve">c) Căn cứ dự toán Ủy ban nhân dân tỉnh giao và kế hoạch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của Sở Nông nghiệp và Phát triển nông thôn, </w:t>
      </w:r>
      <w:r w:rsidR="00D71367" w:rsidRPr="00EA0186">
        <w:rPr>
          <w:sz w:val="28"/>
          <w:szCs w:val="28"/>
          <w:lang w:val="nl-NL"/>
        </w:rPr>
        <w:t xml:space="preserve">Phòng Nông nghiệp </w:t>
      </w:r>
      <w:r w:rsidRPr="00EA0186">
        <w:rPr>
          <w:sz w:val="28"/>
          <w:szCs w:val="28"/>
          <w:lang w:val="nl-NL"/>
        </w:rPr>
        <w:t>chủ trì phối hợp với phòng Tài chính - Kế hoạch cấp huyện lập kế hoạch trình Ủy ban nhân dân cấp huyện ra quyết định phân bổ kinh phí hỗ trợ cho các xã, đơn vị trên địa bàn trước ngày 31/12 năm trước năm kế hoạch để tổ chức thực hiện, đồng thời gửi Sở Nông nghiệp và Phát triển nông nghiệp, Sở Tài chính để theo dõi, giám sát tình hình thực hiện chính sách hỗ trợ trên địa bàn;</w:t>
      </w:r>
    </w:p>
    <w:p w14:paraId="4C81E0EF" w14:textId="3CDA9D0E" w:rsidR="006E10AA" w:rsidRPr="00EA0186" w:rsidRDefault="006E10AA" w:rsidP="00210033">
      <w:pPr>
        <w:tabs>
          <w:tab w:val="left" w:pos="4862"/>
        </w:tabs>
        <w:spacing w:before="120" w:line="264" w:lineRule="auto"/>
        <w:ind w:firstLine="576"/>
        <w:jc w:val="both"/>
        <w:rPr>
          <w:b/>
          <w:spacing w:val="2"/>
          <w:sz w:val="28"/>
          <w:szCs w:val="28"/>
          <w:lang w:val="nl-NL"/>
        </w:rPr>
      </w:pPr>
      <w:r w:rsidRPr="00EA0186">
        <w:rPr>
          <w:b/>
          <w:spacing w:val="2"/>
          <w:sz w:val="28"/>
          <w:szCs w:val="28"/>
          <w:lang w:val="nl-NL"/>
        </w:rPr>
        <w:t xml:space="preserve">Điều </w:t>
      </w:r>
      <w:r w:rsidR="00FF0A6E" w:rsidRPr="00EA0186">
        <w:rPr>
          <w:b/>
          <w:spacing w:val="2"/>
          <w:sz w:val="28"/>
          <w:szCs w:val="28"/>
          <w:lang w:val="nl-NL"/>
        </w:rPr>
        <w:t>3</w:t>
      </w:r>
      <w:r w:rsidR="0025638D">
        <w:rPr>
          <w:b/>
          <w:spacing w:val="2"/>
          <w:sz w:val="28"/>
          <w:szCs w:val="28"/>
          <w:lang w:val="nl-NL"/>
        </w:rPr>
        <w:t>6</w:t>
      </w:r>
      <w:r w:rsidRPr="00EA0186">
        <w:rPr>
          <w:b/>
          <w:spacing w:val="2"/>
          <w:sz w:val="28"/>
          <w:szCs w:val="28"/>
          <w:lang w:val="nl-NL"/>
        </w:rPr>
        <w:t>. Quản lý, sử dụng nguồn vốn</w:t>
      </w:r>
      <w:r w:rsidRPr="00EA0186">
        <w:rPr>
          <w:spacing w:val="2"/>
          <w:sz w:val="28"/>
          <w:szCs w:val="28"/>
          <w:lang w:val="nl-NL"/>
        </w:rPr>
        <w:t xml:space="preserve">, </w:t>
      </w:r>
      <w:r w:rsidRPr="00EA0186">
        <w:rPr>
          <w:b/>
          <w:spacing w:val="2"/>
          <w:sz w:val="28"/>
          <w:szCs w:val="28"/>
          <w:lang w:val="nl-NL"/>
        </w:rPr>
        <w:t>quyết toán, công khai và chế độ báo cáo</w:t>
      </w:r>
    </w:p>
    <w:p w14:paraId="2D9F0C2A" w14:textId="711E6DAB"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1. Sau khi có quyết định giao dự toán của các cấp, các đơn vị được giao dự toán thực hiện các nội dung theo đúng kế hoạch phát triển sản xuất và kinh phí đã phân bổ. Trường hợp cần điều chỉnh kế hoạch phát triển sản xuất, các xã, đơn vị lập phương án điều chỉnh trong phạm vi dự toán được giao gửi </w:t>
      </w:r>
      <w:r w:rsidR="00D71367" w:rsidRPr="00EA0186">
        <w:rPr>
          <w:sz w:val="28"/>
          <w:szCs w:val="28"/>
          <w:lang w:val="nl-NL"/>
        </w:rPr>
        <w:t xml:space="preserve">Phòng Nông nghiệp </w:t>
      </w:r>
      <w:r w:rsidRPr="00EA0186">
        <w:rPr>
          <w:sz w:val="28"/>
          <w:szCs w:val="28"/>
          <w:lang w:val="nl-NL"/>
        </w:rPr>
        <w:t>cấp huyện để báo cáo Ủy ban nhân dân cấp huyện trình Sở Nông nghiệp và Phát triển nôn thôn điều chỉnh kế hoạch hàng năm, kết thúc chậm nhất là ngày 30 tháng 10 năm kế hoạch;</w:t>
      </w:r>
    </w:p>
    <w:p w14:paraId="49A26AD8"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nl-NL"/>
        </w:rPr>
        <w:t>2.</w:t>
      </w:r>
      <w:r w:rsidRPr="00EA0186">
        <w:rPr>
          <w:sz w:val="28"/>
          <w:szCs w:val="28"/>
          <w:lang w:val="de-DE"/>
        </w:rPr>
        <w:t xml:space="preserve"> Quyết toán vốn hỗ trợ hàng năm thực hiện theo quy định của Luật Ngân sách nhà nước và các văn bản hướng dẫn;</w:t>
      </w:r>
    </w:p>
    <w:p w14:paraId="76E9B429"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lastRenderedPageBreak/>
        <w:t>3. Thực hiện công khai tài chính theo hướng dẫn của Bộ Tài chính:</w:t>
      </w:r>
    </w:p>
    <w:p w14:paraId="7EB184F9"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a) Công khai tài chính đối với các đơn vị dự toán ngân sách và các tổ chức được ngân sách nhà nước hỗ trợ: Nội dung công khai, hình thức công khai, thời điểm công khai thực hiện theo Thông tư số 61/2017/TT-BTC ngày 15/6/2017 của Bộ Tài chính;</w:t>
      </w:r>
    </w:p>
    <w:p w14:paraId="7B473CDD"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b) Công khai hỗ trợ trực tiếp của ngân sách nhà nước đối với cá nhân, dân cư thực hiện theo quy định tại Thông tư số 54/2006/TT-BTC ngày 19/6/2006 của Bộ Tài chính:</w:t>
      </w:r>
    </w:p>
    <w:p w14:paraId="76F6E697" w14:textId="77777777" w:rsidR="006E10AA" w:rsidRPr="00EA0186" w:rsidRDefault="006E10AA" w:rsidP="00210033">
      <w:pPr>
        <w:pStyle w:val="BodyText"/>
        <w:spacing w:before="120" w:after="0" w:line="264" w:lineRule="auto"/>
        <w:ind w:firstLine="576"/>
        <w:jc w:val="both"/>
        <w:rPr>
          <w:lang w:val="de-DE"/>
        </w:rPr>
      </w:pPr>
      <w:r w:rsidRPr="00EA0186">
        <w:rPr>
          <w:lang w:val="de-DE"/>
        </w:rPr>
        <w:t>- Công khai kết quả xét duyệt và chi trả cho các đối tượng chậm nhất sau 30 ngày kể từ khi có kết quả xét duyệt, chi trả chính thức của cơ quan được giao nhiệm vụ xét duyệt, chi trả các đối tượng được hưởng theo chế độ quy định. Thời gian công khai ít nhất là 30 ngày;</w:t>
      </w:r>
    </w:p>
    <w:p w14:paraId="78F915E1" w14:textId="77777777" w:rsidR="006E10AA" w:rsidRPr="00EA0186" w:rsidRDefault="006E10AA" w:rsidP="00210033">
      <w:pPr>
        <w:pStyle w:val="BodyText"/>
        <w:spacing w:before="120" w:after="0" w:line="264" w:lineRule="auto"/>
        <w:ind w:firstLine="576"/>
        <w:jc w:val="both"/>
        <w:rPr>
          <w:lang w:val="de-DE"/>
        </w:rPr>
      </w:pPr>
      <w:r w:rsidRPr="00EA0186">
        <w:rPr>
          <w:lang w:val="de-DE"/>
        </w:rPr>
        <w:t>- Hình thức công khai: Niêm yết tại trụ sở Ủy ban nhân dân cấp xã; thông báo bằng văn bản cho Đảng ủy, các tổ chức chính trị - xã hội ở cấp xã và trưởng các thôn, khu phố; công khai trên các phương tiện thông tin đại chúng tại xã, phường, thị trấn và các thôn, khu phố thuộc cấp xã; công khai tại các cuộc họp thôn, khu phố thuộc cấp xã; thông báo trên Trang thông tin điện tử của Ủy ban nhân dân cấp huyện. Các đối tượng thụ hưởng thuộc trách nhiệm thẩm định của Sở Nông nghiệp và Phát triển nông thôn thì thông tin trên Trang thông tin điện tử của Sở Nông nghiệp và Phát triển nông thôn.</w:t>
      </w:r>
    </w:p>
    <w:p w14:paraId="06C94FA7" w14:textId="7777777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4. Định kỳ hoặc đột xuất, Sở Nông nghiệp và Phát triển nông thôn chủ trì, phối hợp với các đơn vị có liên quan trực tiếp (hoặc Ủy ban nhân dân cấp huyện) tổ chức giám sát, thanh tra, kiểm tra việc chấp hành thực hiện kế hoạch, danh mục và định mức trong hỗ trợ sản xuất nông nghiệp theo quy định.</w:t>
      </w:r>
    </w:p>
    <w:p w14:paraId="74017755" w14:textId="1880F327"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5. Hàng quý, chậm nhất vào ngày 05 của tháng đầu quý, Ủy ban nhân dân cấp xã báo cáo tình hình thực hiện chính sách hỗ trợ sản xuất nông nghiệp về</w:t>
      </w:r>
      <w:r w:rsidR="00F21FC1" w:rsidRPr="00EA0186">
        <w:rPr>
          <w:sz w:val="28"/>
          <w:szCs w:val="28"/>
          <w:lang w:val="de-DE"/>
        </w:rPr>
        <w:t xml:space="preserve"> Uỷ ban nhân dân</w:t>
      </w:r>
      <w:r w:rsidRPr="00EA0186">
        <w:rPr>
          <w:sz w:val="28"/>
          <w:szCs w:val="28"/>
          <w:lang w:val="de-DE"/>
        </w:rPr>
        <w:t xml:space="preserve"> cấp huyện, để</w:t>
      </w:r>
      <w:r w:rsidR="00F21FC1" w:rsidRPr="00EA0186">
        <w:rPr>
          <w:sz w:val="28"/>
          <w:szCs w:val="28"/>
          <w:lang w:val="de-DE"/>
        </w:rPr>
        <w:t xml:space="preserve"> Uỷ ban nhân dân</w:t>
      </w:r>
      <w:r w:rsidRPr="00EA0186">
        <w:rPr>
          <w:sz w:val="28"/>
          <w:szCs w:val="28"/>
          <w:lang w:val="de-DE"/>
        </w:rPr>
        <w:t xml:space="preserve"> cấp huyện báo cáo tình hình thực hiện trên địa bàn với Sở Nông nghiệp và Phát triển nông thôn chậm nhất vào ngày 10 của tháng đầu quý. Các Sở, ngành liên quan báo cáo tình hình thực hiện về Ủy ban nhân dân tỉnh theo định kỳ 6 tháng và 01 năm, đối với báo cáo 6 tháng gửi trước ngày 15/7, báo cáo năm gửi trước ngày 31/01 thông qua Sở Nông nghiệp và Phát triển nông thôn.</w:t>
      </w:r>
    </w:p>
    <w:p w14:paraId="774BE486" w14:textId="79E19034" w:rsidR="006E10AA" w:rsidRPr="00EA0186" w:rsidRDefault="006E10AA" w:rsidP="00210033">
      <w:pPr>
        <w:tabs>
          <w:tab w:val="left" w:pos="4862"/>
        </w:tabs>
        <w:spacing w:before="120" w:line="264" w:lineRule="auto"/>
        <w:ind w:firstLine="576"/>
        <w:jc w:val="both"/>
        <w:rPr>
          <w:b/>
          <w:sz w:val="28"/>
          <w:szCs w:val="28"/>
          <w:lang w:val="de-DE"/>
        </w:rPr>
      </w:pPr>
      <w:r w:rsidRPr="00EA0186">
        <w:rPr>
          <w:b/>
          <w:sz w:val="28"/>
          <w:szCs w:val="28"/>
          <w:lang w:val="de-DE"/>
        </w:rPr>
        <w:t xml:space="preserve">Điều </w:t>
      </w:r>
      <w:r w:rsidR="00FF0A6E" w:rsidRPr="00EA0186">
        <w:rPr>
          <w:b/>
          <w:sz w:val="28"/>
          <w:szCs w:val="28"/>
          <w:lang w:val="de-DE"/>
        </w:rPr>
        <w:t>3</w:t>
      </w:r>
      <w:r w:rsidR="0025638D">
        <w:rPr>
          <w:b/>
          <w:sz w:val="28"/>
          <w:szCs w:val="28"/>
          <w:lang w:val="de-DE"/>
        </w:rPr>
        <w:t>7</w:t>
      </w:r>
      <w:r w:rsidRPr="00EA0186">
        <w:rPr>
          <w:b/>
          <w:sz w:val="28"/>
          <w:szCs w:val="28"/>
          <w:lang w:val="de-DE"/>
        </w:rPr>
        <w:t xml:space="preserve">. Thẩm định giá </w:t>
      </w:r>
    </w:p>
    <w:p w14:paraId="358AD135" w14:textId="4C4A59AD" w:rsidR="006E10AA" w:rsidRPr="00EA0186" w:rsidRDefault="006E10AA" w:rsidP="00210033">
      <w:pPr>
        <w:tabs>
          <w:tab w:val="left" w:pos="4862"/>
        </w:tabs>
        <w:spacing w:before="120" w:line="264" w:lineRule="auto"/>
        <w:ind w:firstLine="576"/>
        <w:jc w:val="both"/>
        <w:rPr>
          <w:sz w:val="28"/>
          <w:szCs w:val="28"/>
          <w:lang w:val="de-DE"/>
        </w:rPr>
      </w:pPr>
      <w:r w:rsidRPr="00EA0186">
        <w:rPr>
          <w:sz w:val="28"/>
          <w:szCs w:val="28"/>
          <w:lang w:val="de-DE"/>
        </w:rPr>
        <w:t xml:space="preserve">Các tổ chức, cá nhân khi có nhu cầu thẩm định giá để có căn cứ thanh toán làm văn bản đề nghị thẩm định giá (kèm 3 báo giá của nhà cung cấp) gửi Sở Tài chính, Sở Nông nghiệp và Phát triển nông thôn để thẩm định. Các Sở có trách nhiệm thẩm </w:t>
      </w:r>
      <w:r w:rsidRPr="00F04874">
        <w:rPr>
          <w:sz w:val="28"/>
          <w:szCs w:val="28"/>
          <w:lang w:val="de-DE"/>
        </w:rPr>
        <w:t>định trong vòng 15 ngày làm việc và thông</w:t>
      </w:r>
      <w:r w:rsidRPr="00EA0186">
        <w:rPr>
          <w:sz w:val="28"/>
          <w:szCs w:val="28"/>
          <w:lang w:val="de-DE"/>
        </w:rPr>
        <w:t xml:space="preserve"> báo kết quả thẩm định;</w:t>
      </w:r>
    </w:p>
    <w:p w14:paraId="798A6ABD" w14:textId="6C450FEA" w:rsidR="0094724B" w:rsidRPr="00F04874" w:rsidRDefault="0094724B" w:rsidP="00210033">
      <w:pPr>
        <w:spacing w:before="120" w:line="264" w:lineRule="auto"/>
        <w:jc w:val="center"/>
        <w:rPr>
          <w:b/>
          <w:sz w:val="28"/>
          <w:szCs w:val="28"/>
          <w:u w:val="single"/>
          <w:lang w:val="nl-NL"/>
        </w:rPr>
      </w:pPr>
      <w:r w:rsidRPr="00F04874">
        <w:rPr>
          <w:b/>
          <w:sz w:val="28"/>
          <w:szCs w:val="28"/>
          <w:u w:val="single"/>
          <w:lang w:val="nl-NL"/>
        </w:rPr>
        <w:lastRenderedPageBreak/>
        <w:t>Chương III</w:t>
      </w:r>
    </w:p>
    <w:p w14:paraId="4E2DC1D5" w14:textId="77777777" w:rsidR="0094724B" w:rsidRPr="00F04874" w:rsidRDefault="0094724B" w:rsidP="00210033">
      <w:pPr>
        <w:spacing w:before="120" w:line="264" w:lineRule="auto"/>
        <w:jc w:val="center"/>
        <w:rPr>
          <w:b/>
          <w:sz w:val="28"/>
          <w:szCs w:val="28"/>
          <w:u w:val="single"/>
          <w:lang w:val="nl-NL"/>
        </w:rPr>
      </w:pPr>
      <w:r w:rsidRPr="00F04874">
        <w:rPr>
          <w:b/>
          <w:sz w:val="28"/>
          <w:szCs w:val="28"/>
          <w:u w:val="single"/>
          <w:lang w:val="nl-NL"/>
        </w:rPr>
        <w:t>ĐIỀU KHOẢN CHUYỂN TIẾP</w:t>
      </w:r>
    </w:p>
    <w:p w14:paraId="4C71D4E1" w14:textId="30A31F78" w:rsidR="0094724B" w:rsidRPr="00F04874" w:rsidRDefault="0094724B" w:rsidP="0094724B">
      <w:pPr>
        <w:spacing w:before="120" w:line="264" w:lineRule="auto"/>
        <w:ind w:firstLine="720"/>
        <w:jc w:val="both"/>
        <w:rPr>
          <w:b/>
          <w:sz w:val="28"/>
          <w:szCs w:val="28"/>
          <w:u w:val="single"/>
          <w:lang w:val="nl-NL"/>
        </w:rPr>
      </w:pPr>
      <w:r w:rsidRPr="00F04874">
        <w:rPr>
          <w:b/>
          <w:sz w:val="28"/>
          <w:szCs w:val="28"/>
          <w:u w:val="single"/>
          <w:lang w:val="nl-NL"/>
        </w:rPr>
        <w:t xml:space="preserve">Điều </w:t>
      </w:r>
      <w:r w:rsidR="00FF0A6E" w:rsidRPr="00F04874">
        <w:rPr>
          <w:b/>
          <w:sz w:val="28"/>
          <w:szCs w:val="28"/>
          <w:u w:val="single"/>
          <w:lang w:val="nl-NL"/>
        </w:rPr>
        <w:t>3</w:t>
      </w:r>
      <w:r w:rsidR="0025638D">
        <w:rPr>
          <w:b/>
          <w:sz w:val="28"/>
          <w:szCs w:val="28"/>
          <w:u w:val="single"/>
          <w:lang w:val="nl-NL"/>
        </w:rPr>
        <w:t>8</w:t>
      </w:r>
      <w:r w:rsidRPr="00F04874">
        <w:rPr>
          <w:b/>
          <w:sz w:val="28"/>
          <w:szCs w:val="28"/>
          <w:u w:val="single"/>
          <w:lang w:val="nl-NL"/>
        </w:rPr>
        <w:t>. Quy định chuyển tiếp</w:t>
      </w:r>
    </w:p>
    <w:p w14:paraId="4600A709" w14:textId="6FD6E818" w:rsidR="0094724B" w:rsidRPr="00F04874" w:rsidRDefault="00F04874" w:rsidP="0094724B">
      <w:pPr>
        <w:spacing w:before="120" w:line="264" w:lineRule="auto"/>
        <w:ind w:firstLine="720"/>
        <w:jc w:val="both"/>
        <w:rPr>
          <w:sz w:val="28"/>
          <w:szCs w:val="28"/>
          <w:u w:val="single"/>
          <w:lang w:val="nl-NL"/>
        </w:rPr>
      </w:pPr>
      <w:r w:rsidRPr="00F04874">
        <w:rPr>
          <w:sz w:val="28"/>
          <w:szCs w:val="28"/>
          <w:u w:val="single"/>
          <w:lang w:val="nl-NL"/>
        </w:rPr>
        <w:t>1. Nh</w:t>
      </w:r>
      <w:r w:rsidR="0094724B" w:rsidRPr="00F04874">
        <w:rPr>
          <w:sz w:val="28"/>
          <w:szCs w:val="28"/>
          <w:u w:val="single"/>
          <w:lang w:val="nl-NL"/>
        </w:rPr>
        <w:t>ững nội dung</w:t>
      </w:r>
      <w:r w:rsidRPr="00F04874">
        <w:rPr>
          <w:sz w:val="28"/>
          <w:szCs w:val="28"/>
          <w:u w:val="single"/>
          <w:lang w:val="nl-NL"/>
        </w:rPr>
        <w:t xml:space="preserve"> hỗ trợ</w:t>
      </w:r>
      <w:r w:rsidR="0094724B" w:rsidRPr="00F04874">
        <w:rPr>
          <w:sz w:val="28"/>
          <w:szCs w:val="28"/>
          <w:u w:val="single"/>
          <w:lang w:val="nl-NL"/>
        </w:rPr>
        <w:t xml:space="preserve"> đang thực hiện theo Nghị quyết 147/2018/NQ-HĐND </w:t>
      </w:r>
      <w:r w:rsidRPr="00F04874">
        <w:rPr>
          <w:sz w:val="28"/>
          <w:szCs w:val="28"/>
          <w:u w:val="single"/>
          <w:lang w:val="nl-NL"/>
        </w:rPr>
        <w:t xml:space="preserve">nhưng bị bãi bỏ tại Nghị quyết này </w:t>
      </w:r>
      <w:r w:rsidR="0094724B" w:rsidRPr="00F04874">
        <w:rPr>
          <w:sz w:val="28"/>
          <w:szCs w:val="28"/>
          <w:u w:val="single"/>
          <w:lang w:val="nl-NL"/>
        </w:rPr>
        <w:t xml:space="preserve">thì tiếp tục thực hiện theo quy định tại Nghị quyết </w:t>
      </w:r>
      <w:r w:rsidR="006E2545" w:rsidRPr="00F04874">
        <w:rPr>
          <w:sz w:val="28"/>
          <w:szCs w:val="28"/>
          <w:u w:val="single"/>
          <w:lang w:val="nl-NL"/>
        </w:rPr>
        <w:t>147/2018/NQ-HĐND</w:t>
      </w:r>
      <w:r w:rsidR="0094724B" w:rsidRPr="00F04874">
        <w:rPr>
          <w:sz w:val="28"/>
          <w:szCs w:val="28"/>
          <w:u w:val="single"/>
          <w:lang w:val="nl-NL"/>
        </w:rPr>
        <w:t xml:space="preserve"> cho đến hết thời gian quy định.</w:t>
      </w:r>
    </w:p>
    <w:p w14:paraId="4B8E6CBF" w14:textId="033B3CE2" w:rsidR="00F04874" w:rsidRPr="00F04874" w:rsidRDefault="00F04874" w:rsidP="0094724B">
      <w:pPr>
        <w:spacing w:before="120" w:line="264" w:lineRule="auto"/>
        <w:ind w:firstLine="720"/>
        <w:jc w:val="both"/>
        <w:rPr>
          <w:sz w:val="28"/>
          <w:szCs w:val="28"/>
          <w:u w:val="single"/>
          <w:lang w:val="nl-NL"/>
        </w:rPr>
      </w:pPr>
      <w:r w:rsidRPr="00F04874">
        <w:rPr>
          <w:sz w:val="28"/>
          <w:szCs w:val="28"/>
          <w:u w:val="single"/>
          <w:lang w:val="nl-NL"/>
        </w:rPr>
        <w:t xml:space="preserve">2. Nội dung có điều chỉnh mức hỗ trợ </w:t>
      </w:r>
      <w:r w:rsidRPr="00062970">
        <w:rPr>
          <w:sz w:val="28"/>
          <w:szCs w:val="28"/>
          <w:highlight w:val="yellow"/>
          <w:u w:val="single"/>
          <w:lang w:val="nl-NL"/>
        </w:rPr>
        <w:t>(nếu có)</w:t>
      </w:r>
      <w:r w:rsidRPr="00F04874">
        <w:rPr>
          <w:sz w:val="28"/>
          <w:szCs w:val="28"/>
          <w:u w:val="single"/>
          <w:lang w:val="nl-NL"/>
        </w:rPr>
        <w:t xml:space="preserve"> so với Nghị quyết 147/2018/NQ-HĐND thì thực hiện theo Nghị quyết 147/2018/NQ-HĐND hết năm tài chính dở dang; từ năm tiếp theo thực hiện theo Nghị quyết này.</w:t>
      </w:r>
    </w:p>
    <w:p w14:paraId="2214E24F" w14:textId="77777777" w:rsidR="006E10AA" w:rsidRPr="00EA0186" w:rsidRDefault="006E10AA" w:rsidP="00210033">
      <w:pPr>
        <w:spacing w:before="120" w:line="264" w:lineRule="auto"/>
        <w:jc w:val="center"/>
        <w:rPr>
          <w:b/>
          <w:sz w:val="28"/>
          <w:szCs w:val="28"/>
          <w:lang w:val="nl-NL"/>
        </w:rPr>
      </w:pPr>
      <w:r w:rsidRPr="00EA0186">
        <w:rPr>
          <w:b/>
          <w:sz w:val="28"/>
          <w:szCs w:val="28"/>
          <w:lang w:val="nl-NL"/>
        </w:rPr>
        <w:t>Chương I</w:t>
      </w:r>
      <w:r w:rsidR="0094724B" w:rsidRPr="00EA0186">
        <w:rPr>
          <w:b/>
          <w:sz w:val="28"/>
          <w:szCs w:val="28"/>
          <w:lang w:val="nl-NL"/>
        </w:rPr>
        <w:t>V</w:t>
      </w:r>
    </w:p>
    <w:p w14:paraId="163AA29B" w14:textId="77777777" w:rsidR="006E10AA" w:rsidRPr="00EA0186" w:rsidRDefault="006E10AA" w:rsidP="00210033">
      <w:pPr>
        <w:spacing w:before="120" w:line="264" w:lineRule="auto"/>
        <w:jc w:val="center"/>
        <w:rPr>
          <w:b/>
          <w:sz w:val="28"/>
          <w:szCs w:val="28"/>
          <w:lang w:val="nl-NL"/>
        </w:rPr>
      </w:pPr>
      <w:r w:rsidRPr="00EA0186">
        <w:rPr>
          <w:b/>
          <w:sz w:val="28"/>
          <w:szCs w:val="28"/>
          <w:lang w:val="nl-NL"/>
        </w:rPr>
        <w:t>ĐIỀU KHOẢN THI HÀNH</w:t>
      </w:r>
    </w:p>
    <w:p w14:paraId="627CC6BC" w14:textId="481BC98A" w:rsidR="006E10AA" w:rsidRPr="00EA0186" w:rsidRDefault="006E10AA" w:rsidP="00210033">
      <w:pPr>
        <w:spacing w:before="120" w:line="264" w:lineRule="auto"/>
        <w:ind w:firstLine="576"/>
        <w:jc w:val="both"/>
        <w:rPr>
          <w:b/>
          <w:sz w:val="28"/>
          <w:szCs w:val="28"/>
          <w:lang w:val="nl-NL"/>
        </w:rPr>
      </w:pPr>
      <w:r w:rsidRPr="00EA0186">
        <w:rPr>
          <w:b/>
          <w:sz w:val="28"/>
          <w:szCs w:val="28"/>
          <w:lang w:val="nl-NL"/>
        </w:rPr>
        <w:t xml:space="preserve">Điều </w:t>
      </w:r>
      <w:r w:rsidR="00FF0A6E" w:rsidRPr="00EA0186">
        <w:rPr>
          <w:b/>
          <w:sz w:val="28"/>
          <w:szCs w:val="28"/>
          <w:lang w:val="nl-NL"/>
        </w:rPr>
        <w:t>3</w:t>
      </w:r>
      <w:r w:rsidR="0025638D">
        <w:rPr>
          <w:b/>
          <w:sz w:val="28"/>
          <w:szCs w:val="28"/>
          <w:lang w:val="nl-NL"/>
        </w:rPr>
        <w:t>9</w:t>
      </w:r>
      <w:r w:rsidRPr="00EA0186">
        <w:rPr>
          <w:b/>
          <w:sz w:val="28"/>
          <w:szCs w:val="28"/>
          <w:lang w:val="nl-NL"/>
        </w:rPr>
        <w:t>. Trách nhiệm của Ủy ban nhân dân tỉnh</w:t>
      </w:r>
    </w:p>
    <w:p w14:paraId="67E0FD80" w14:textId="5E65648B"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1. Tổ chức triển khai, hướng dẫn thực hiện, xử lý, giải quyết kịp thời các nội dung phát sinh phù hợp với thẩm quyền trong quá trình thực hiện Quy định này, </w:t>
      </w:r>
      <w:r w:rsidR="005C5EDC">
        <w:rPr>
          <w:sz w:val="28"/>
          <w:szCs w:val="28"/>
          <w:lang w:val="nl-NL"/>
        </w:rPr>
        <w:t>hàng năm</w:t>
      </w:r>
      <w:r w:rsidRPr="00EA0186">
        <w:rPr>
          <w:sz w:val="28"/>
          <w:szCs w:val="28"/>
          <w:lang w:val="nl-NL"/>
        </w:rPr>
        <w:t xml:space="preserve"> báo cáo kết quả thực hiện với Hội đồng nhân dân tỉnh trong các kỳ họp thường lệ;</w:t>
      </w:r>
    </w:p>
    <w:p w14:paraId="3D6A0439" w14:textId="77777777" w:rsidR="00290935" w:rsidRPr="00EA0186" w:rsidRDefault="00290935" w:rsidP="00210033">
      <w:pPr>
        <w:spacing w:before="120" w:line="264" w:lineRule="auto"/>
        <w:ind w:firstLine="576"/>
        <w:jc w:val="both"/>
        <w:rPr>
          <w:sz w:val="28"/>
          <w:szCs w:val="28"/>
          <w:lang w:val="nl-NL"/>
        </w:rPr>
      </w:pPr>
      <w:r w:rsidRPr="00EA0186">
        <w:rPr>
          <w:sz w:val="28"/>
          <w:szCs w:val="28"/>
          <w:lang w:val="nl-NL"/>
        </w:rPr>
        <w:t>2. Công bố công khai thủ tục hành chính thực hiện hỗ trợ của chính sách này.</w:t>
      </w:r>
    </w:p>
    <w:p w14:paraId="2730C7B0" w14:textId="77777777" w:rsidR="006E10AA" w:rsidRPr="00EA0186" w:rsidRDefault="00290935" w:rsidP="00210033">
      <w:pPr>
        <w:spacing w:before="120" w:line="264" w:lineRule="auto"/>
        <w:ind w:firstLine="576"/>
        <w:jc w:val="both"/>
        <w:rPr>
          <w:sz w:val="28"/>
          <w:szCs w:val="28"/>
          <w:lang w:val="nl-NL"/>
        </w:rPr>
      </w:pPr>
      <w:r w:rsidRPr="00EA0186">
        <w:rPr>
          <w:sz w:val="28"/>
          <w:szCs w:val="28"/>
          <w:lang w:val="nl-NL"/>
        </w:rPr>
        <w:t>3</w:t>
      </w:r>
      <w:r w:rsidR="006E10AA" w:rsidRPr="00EA0186">
        <w:rPr>
          <w:sz w:val="28"/>
          <w:szCs w:val="28"/>
          <w:lang w:val="nl-NL"/>
        </w:rPr>
        <w:t>. Chỉ đạo Các Sở, ngành có liên quan triển khai thực hiện theo chức năng, nhiệm vụ được pháp luật quy định theo Quy định này;</w:t>
      </w:r>
    </w:p>
    <w:p w14:paraId="156981A2" w14:textId="708885D5" w:rsidR="006E10AA" w:rsidRPr="00EA0186" w:rsidRDefault="00290935" w:rsidP="00210033">
      <w:pPr>
        <w:spacing w:before="120" w:line="264" w:lineRule="auto"/>
        <w:ind w:firstLine="576"/>
        <w:jc w:val="both"/>
        <w:rPr>
          <w:sz w:val="28"/>
          <w:szCs w:val="28"/>
          <w:lang w:val="nl-NL"/>
        </w:rPr>
      </w:pPr>
      <w:r w:rsidRPr="00EA0186">
        <w:rPr>
          <w:sz w:val="28"/>
          <w:szCs w:val="28"/>
          <w:lang w:val="nl-NL"/>
        </w:rPr>
        <w:t>4</w:t>
      </w:r>
      <w:r w:rsidR="006E10AA" w:rsidRPr="00EA0186">
        <w:rPr>
          <w:sz w:val="28"/>
          <w:szCs w:val="28"/>
          <w:lang w:val="nl-NL"/>
        </w:rPr>
        <w:t>. Trong quá trình thực hiện, nếu có các trường hợp phát sinh về nội dung hỗ trợ,</w:t>
      </w:r>
      <w:r w:rsidR="00F21FC1" w:rsidRPr="00EA0186">
        <w:rPr>
          <w:sz w:val="28"/>
          <w:szCs w:val="28"/>
          <w:lang w:val="nl-NL"/>
        </w:rPr>
        <w:t xml:space="preserve"> Uỷ ban nhân dân</w:t>
      </w:r>
      <w:r w:rsidR="006E10AA" w:rsidRPr="00EA0186">
        <w:rPr>
          <w:sz w:val="28"/>
          <w:szCs w:val="28"/>
          <w:lang w:val="nl-NL"/>
        </w:rPr>
        <w:t xml:space="preserve"> tỉnh báo cáo Thường trực HĐND tỉnh để xem xét, cho ý kiến bằng văn bản;</w:t>
      </w:r>
    </w:p>
    <w:p w14:paraId="0B9EDD66" w14:textId="77777777" w:rsidR="006E10AA" w:rsidRPr="00EA0186" w:rsidRDefault="00290935" w:rsidP="00210033">
      <w:pPr>
        <w:spacing w:before="120" w:line="264" w:lineRule="auto"/>
        <w:ind w:firstLine="576"/>
        <w:jc w:val="both"/>
        <w:rPr>
          <w:sz w:val="28"/>
          <w:szCs w:val="28"/>
          <w:lang w:val="nl-NL"/>
        </w:rPr>
      </w:pPr>
      <w:r w:rsidRPr="00EA0186">
        <w:rPr>
          <w:sz w:val="28"/>
          <w:szCs w:val="28"/>
          <w:lang w:val="nl-NL"/>
        </w:rPr>
        <w:t>5</w:t>
      </w:r>
      <w:r w:rsidR="006E10AA" w:rsidRPr="00EA0186">
        <w:rPr>
          <w:sz w:val="28"/>
          <w:szCs w:val="28"/>
          <w:lang w:val="nl-NL"/>
        </w:rPr>
        <w:t>. Tổ chức thanh tra, kiểm tra, xử lý các tổ chức, cá nhân vi phạm Quy định này theo quy định của pháp luật.</w:t>
      </w:r>
    </w:p>
    <w:p w14:paraId="68A058B6" w14:textId="0855417F" w:rsidR="006E10AA" w:rsidRPr="00EA0186" w:rsidRDefault="006E10AA" w:rsidP="00210033">
      <w:pPr>
        <w:spacing w:before="120" w:line="264" w:lineRule="auto"/>
        <w:ind w:firstLine="576"/>
        <w:jc w:val="both"/>
        <w:rPr>
          <w:b/>
          <w:sz w:val="28"/>
          <w:szCs w:val="28"/>
          <w:lang w:val="nl-NL"/>
        </w:rPr>
      </w:pPr>
      <w:r w:rsidRPr="00EA0186">
        <w:rPr>
          <w:b/>
          <w:sz w:val="28"/>
          <w:szCs w:val="28"/>
          <w:lang w:val="nl-NL"/>
        </w:rPr>
        <w:t xml:space="preserve">Điều </w:t>
      </w:r>
      <w:r w:rsidR="0025638D">
        <w:rPr>
          <w:b/>
          <w:sz w:val="28"/>
          <w:szCs w:val="28"/>
          <w:lang w:val="nl-NL"/>
        </w:rPr>
        <w:t>40</w:t>
      </w:r>
      <w:r w:rsidRPr="00EA0186">
        <w:rPr>
          <w:b/>
          <w:sz w:val="28"/>
          <w:szCs w:val="28"/>
          <w:lang w:val="nl-NL"/>
        </w:rPr>
        <w:t>. Trách nhiệm các Sở, ban, ngành, Hội thuộc tỉnh</w:t>
      </w:r>
    </w:p>
    <w:p w14:paraId="6A7822F8"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1. Sở Nông nghiệp và Phát triển nông thôn:</w:t>
      </w:r>
    </w:p>
    <w:p w14:paraId="1DE270AB"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a) Công bố danh mục giống, cây, con, máy móc, thiết bị, mô hình, dự án... được hỗ trợ trong năm theo quy định;</w:t>
      </w:r>
    </w:p>
    <w:p w14:paraId="13090B2B" w14:textId="5A7E67AF" w:rsidR="006E10AA" w:rsidRPr="00EA0186" w:rsidRDefault="006E10AA" w:rsidP="00210033">
      <w:pPr>
        <w:spacing w:before="120" w:line="264" w:lineRule="auto"/>
        <w:ind w:firstLine="576"/>
        <w:jc w:val="both"/>
        <w:rPr>
          <w:sz w:val="28"/>
          <w:szCs w:val="28"/>
          <w:lang w:val="nl-NL"/>
        </w:rPr>
      </w:pPr>
      <w:r w:rsidRPr="00EA0186">
        <w:rPr>
          <w:sz w:val="28"/>
          <w:szCs w:val="28"/>
          <w:lang w:val="nl-NL"/>
        </w:rPr>
        <w:t>b) Hướng dẫn</w:t>
      </w:r>
      <w:r w:rsidR="00F21FC1" w:rsidRPr="00EA0186">
        <w:rPr>
          <w:sz w:val="28"/>
          <w:szCs w:val="28"/>
          <w:lang w:val="nl-NL"/>
        </w:rPr>
        <w:t xml:space="preserve"> Uỷ ban nhân dân</w:t>
      </w:r>
      <w:r w:rsidRPr="00EA0186">
        <w:rPr>
          <w:sz w:val="28"/>
          <w:szCs w:val="28"/>
          <w:lang w:val="nl-NL"/>
        </w:rPr>
        <w:t xml:space="preserve"> các huyện, các cơ quan trực thuộc Sở, xây dựng kế hoạch và rà soát kế hoạch hỗ trợ sản xuất nông nghiệp </w:t>
      </w:r>
      <w:r w:rsidR="005C5EDC">
        <w:rPr>
          <w:sz w:val="28"/>
          <w:szCs w:val="28"/>
          <w:lang w:val="nl-NL"/>
        </w:rPr>
        <w:t>hàng năm</w:t>
      </w:r>
      <w:r w:rsidRPr="00EA0186">
        <w:rPr>
          <w:sz w:val="28"/>
          <w:szCs w:val="28"/>
          <w:lang w:val="nl-NL"/>
        </w:rPr>
        <w:t xml:space="preserve">, tổng hợp gửi Sở Tài chính, Sở Kế hoạch và Đầu tư để bố trí kinh phí; đồng thời phối hợp với Sở Tài chính thẩm định quyết toán kinh phí hỗ trợ </w:t>
      </w:r>
      <w:r w:rsidR="005C5EDC">
        <w:rPr>
          <w:sz w:val="28"/>
          <w:szCs w:val="28"/>
          <w:lang w:val="nl-NL"/>
        </w:rPr>
        <w:t>hàng năm</w:t>
      </w:r>
      <w:r w:rsidRPr="00EA0186">
        <w:rPr>
          <w:sz w:val="28"/>
          <w:szCs w:val="28"/>
          <w:lang w:val="nl-NL"/>
        </w:rPr>
        <w:t>;</w:t>
      </w:r>
    </w:p>
    <w:p w14:paraId="5CFE2931"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c) Quản lý, theo dõi kinh phí cấp cho các cơ quan dự toán thuộc ngành;</w:t>
      </w:r>
    </w:p>
    <w:p w14:paraId="1D7F1BF6" w14:textId="35D9DB88" w:rsidR="006E10AA" w:rsidRPr="00EA0186" w:rsidRDefault="006E10AA" w:rsidP="00210033">
      <w:pPr>
        <w:spacing w:before="120" w:line="264" w:lineRule="auto"/>
        <w:ind w:firstLine="576"/>
        <w:jc w:val="both"/>
        <w:rPr>
          <w:sz w:val="28"/>
          <w:szCs w:val="28"/>
          <w:lang w:val="nl-NL"/>
        </w:rPr>
      </w:pPr>
      <w:r w:rsidRPr="00EA0186">
        <w:rPr>
          <w:sz w:val="28"/>
          <w:szCs w:val="28"/>
          <w:lang w:val="nl-NL"/>
        </w:rPr>
        <w:lastRenderedPageBreak/>
        <w:t xml:space="preserve">d) Hỗ trợ tổ chức, cá nhân thuộc đối tượng thụ hưởng tiếp cận, hoàn thiện hồ sơ, thủ tục hưởng hỗ trợ, hướng dẫn mẫu văn bản, hồ sơ thanh toán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theo Quy định này;</w:t>
      </w:r>
    </w:p>
    <w:p w14:paraId="30607A12"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đ) Cung cấp thông tin về thị trường, tổ chức các hoạt động xúc tiến thương mại và xây dựng thương hiệu nông, lâm, thủy sản theo hướng dẫn của Bộ Nông nghiệp và Phát triển nông thôn;</w:t>
      </w:r>
    </w:p>
    <w:p w14:paraId="0037C5E1"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e) Thẩm định và nghiệm thu các dự án, phương án, mô hình theo phân cấp tại quy định này;</w:t>
      </w:r>
    </w:p>
    <w:p w14:paraId="76AF0B32"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g) Theo dõi tình hình thực hiện chính sách và hiệu quả của chính sách hỗ trợ phát triển nông nghiệp, tham mưu và báo cáo Ủy ban nhân dân tỉnh chỉ đạo.</w:t>
      </w:r>
    </w:p>
    <w:p w14:paraId="344D81CA"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2. Sở Tài chính:</w:t>
      </w:r>
    </w:p>
    <w:p w14:paraId="1C78F794" w14:textId="77777777" w:rsidR="006E10AA" w:rsidRPr="00EA0186" w:rsidRDefault="006E10AA" w:rsidP="00210033">
      <w:pPr>
        <w:spacing w:before="120" w:line="264" w:lineRule="auto"/>
        <w:ind w:firstLine="576"/>
        <w:jc w:val="both"/>
        <w:rPr>
          <w:spacing w:val="-4"/>
          <w:sz w:val="28"/>
          <w:szCs w:val="28"/>
          <w:lang w:val="nl-NL"/>
        </w:rPr>
      </w:pPr>
      <w:r w:rsidRPr="00EA0186">
        <w:rPr>
          <w:spacing w:val="-4"/>
          <w:sz w:val="28"/>
          <w:szCs w:val="28"/>
          <w:lang w:val="nl-NL"/>
        </w:rPr>
        <w:t>a) Cân đối ngân sách hàng năm để thực hiện chính sách hỗ trợ theo Quy định này;</w:t>
      </w:r>
    </w:p>
    <w:p w14:paraId="67BEB065"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b) Phối hợp với Sở Nông nghiệp và phát triển nông thôn thông báo giá các loại giống cây, con, vật tư, thiết bị, làm căn cứ cho các đơn vị thực hiện;</w:t>
      </w:r>
    </w:p>
    <w:p w14:paraId="19820569"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c) Quản lý, cấp phát nguồn vốn hỗ trợ từ ngân sách tỉnh cho ngân sách huyện, thị xã, thành phố và các đơn vị dự toán cấp tỉnh. Đôn đốc giải ngân, thanh quyết toán các nội dung hỗ trợ đúng quy định hiện hành của nhà nước;</w:t>
      </w:r>
    </w:p>
    <w:p w14:paraId="2C164425" w14:textId="7FA3A092"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d) Tổng hợp, theo dõi kinh phí hỗ trợ </w:t>
      </w:r>
      <w:r w:rsidR="00B4526E" w:rsidRPr="00EA0186">
        <w:rPr>
          <w:sz w:val="28"/>
          <w:szCs w:val="28"/>
          <w:lang w:val="nl-NL"/>
        </w:rPr>
        <w:t xml:space="preserve">phát triển </w:t>
      </w:r>
      <w:r w:rsidR="008C5F5B" w:rsidRPr="00EA0186">
        <w:rPr>
          <w:sz w:val="28"/>
          <w:szCs w:val="28"/>
          <w:lang w:val="nl-NL"/>
        </w:rPr>
        <w:t>nông nghiệp và chương trình OCOP</w:t>
      </w:r>
      <w:r w:rsidRPr="00EA0186">
        <w:rPr>
          <w:sz w:val="28"/>
          <w:szCs w:val="28"/>
          <w:lang w:val="nl-NL"/>
        </w:rPr>
        <w:t xml:space="preserve"> </w:t>
      </w:r>
      <w:r w:rsidR="005C5EDC">
        <w:rPr>
          <w:sz w:val="28"/>
          <w:szCs w:val="28"/>
          <w:lang w:val="nl-NL"/>
        </w:rPr>
        <w:t>hàng năm</w:t>
      </w:r>
      <w:r w:rsidRPr="00EA0186">
        <w:rPr>
          <w:sz w:val="28"/>
          <w:szCs w:val="28"/>
          <w:lang w:val="nl-NL"/>
        </w:rPr>
        <w:t xml:space="preserve"> theo Quy định này và báo cáo</w:t>
      </w:r>
      <w:r w:rsidR="00F21FC1" w:rsidRPr="00EA0186">
        <w:rPr>
          <w:sz w:val="28"/>
          <w:szCs w:val="28"/>
          <w:lang w:val="nl-NL"/>
        </w:rPr>
        <w:t xml:space="preserve"> Uỷ ban nhân dân</w:t>
      </w:r>
      <w:r w:rsidRPr="00EA0186">
        <w:rPr>
          <w:sz w:val="28"/>
          <w:szCs w:val="28"/>
          <w:lang w:val="nl-NL"/>
        </w:rPr>
        <w:t xml:space="preserve"> tỉnh.</w:t>
      </w:r>
    </w:p>
    <w:p w14:paraId="6D40FF5A"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3. Sở Kế hoạch và Đầu tư:</w:t>
      </w:r>
    </w:p>
    <w:p w14:paraId="71911D92"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 Chủ trì phối hợp với Sở Tài chính, Sở Nông nghiệp và Phát triển nông thôn và các Sở chuyên ngành thẩm định, trình Ủy ban nhân dân tỉnh phê duyệt các dự án theo quy định tại Nghị định số 57/2018/NĐ-CP ngày 17/4/2018 của Chính phủ về cơ chế, chính sách khuyến khích doanh nghiệp đầu tư vào nông nghiệp, nông thôn.</w:t>
      </w:r>
    </w:p>
    <w:p w14:paraId="6728703C"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4. Viện Nghiên cứu Phát triển kinh tế - xã hội tỉnh:</w:t>
      </w:r>
    </w:p>
    <w:p w14:paraId="156693ED" w14:textId="07228BE6"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Định kỳ </w:t>
      </w:r>
      <w:r w:rsidR="005C5EDC">
        <w:rPr>
          <w:sz w:val="28"/>
          <w:szCs w:val="28"/>
          <w:lang w:val="nl-NL"/>
        </w:rPr>
        <w:t>hàng năm</w:t>
      </w:r>
      <w:r w:rsidRPr="00EA0186">
        <w:rPr>
          <w:sz w:val="28"/>
          <w:szCs w:val="28"/>
          <w:lang w:val="nl-NL"/>
        </w:rPr>
        <w:t xml:space="preserve"> tổ chức khảo sát, đánh giá tác động, hiệu quả trong triển khai thực hiện, quản lý chương trình hỗ trợ sản xuất nông nghiệp, thu thập ý kiến phản ánh của nhân dân, đánh giá mức độ hài lòng của người dân trong việc thực hiện Quy định này, báo cáo Ủy ban nhân dân tỉnh.</w:t>
      </w:r>
    </w:p>
    <w:p w14:paraId="1B45B4AE"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5. Các Sở, ngành khác liên quan:</w:t>
      </w:r>
    </w:p>
    <w:p w14:paraId="5C3138EC"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a) Sở Khoa học và Công nghệ hướng dẫn về hỗ trợ nhãn hiệu và sở hữu trí tuệ đối với các sản phẩm nông sản, lâm sản, thủy sản theo quy định này;</w:t>
      </w:r>
    </w:p>
    <w:p w14:paraId="67619B09"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lastRenderedPageBreak/>
        <w:t>b) Sở Công Thương có trách nhiệm phối hợp với Sở Nông nghiệp và Phát triển nông thôn hướng dẫn về công tác xúc tiến thương mại, xây dựng thương hiệu nông, lâm, thủy sản;</w:t>
      </w:r>
    </w:p>
    <w:p w14:paraId="2685984A"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c) Sở Tài nguyên và Môi trường hướng dẫn các thủ tục về chuyển nhượng, thuê đất, thuê mặt nước, góp vốn bằng quyền sử dụng đất;</w:t>
      </w:r>
    </w:p>
    <w:p w14:paraId="6E301790"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d) Các hội, hiệp hội hoạt động trong lĩnh vực nông nghiệp và phát triển nông thôn chủ động phối hợp với các cấp, các ngành, địa phương tuyên truyền và trực tiếp hướng dẫn Hội viên lập dự án gửi cơ quan chức năng thẩm định trình cấp có thẩm quyền phê duyệt;</w:t>
      </w:r>
    </w:p>
    <w:p w14:paraId="4604D07F"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đ) Các Sở ngành khác trong phạm vi chức năng, nhiệm vụ, quyền hạn được giao, tổ chức thực hiện các nội dung tại Quy định này;</w:t>
      </w:r>
    </w:p>
    <w:p w14:paraId="41BF623E"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e) Các cơ quan thông tin truyền thông từ tỉnh đến cơ sở có trách nhiệm tuyên truyền thường xuyên để nhân dân biết và thực hiện quy định này.</w:t>
      </w:r>
    </w:p>
    <w:p w14:paraId="6628B0A6" w14:textId="25185F32" w:rsidR="006E10AA" w:rsidRPr="00EA0186" w:rsidRDefault="006E10AA" w:rsidP="00210033">
      <w:pPr>
        <w:spacing w:before="120" w:line="264" w:lineRule="auto"/>
        <w:ind w:firstLine="576"/>
        <w:jc w:val="both"/>
        <w:rPr>
          <w:b/>
          <w:sz w:val="28"/>
          <w:szCs w:val="28"/>
          <w:lang w:val="nl-NL"/>
        </w:rPr>
      </w:pPr>
      <w:r w:rsidRPr="00EA0186">
        <w:rPr>
          <w:b/>
          <w:sz w:val="28"/>
          <w:szCs w:val="28"/>
          <w:lang w:val="nl-NL"/>
        </w:rPr>
        <w:t xml:space="preserve">Điều </w:t>
      </w:r>
      <w:r w:rsidR="00FF0A6E" w:rsidRPr="00EA0186">
        <w:rPr>
          <w:b/>
          <w:sz w:val="28"/>
          <w:szCs w:val="28"/>
          <w:lang w:val="nl-NL"/>
        </w:rPr>
        <w:t>4</w:t>
      </w:r>
      <w:r w:rsidR="0025638D">
        <w:rPr>
          <w:b/>
          <w:sz w:val="28"/>
          <w:szCs w:val="28"/>
          <w:lang w:val="nl-NL"/>
        </w:rPr>
        <w:t>1</w:t>
      </w:r>
      <w:r w:rsidRPr="00EA0186">
        <w:rPr>
          <w:b/>
          <w:sz w:val="28"/>
          <w:szCs w:val="28"/>
          <w:lang w:val="nl-NL"/>
        </w:rPr>
        <w:t>. Ủy ban nhân dân cấp huyện và cấp xã</w:t>
      </w:r>
    </w:p>
    <w:p w14:paraId="420DBF20"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1. Ủy ban nhân dân cấp huyện có trách nhiệm chỉ đạo triển khai thực hiện chính sách này trên địa bàn, huy động các nguồn lực hợp pháp khác cùng với ngân sách tỉnh hỗ trợ các xã thực hiện tốt chính sách này. Tuyên truyền, triển khai thực hiện chính sách hỗ trợ trên địa bàn và trực tiếp quản lý tốt các nguồn kinh phí;</w:t>
      </w:r>
    </w:p>
    <w:p w14:paraId="2469FAE7" w14:textId="77777777" w:rsidR="006E10AA" w:rsidRPr="00EA0186" w:rsidRDefault="006E10AA" w:rsidP="00210033">
      <w:pPr>
        <w:spacing w:before="120" w:line="264" w:lineRule="auto"/>
        <w:ind w:firstLine="576"/>
        <w:jc w:val="both"/>
        <w:rPr>
          <w:spacing w:val="-2"/>
          <w:sz w:val="28"/>
          <w:szCs w:val="28"/>
          <w:lang w:val="nl-NL"/>
        </w:rPr>
      </w:pPr>
      <w:r w:rsidRPr="00EA0186">
        <w:rPr>
          <w:spacing w:val="-2"/>
          <w:sz w:val="28"/>
          <w:szCs w:val="28"/>
          <w:lang w:val="nl-NL"/>
        </w:rPr>
        <w:t>Chỉ đạo các phòng, đơn vị, Chủ tịch Ủy ban nhân dân cấp xã, triển khai thực hiện chinh sách, xây dựng kế hoạch dự toán kinh phí hỗ trợ đảm bảo trong khả năng ngân sách của tỉnh và địa phương, tổng hợp quyết toán khối lượng công việc đã thực hiện phù hợp với quyết định giao dự toán đầu năm, hoàn thiện các chứng từ pháp lý theo quy định, tiếp nhận và sử dụng đúng mục đích kinh phí hỗ trợ trên địa bàn;</w:t>
      </w:r>
    </w:p>
    <w:p w14:paraId="10CB4650"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Tổ chức kiểm tra phát hiện và xử lý kịp thời các vi phạm trong quá trình triển khai thực hiện chính sách. Đối với những vi phạm nghiêm trọng phải báo cáo ngay Chủ tịch Ủy ban nhân dân tỉnh, Sở Kế hoạch và Đầu tư, Sở Tài Chính, Sở Nông nghiệp và Phát triển nông thôn và các Sở chuyên ngành.</w:t>
      </w:r>
    </w:p>
    <w:p w14:paraId="61552F18"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2. Ủy ban nhân dân cấp xã xây dựng dự án, kế hoạch, huy động nguồn lực của địa phương thực hiện chính sách hỗ trợ và quản lý kinh phí hỗ trợ của chính sách này đúng theo quy định hiện hành của nhà nước và của tỉnh.</w:t>
      </w:r>
    </w:p>
    <w:p w14:paraId="1BFCA93A"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 xml:space="preserve">Người đứng đầu Ủy ban nhân dân cấp xã và các thôn có tiếp nhận và sử dụng kinh phí hỗ trợ sản xuất nông nghiệp: Chịu trách nhiệm quản lý, sử dụng đúng mục đích, tiết kiệm và hiệu quả kinh phí hỗ trợ trên địa bàn. Ngăn chặn và xử lý kịp thời các vi phạm trong việc tiếp nhận và sử dụng kinh phí hỗ trợ, đồng thời chịu trách nhiệm trước Chủ tịch Ủy ban nhân dân cấp huyện theo quy định. </w:t>
      </w:r>
    </w:p>
    <w:p w14:paraId="46F4D310" w14:textId="702387F4" w:rsidR="006E10AA" w:rsidRPr="00EA0186" w:rsidRDefault="006E10AA" w:rsidP="00210033">
      <w:pPr>
        <w:spacing w:before="120" w:line="264" w:lineRule="auto"/>
        <w:ind w:firstLine="576"/>
        <w:jc w:val="both"/>
        <w:rPr>
          <w:b/>
          <w:sz w:val="28"/>
          <w:szCs w:val="28"/>
          <w:lang w:val="nl-NL"/>
        </w:rPr>
      </w:pPr>
      <w:r w:rsidRPr="00EA0186">
        <w:rPr>
          <w:b/>
          <w:sz w:val="28"/>
          <w:szCs w:val="28"/>
          <w:lang w:val="nl-NL"/>
        </w:rPr>
        <w:lastRenderedPageBreak/>
        <w:t xml:space="preserve">Điều </w:t>
      </w:r>
      <w:r w:rsidR="00FF0A6E" w:rsidRPr="00EA0186">
        <w:rPr>
          <w:b/>
          <w:sz w:val="28"/>
          <w:szCs w:val="28"/>
          <w:lang w:val="nl-NL"/>
        </w:rPr>
        <w:t>4</w:t>
      </w:r>
      <w:r w:rsidR="0025638D">
        <w:rPr>
          <w:b/>
          <w:sz w:val="28"/>
          <w:szCs w:val="28"/>
          <w:lang w:val="nl-NL"/>
        </w:rPr>
        <w:t>2</w:t>
      </w:r>
      <w:r w:rsidRPr="00EA0186">
        <w:rPr>
          <w:b/>
          <w:sz w:val="28"/>
          <w:szCs w:val="28"/>
          <w:lang w:val="nl-NL"/>
        </w:rPr>
        <w:t>. Ủy ban Mặt trận Tổ quốc cấp xã, các tổ chức chính trị xã hội và đại diện của cộng đồng dân cư</w:t>
      </w:r>
    </w:p>
    <w:p w14:paraId="3951E11C"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Đề nghị Ủy ban Mặt trận Tổ quốc cấp xã, các Tổ chức chính trị xã hội và đại diện của cộng đồng dân cư thực hiện giám sát cộng đồng trong thực hiện chính sách hỗ trợ tại địa bàn cấp xã theo quy định hiện hành; phối hợp với chính quyền địa phương tuyên truyền, vận động nhân dân, các tổ chức, cá nhân thực hiện tốt các chính sách hỗ trợ phát triển nông nghiệp;</w:t>
      </w:r>
    </w:p>
    <w:p w14:paraId="1535AFEA" w14:textId="56A004E8" w:rsidR="006E10AA" w:rsidRPr="00EA0186" w:rsidRDefault="006E10AA" w:rsidP="00210033">
      <w:pPr>
        <w:spacing w:before="120" w:line="264" w:lineRule="auto"/>
        <w:ind w:firstLine="576"/>
        <w:jc w:val="both"/>
        <w:rPr>
          <w:b/>
          <w:sz w:val="28"/>
          <w:szCs w:val="28"/>
          <w:lang w:val="nl-NL"/>
        </w:rPr>
      </w:pPr>
      <w:r w:rsidRPr="00EA0186">
        <w:rPr>
          <w:b/>
          <w:sz w:val="28"/>
          <w:szCs w:val="28"/>
          <w:lang w:val="nl-NL"/>
        </w:rPr>
        <w:t xml:space="preserve">Điều </w:t>
      </w:r>
      <w:r w:rsidR="00FF0A6E" w:rsidRPr="00EA0186">
        <w:rPr>
          <w:b/>
          <w:sz w:val="28"/>
          <w:szCs w:val="28"/>
          <w:lang w:val="nl-NL"/>
        </w:rPr>
        <w:t>4</w:t>
      </w:r>
      <w:r w:rsidR="0025638D">
        <w:rPr>
          <w:b/>
          <w:sz w:val="28"/>
          <w:szCs w:val="28"/>
          <w:lang w:val="nl-NL"/>
        </w:rPr>
        <w:t>3</w:t>
      </w:r>
      <w:r w:rsidR="00E22FC1" w:rsidRPr="00EA0186">
        <w:rPr>
          <w:b/>
          <w:sz w:val="28"/>
          <w:szCs w:val="28"/>
          <w:lang w:val="nl-NL"/>
        </w:rPr>
        <w:t>.</w:t>
      </w:r>
      <w:r w:rsidRPr="00EA0186">
        <w:rPr>
          <w:b/>
          <w:sz w:val="28"/>
          <w:szCs w:val="28"/>
          <w:lang w:val="nl-NL"/>
        </w:rPr>
        <w:t xml:space="preserve"> Giám đốc các Sở, thủ trưởng các cơ quan, đơn vị theo chức năng nhiệm vụ được giao, Chủ tịch Ủy ban nhân dân các huyện, thị xã, thành phố có trách nhiệm triển khai</w:t>
      </w:r>
    </w:p>
    <w:p w14:paraId="47AA5516"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1. Tổ chức, tuyên truyền, phổ biến quy định này và các văn bản liên quan đến các xã, phường, thị trấn, các tổ chức, các đối tượng liên quan hoặc thụ hưởng chính sách theo quy định;</w:t>
      </w:r>
    </w:p>
    <w:p w14:paraId="6C8F05DB"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2. Xây dựng kế hoạch triển khai hỗ trợ phù hợp với nguồn lực của tỉnh; hàng năm ngân sách tỉnh công khai mức hỗ trợ đối với từng lĩnh vực tại kỳ họp cuối năm của Hội đồng nhân dân tỉnh và tổ chức thực hiện hỗ trợ theo kế hoạch; khắc phục tình trạng hỗ trợ không tuân thủ theo kế hoạch, quy định, quy trình hướng dẫn của cơ quan có thẩm quyền;</w:t>
      </w:r>
    </w:p>
    <w:p w14:paraId="45E08CBB" w14:textId="77777777" w:rsidR="006E10AA" w:rsidRPr="00EA0186" w:rsidRDefault="006E10AA" w:rsidP="00210033">
      <w:pPr>
        <w:spacing w:before="120" w:line="264" w:lineRule="auto"/>
        <w:ind w:firstLine="576"/>
        <w:jc w:val="both"/>
        <w:rPr>
          <w:spacing w:val="-2"/>
          <w:sz w:val="28"/>
          <w:szCs w:val="28"/>
          <w:lang w:val="nl-NL"/>
        </w:rPr>
      </w:pPr>
      <w:r w:rsidRPr="00EA0186">
        <w:rPr>
          <w:sz w:val="28"/>
          <w:szCs w:val="28"/>
          <w:lang w:val="nl-NL"/>
        </w:rPr>
        <w:t>3</w:t>
      </w:r>
      <w:r w:rsidRPr="00EA0186">
        <w:rPr>
          <w:spacing w:val="-2"/>
          <w:sz w:val="28"/>
          <w:szCs w:val="28"/>
          <w:lang w:val="nl-NL"/>
        </w:rPr>
        <w:t xml:space="preserve">. Người đứng đầu của các tổ chức, cá nhân liên quan đến việc quản lý, điều hành và sử dụng kinh phí hỗ trợ sản xuất nông nghiệp, phải trực tiếp chỉ đạo các đơn vị, cá nhân dưới quyền, tăng cường kiểm tra, đôn đốc phát hiện và xử lý kịp thời các vi phạm trong quá trình triển khai thực hiện chính sách, nếu thực hiện tốt sẽ được khen thưởng và để xảy ra vi phạm hoặc có hành vi lợi dụng chính sách để trục lợi cá nhân, gây lãng phí, thất thoát tài sản và ngân sách nhà nước, thì người đứng đầu phải chịu trách nhiệm, tuỳ theo mức độ vi phạm xử lý theo quy định của pháp luật; </w:t>
      </w:r>
    </w:p>
    <w:p w14:paraId="5283CA9C" w14:textId="77777777" w:rsidR="006E10AA" w:rsidRPr="00EA0186" w:rsidRDefault="006E10AA" w:rsidP="00210033">
      <w:pPr>
        <w:spacing w:before="120" w:line="264" w:lineRule="auto"/>
        <w:ind w:firstLine="576"/>
        <w:jc w:val="both"/>
        <w:rPr>
          <w:sz w:val="28"/>
          <w:szCs w:val="28"/>
          <w:lang w:val="nl-NL"/>
        </w:rPr>
      </w:pPr>
      <w:r w:rsidRPr="00EA0186">
        <w:rPr>
          <w:sz w:val="28"/>
          <w:szCs w:val="28"/>
          <w:lang w:val="nl-NL"/>
        </w:rPr>
        <w:t>4. Trong quá trình tổ chức thực hiện, nếu có vướng mắc, các đơn vị phản ánh về Sở Nông nghiệp và Phát triển nông thôn, Sở Kế hoạch và Đầu tư và Sở Tài chính để tổng hợp, đề xuất, báo cáo Ủy ban nhân dân tỉnh trình Hội đồng nhân dân tỉnh xem xét, quyết định./.</w:t>
      </w:r>
    </w:p>
    <w:tbl>
      <w:tblPr>
        <w:tblW w:w="9460" w:type="dxa"/>
        <w:tblInd w:w="40" w:type="dxa"/>
        <w:tblLayout w:type="fixed"/>
        <w:tblCellMar>
          <w:left w:w="40" w:type="dxa"/>
          <w:right w:w="40" w:type="dxa"/>
        </w:tblCellMar>
        <w:tblLook w:val="0000" w:firstRow="0" w:lastRow="0" w:firstColumn="0" w:lastColumn="0" w:noHBand="0" w:noVBand="0"/>
      </w:tblPr>
      <w:tblGrid>
        <w:gridCol w:w="4700"/>
        <w:gridCol w:w="4760"/>
      </w:tblGrid>
      <w:tr w:rsidR="00EA0186" w:rsidRPr="00EA0186" w14:paraId="0A93D869" w14:textId="77777777" w:rsidTr="001D2EA1">
        <w:trPr>
          <w:trHeight w:val="627"/>
        </w:trPr>
        <w:tc>
          <w:tcPr>
            <w:tcW w:w="4700" w:type="dxa"/>
            <w:shd w:val="clear" w:color="auto" w:fill="auto"/>
          </w:tcPr>
          <w:p w14:paraId="250092FF" w14:textId="77777777" w:rsidR="006E10AA" w:rsidRPr="00EA0186" w:rsidRDefault="006E10AA" w:rsidP="001D2EA1">
            <w:pPr>
              <w:spacing w:before="120" w:after="120" w:line="340" w:lineRule="exact"/>
              <w:rPr>
                <w:sz w:val="28"/>
                <w:szCs w:val="28"/>
                <w:lang w:val="nl-NL"/>
              </w:rPr>
            </w:pPr>
          </w:p>
        </w:tc>
        <w:tc>
          <w:tcPr>
            <w:tcW w:w="4760" w:type="dxa"/>
            <w:shd w:val="clear" w:color="auto" w:fill="auto"/>
          </w:tcPr>
          <w:p w14:paraId="22140FB0" w14:textId="77777777" w:rsidR="006E10AA" w:rsidRPr="00EA0186" w:rsidRDefault="006E10AA" w:rsidP="001D2EA1">
            <w:pPr>
              <w:autoSpaceDE w:val="0"/>
              <w:snapToGrid w:val="0"/>
              <w:spacing w:line="340" w:lineRule="exact"/>
              <w:jc w:val="center"/>
              <w:rPr>
                <w:b/>
                <w:bCs/>
                <w:sz w:val="28"/>
                <w:szCs w:val="28"/>
                <w:lang w:val="nl-NL"/>
              </w:rPr>
            </w:pPr>
            <w:r w:rsidRPr="00EA0186">
              <w:rPr>
                <w:b/>
                <w:bCs/>
                <w:sz w:val="28"/>
                <w:szCs w:val="28"/>
                <w:lang w:val="nl-NL"/>
              </w:rPr>
              <w:t>CHỦ TỊCH</w:t>
            </w:r>
          </w:p>
          <w:p w14:paraId="76AA9E9D" w14:textId="77777777" w:rsidR="006E10AA" w:rsidRPr="00EA0186" w:rsidRDefault="00527DEA" w:rsidP="00E753A7">
            <w:pPr>
              <w:autoSpaceDE w:val="0"/>
              <w:snapToGrid w:val="0"/>
              <w:spacing w:before="120" w:after="120" w:line="340" w:lineRule="exact"/>
              <w:jc w:val="center"/>
              <w:rPr>
                <w:b/>
                <w:bCs/>
                <w:sz w:val="28"/>
                <w:szCs w:val="28"/>
                <w:lang w:val="nl-NL"/>
              </w:rPr>
            </w:pPr>
            <w:r w:rsidRPr="00EA0186">
              <w:rPr>
                <w:b/>
                <w:bCs/>
                <w:sz w:val="28"/>
                <w:szCs w:val="28"/>
                <w:lang w:val="nl-NL"/>
              </w:rPr>
              <w:t xml:space="preserve">Nguyễn Quốc </w:t>
            </w:r>
            <w:r w:rsidR="00E753A7" w:rsidRPr="00EA0186">
              <w:rPr>
                <w:b/>
                <w:bCs/>
                <w:sz w:val="28"/>
                <w:szCs w:val="28"/>
                <w:lang w:val="nl-NL"/>
              </w:rPr>
              <w:t>Chung</w:t>
            </w:r>
          </w:p>
        </w:tc>
      </w:tr>
    </w:tbl>
    <w:p w14:paraId="64E1F2DC" w14:textId="77777777" w:rsidR="006E10AA" w:rsidRPr="00EA0186" w:rsidRDefault="006E10AA" w:rsidP="006E10AA">
      <w:pPr>
        <w:spacing w:before="120" w:line="340" w:lineRule="exact"/>
        <w:ind w:firstLine="770"/>
        <w:rPr>
          <w:sz w:val="28"/>
          <w:szCs w:val="28"/>
          <w:lang w:val="nl-NL"/>
        </w:rPr>
      </w:pPr>
    </w:p>
    <w:p w14:paraId="4B2EBD09" w14:textId="77777777" w:rsidR="00B91286" w:rsidRPr="00EA0186" w:rsidRDefault="00B91286">
      <w:pPr>
        <w:rPr>
          <w:lang w:val="nl-NL"/>
        </w:rPr>
      </w:pPr>
    </w:p>
    <w:sectPr w:rsidR="00B91286" w:rsidRPr="00EA0186" w:rsidSect="004209CC">
      <w:headerReference w:type="default" r:id="rId14"/>
      <w:pgSz w:w="11907" w:h="16840" w:code="9"/>
      <w:pgMar w:top="1134" w:right="1134" w:bottom="1134" w:left="1701" w:header="289"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A10D" w14:textId="77777777" w:rsidR="006435BF" w:rsidRDefault="006435BF">
      <w:r>
        <w:separator/>
      </w:r>
    </w:p>
  </w:endnote>
  <w:endnote w:type="continuationSeparator" w:id="0">
    <w:p w14:paraId="4DBB90CE" w14:textId="77777777" w:rsidR="006435BF" w:rsidRDefault="0064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E256E" w14:textId="77777777" w:rsidR="006435BF" w:rsidRDefault="006435BF">
      <w:r>
        <w:separator/>
      </w:r>
    </w:p>
  </w:footnote>
  <w:footnote w:type="continuationSeparator" w:id="0">
    <w:p w14:paraId="152ECE14" w14:textId="77777777" w:rsidR="006435BF" w:rsidRDefault="00643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2643"/>
      <w:docPartObj>
        <w:docPartGallery w:val="Page Numbers (Top of Page)"/>
        <w:docPartUnique/>
      </w:docPartObj>
    </w:sdtPr>
    <w:sdtEndPr>
      <w:rPr>
        <w:noProof/>
      </w:rPr>
    </w:sdtEndPr>
    <w:sdtContent>
      <w:p w14:paraId="7BD7C9FA" w14:textId="77777777" w:rsidR="00F24DE3" w:rsidRDefault="00F24DE3" w:rsidP="004209CC">
        <w:pPr>
          <w:pStyle w:val="Header"/>
          <w:spacing w:before="240" w:line="360" w:lineRule="auto"/>
          <w:jc w:val="center"/>
        </w:pPr>
        <w:r>
          <w:fldChar w:fldCharType="begin"/>
        </w:r>
        <w:r>
          <w:instrText xml:space="preserve"> PAGE   \* MERGEFORMAT </w:instrText>
        </w:r>
        <w:r>
          <w:fldChar w:fldCharType="separate"/>
        </w:r>
        <w:r w:rsidR="007C45E5">
          <w:rPr>
            <w:noProof/>
          </w:rPr>
          <w:t>32</w:t>
        </w:r>
        <w:r>
          <w:rPr>
            <w:noProof/>
          </w:rPr>
          <w:fldChar w:fldCharType="end"/>
        </w:r>
      </w:p>
    </w:sdtContent>
  </w:sdt>
  <w:p w14:paraId="206C6DDD" w14:textId="77777777" w:rsidR="00F24DE3" w:rsidRDefault="00F24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3421050"/>
    <w:lvl w:ilvl="0">
      <w:start w:val="1"/>
      <w:numFmt w:val="decimal"/>
      <w:lvlText w:val="%1."/>
      <w:lvlJc w:val="left"/>
      <w:pPr>
        <w:tabs>
          <w:tab w:val="num" w:pos="1800"/>
        </w:tabs>
        <w:ind w:left="1800" w:hanging="360"/>
      </w:pPr>
    </w:lvl>
  </w:abstractNum>
  <w:abstractNum w:abstractNumId="1">
    <w:nsid w:val="FFFFFF7D"/>
    <w:multiLevelType w:val="singleLevel"/>
    <w:tmpl w:val="E40E777A"/>
    <w:lvl w:ilvl="0">
      <w:start w:val="1"/>
      <w:numFmt w:val="decimal"/>
      <w:lvlText w:val="%1."/>
      <w:lvlJc w:val="left"/>
      <w:pPr>
        <w:tabs>
          <w:tab w:val="num" w:pos="1440"/>
        </w:tabs>
        <w:ind w:left="1440" w:hanging="360"/>
      </w:pPr>
    </w:lvl>
  </w:abstractNum>
  <w:abstractNum w:abstractNumId="2">
    <w:nsid w:val="FFFFFF7E"/>
    <w:multiLevelType w:val="singleLevel"/>
    <w:tmpl w:val="19261AEA"/>
    <w:lvl w:ilvl="0">
      <w:start w:val="1"/>
      <w:numFmt w:val="decimal"/>
      <w:lvlText w:val="%1."/>
      <w:lvlJc w:val="left"/>
      <w:pPr>
        <w:tabs>
          <w:tab w:val="num" w:pos="1080"/>
        </w:tabs>
        <w:ind w:left="1080" w:hanging="360"/>
      </w:pPr>
    </w:lvl>
  </w:abstractNum>
  <w:abstractNum w:abstractNumId="3">
    <w:nsid w:val="FFFFFF7F"/>
    <w:multiLevelType w:val="singleLevel"/>
    <w:tmpl w:val="725461A2"/>
    <w:lvl w:ilvl="0">
      <w:start w:val="1"/>
      <w:numFmt w:val="decimal"/>
      <w:lvlText w:val="%1."/>
      <w:lvlJc w:val="left"/>
      <w:pPr>
        <w:tabs>
          <w:tab w:val="num" w:pos="720"/>
        </w:tabs>
        <w:ind w:left="720" w:hanging="360"/>
      </w:pPr>
    </w:lvl>
  </w:abstractNum>
  <w:abstractNum w:abstractNumId="4">
    <w:nsid w:val="FFFFFF80"/>
    <w:multiLevelType w:val="singleLevel"/>
    <w:tmpl w:val="52F606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7EC2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1C3F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C843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4E1038"/>
    <w:lvl w:ilvl="0">
      <w:start w:val="1"/>
      <w:numFmt w:val="decimal"/>
      <w:lvlText w:val="%1."/>
      <w:lvlJc w:val="left"/>
      <w:pPr>
        <w:tabs>
          <w:tab w:val="num" w:pos="360"/>
        </w:tabs>
        <w:ind w:left="360" w:hanging="360"/>
      </w:pPr>
    </w:lvl>
  </w:abstractNum>
  <w:abstractNum w:abstractNumId="9">
    <w:nsid w:val="FFFFFF89"/>
    <w:multiLevelType w:val="singleLevel"/>
    <w:tmpl w:val="C2DE5F50"/>
    <w:lvl w:ilvl="0">
      <w:start w:val="1"/>
      <w:numFmt w:val="bullet"/>
      <w:lvlText w:val=""/>
      <w:lvlJc w:val="left"/>
      <w:pPr>
        <w:tabs>
          <w:tab w:val="num" w:pos="360"/>
        </w:tabs>
        <w:ind w:left="360" w:hanging="360"/>
      </w:pPr>
      <w:rPr>
        <w:rFonts w:ascii="Symbol" w:hAnsi="Symbol" w:hint="default"/>
      </w:rPr>
    </w:lvl>
  </w:abstractNum>
  <w:abstractNum w:abstractNumId="10">
    <w:nsid w:val="01B24954"/>
    <w:multiLevelType w:val="hybridMultilevel"/>
    <w:tmpl w:val="2D6CE12C"/>
    <w:lvl w:ilvl="0" w:tplc="BBE4B4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0202398A"/>
    <w:multiLevelType w:val="hybridMultilevel"/>
    <w:tmpl w:val="4A528D00"/>
    <w:lvl w:ilvl="0" w:tplc="4C385CBE">
      <w:start w:val="1"/>
      <w:numFmt w:val="decimal"/>
      <w:lvlText w:val="%1."/>
      <w:lvlJc w:val="left"/>
      <w:pPr>
        <w:ind w:left="961" w:hanging="360"/>
      </w:pPr>
      <w:rPr>
        <w:rFonts w:hint="default"/>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12">
    <w:nsid w:val="14397F85"/>
    <w:multiLevelType w:val="hybridMultilevel"/>
    <w:tmpl w:val="7C6006CE"/>
    <w:lvl w:ilvl="0" w:tplc="52B2F668">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13">
    <w:nsid w:val="14A94DC8"/>
    <w:multiLevelType w:val="hybridMultilevel"/>
    <w:tmpl w:val="E0025DC2"/>
    <w:lvl w:ilvl="0" w:tplc="E71EEA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15615B8A"/>
    <w:multiLevelType w:val="hybridMultilevel"/>
    <w:tmpl w:val="1E4CCFF8"/>
    <w:lvl w:ilvl="0" w:tplc="5F8E2AC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nsid w:val="16A57818"/>
    <w:multiLevelType w:val="hybridMultilevel"/>
    <w:tmpl w:val="C6F892DE"/>
    <w:lvl w:ilvl="0" w:tplc="EE70D50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B525B1"/>
    <w:multiLevelType w:val="hybridMultilevel"/>
    <w:tmpl w:val="9AD8CBBC"/>
    <w:lvl w:ilvl="0" w:tplc="820A3DCE">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17">
    <w:nsid w:val="19480A56"/>
    <w:multiLevelType w:val="hybridMultilevel"/>
    <w:tmpl w:val="70921438"/>
    <w:lvl w:ilvl="0" w:tplc="70D293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1B136665"/>
    <w:multiLevelType w:val="hybridMultilevel"/>
    <w:tmpl w:val="EF5C5910"/>
    <w:lvl w:ilvl="0" w:tplc="FBA6B3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0176BD"/>
    <w:multiLevelType w:val="hybridMultilevel"/>
    <w:tmpl w:val="96E662DE"/>
    <w:lvl w:ilvl="0" w:tplc="A0F6979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2B632DD3"/>
    <w:multiLevelType w:val="hybridMultilevel"/>
    <w:tmpl w:val="61E03294"/>
    <w:lvl w:ilvl="0" w:tplc="D5C6A1E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31582D93"/>
    <w:multiLevelType w:val="hybridMultilevel"/>
    <w:tmpl w:val="F34A1E20"/>
    <w:lvl w:ilvl="0" w:tplc="62C81474">
      <w:start w:val="1"/>
      <w:numFmt w:val="lowerLetter"/>
      <w:lvlText w:val="%1)"/>
      <w:lvlJc w:val="left"/>
      <w:pPr>
        <w:ind w:left="1497" w:hanging="855"/>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22">
    <w:nsid w:val="36D95217"/>
    <w:multiLevelType w:val="hybridMultilevel"/>
    <w:tmpl w:val="06289C6C"/>
    <w:lvl w:ilvl="0" w:tplc="F4389F5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3">
    <w:nsid w:val="435E2B85"/>
    <w:multiLevelType w:val="hybridMultilevel"/>
    <w:tmpl w:val="6D7EF2EE"/>
    <w:lvl w:ilvl="0" w:tplc="1CE85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4A3582A"/>
    <w:multiLevelType w:val="hybridMultilevel"/>
    <w:tmpl w:val="D9065BF2"/>
    <w:lvl w:ilvl="0" w:tplc="B3343E6A">
      <w:start w:val="1"/>
      <w:numFmt w:val="decimal"/>
      <w:lvlText w:val="%1."/>
      <w:lvlJc w:val="left"/>
      <w:pPr>
        <w:ind w:left="957" w:hanging="39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463B059C"/>
    <w:multiLevelType w:val="hybridMultilevel"/>
    <w:tmpl w:val="9116789A"/>
    <w:lvl w:ilvl="0" w:tplc="FD0E8A00">
      <w:start w:val="1"/>
      <w:numFmt w:val="lowerLetter"/>
      <w:lvlText w:val="%1)"/>
      <w:lvlJc w:val="left"/>
      <w:pPr>
        <w:ind w:left="1281" w:hanging="360"/>
      </w:pPr>
      <w:rPr>
        <w:rFonts w:hint="default"/>
        <w:b/>
        <w:i w:val="0"/>
      </w:rPr>
    </w:lvl>
    <w:lvl w:ilvl="1" w:tplc="042A0019" w:tentative="1">
      <w:start w:val="1"/>
      <w:numFmt w:val="lowerLetter"/>
      <w:lvlText w:val="%2."/>
      <w:lvlJc w:val="left"/>
      <w:pPr>
        <w:ind w:left="2001" w:hanging="360"/>
      </w:pPr>
    </w:lvl>
    <w:lvl w:ilvl="2" w:tplc="042A001B" w:tentative="1">
      <w:start w:val="1"/>
      <w:numFmt w:val="lowerRoman"/>
      <w:lvlText w:val="%3."/>
      <w:lvlJc w:val="right"/>
      <w:pPr>
        <w:ind w:left="2721" w:hanging="180"/>
      </w:pPr>
    </w:lvl>
    <w:lvl w:ilvl="3" w:tplc="042A000F" w:tentative="1">
      <w:start w:val="1"/>
      <w:numFmt w:val="decimal"/>
      <w:lvlText w:val="%4."/>
      <w:lvlJc w:val="left"/>
      <w:pPr>
        <w:ind w:left="3441" w:hanging="360"/>
      </w:pPr>
    </w:lvl>
    <w:lvl w:ilvl="4" w:tplc="042A0019" w:tentative="1">
      <w:start w:val="1"/>
      <w:numFmt w:val="lowerLetter"/>
      <w:lvlText w:val="%5."/>
      <w:lvlJc w:val="left"/>
      <w:pPr>
        <w:ind w:left="4161" w:hanging="360"/>
      </w:pPr>
    </w:lvl>
    <w:lvl w:ilvl="5" w:tplc="042A001B" w:tentative="1">
      <w:start w:val="1"/>
      <w:numFmt w:val="lowerRoman"/>
      <w:lvlText w:val="%6."/>
      <w:lvlJc w:val="right"/>
      <w:pPr>
        <w:ind w:left="4881" w:hanging="180"/>
      </w:pPr>
    </w:lvl>
    <w:lvl w:ilvl="6" w:tplc="042A000F" w:tentative="1">
      <w:start w:val="1"/>
      <w:numFmt w:val="decimal"/>
      <w:lvlText w:val="%7."/>
      <w:lvlJc w:val="left"/>
      <w:pPr>
        <w:ind w:left="5601" w:hanging="360"/>
      </w:pPr>
    </w:lvl>
    <w:lvl w:ilvl="7" w:tplc="042A0019" w:tentative="1">
      <w:start w:val="1"/>
      <w:numFmt w:val="lowerLetter"/>
      <w:lvlText w:val="%8."/>
      <w:lvlJc w:val="left"/>
      <w:pPr>
        <w:ind w:left="6321" w:hanging="360"/>
      </w:pPr>
    </w:lvl>
    <w:lvl w:ilvl="8" w:tplc="042A001B" w:tentative="1">
      <w:start w:val="1"/>
      <w:numFmt w:val="lowerRoman"/>
      <w:lvlText w:val="%9."/>
      <w:lvlJc w:val="right"/>
      <w:pPr>
        <w:ind w:left="7041" w:hanging="180"/>
      </w:pPr>
    </w:lvl>
  </w:abstractNum>
  <w:abstractNum w:abstractNumId="26">
    <w:nsid w:val="48941EA2"/>
    <w:multiLevelType w:val="multilevel"/>
    <w:tmpl w:val="B1C8F10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0F20F60"/>
    <w:multiLevelType w:val="hybridMultilevel"/>
    <w:tmpl w:val="35125D4C"/>
    <w:lvl w:ilvl="0" w:tplc="48A0A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005F24"/>
    <w:multiLevelType w:val="hybridMultilevel"/>
    <w:tmpl w:val="4C001906"/>
    <w:lvl w:ilvl="0" w:tplc="94146C6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574D7FFE"/>
    <w:multiLevelType w:val="hybridMultilevel"/>
    <w:tmpl w:val="E20A44B6"/>
    <w:lvl w:ilvl="0" w:tplc="743C9C40">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D803333"/>
    <w:multiLevelType w:val="hybridMultilevel"/>
    <w:tmpl w:val="2DF0ADDA"/>
    <w:lvl w:ilvl="0" w:tplc="D526ABB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62F10C9F"/>
    <w:multiLevelType w:val="hybridMultilevel"/>
    <w:tmpl w:val="6D98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0B46A2"/>
    <w:multiLevelType w:val="hybridMultilevel"/>
    <w:tmpl w:val="13725558"/>
    <w:lvl w:ilvl="0" w:tplc="AF90A6A2">
      <w:start w:val="1"/>
      <w:numFmt w:val="decimal"/>
      <w:lvlText w:val="%1."/>
      <w:lvlJc w:val="left"/>
      <w:pPr>
        <w:ind w:left="927" w:hanging="360"/>
      </w:pPr>
      <w:rPr>
        <w:rFonts w:hint="default"/>
        <w:color w:val="00000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9"/>
  </w:num>
  <w:num w:numId="15">
    <w:abstractNumId w:val="32"/>
  </w:num>
  <w:num w:numId="16">
    <w:abstractNumId w:val="13"/>
  </w:num>
  <w:num w:numId="17">
    <w:abstractNumId w:val="30"/>
  </w:num>
  <w:num w:numId="18">
    <w:abstractNumId w:val="20"/>
  </w:num>
  <w:num w:numId="19">
    <w:abstractNumId w:val="28"/>
  </w:num>
  <w:num w:numId="20">
    <w:abstractNumId w:val="22"/>
  </w:num>
  <w:num w:numId="21">
    <w:abstractNumId w:val="11"/>
  </w:num>
  <w:num w:numId="22">
    <w:abstractNumId w:val="26"/>
  </w:num>
  <w:num w:numId="23">
    <w:abstractNumId w:val="24"/>
  </w:num>
  <w:num w:numId="24">
    <w:abstractNumId w:val="16"/>
  </w:num>
  <w:num w:numId="25">
    <w:abstractNumId w:val="25"/>
  </w:num>
  <w:num w:numId="26">
    <w:abstractNumId w:val="12"/>
  </w:num>
  <w:num w:numId="27">
    <w:abstractNumId w:val="14"/>
  </w:num>
  <w:num w:numId="28">
    <w:abstractNumId w:val="17"/>
  </w:num>
  <w:num w:numId="29">
    <w:abstractNumId w:val="31"/>
  </w:num>
  <w:num w:numId="30">
    <w:abstractNumId w:val="29"/>
  </w:num>
  <w:num w:numId="31">
    <w:abstractNumId w:val="1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0E"/>
    <w:rsid w:val="000026AF"/>
    <w:rsid w:val="00002A1F"/>
    <w:rsid w:val="00002D5D"/>
    <w:rsid w:val="00007301"/>
    <w:rsid w:val="0002223F"/>
    <w:rsid w:val="00026A65"/>
    <w:rsid w:val="00043BF1"/>
    <w:rsid w:val="00047530"/>
    <w:rsid w:val="00050746"/>
    <w:rsid w:val="0005526C"/>
    <w:rsid w:val="00062970"/>
    <w:rsid w:val="00071039"/>
    <w:rsid w:val="00074E45"/>
    <w:rsid w:val="00077BBD"/>
    <w:rsid w:val="0008501D"/>
    <w:rsid w:val="000858D4"/>
    <w:rsid w:val="000921A7"/>
    <w:rsid w:val="00092F10"/>
    <w:rsid w:val="00095EBC"/>
    <w:rsid w:val="00096923"/>
    <w:rsid w:val="000A0381"/>
    <w:rsid w:val="000A2B6C"/>
    <w:rsid w:val="000A3163"/>
    <w:rsid w:val="000B2816"/>
    <w:rsid w:val="000B2BC4"/>
    <w:rsid w:val="000B2CE2"/>
    <w:rsid w:val="000C204F"/>
    <w:rsid w:val="000D04C2"/>
    <w:rsid w:val="000F44BA"/>
    <w:rsid w:val="000F54C1"/>
    <w:rsid w:val="00114C99"/>
    <w:rsid w:val="00122AFC"/>
    <w:rsid w:val="00123394"/>
    <w:rsid w:val="0012411A"/>
    <w:rsid w:val="0013172E"/>
    <w:rsid w:val="00132FC8"/>
    <w:rsid w:val="00133418"/>
    <w:rsid w:val="0014360D"/>
    <w:rsid w:val="00143D52"/>
    <w:rsid w:val="00144F89"/>
    <w:rsid w:val="00154391"/>
    <w:rsid w:val="00156FA4"/>
    <w:rsid w:val="001610BF"/>
    <w:rsid w:val="00181B3D"/>
    <w:rsid w:val="00184328"/>
    <w:rsid w:val="00185691"/>
    <w:rsid w:val="00187C50"/>
    <w:rsid w:val="001932AC"/>
    <w:rsid w:val="001A1595"/>
    <w:rsid w:val="001A189C"/>
    <w:rsid w:val="001A5210"/>
    <w:rsid w:val="001A5DFE"/>
    <w:rsid w:val="001A7564"/>
    <w:rsid w:val="001B37A4"/>
    <w:rsid w:val="001B4061"/>
    <w:rsid w:val="001B5142"/>
    <w:rsid w:val="001C449B"/>
    <w:rsid w:val="001C553B"/>
    <w:rsid w:val="001D05BE"/>
    <w:rsid w:val="001D2EA1"/>
    <w:rsid w:val="001D3057"/>
    <w:rsid w:val="001D79B7"/>
    <w:rsid w:val="001D7C67"/>
    <w:rsid w:val="001E20BD"/>
    <w:rsid w:val="001E47C3"/>
    <w:rsid w:val="001E788A"/>
    <w:rsid w:val="001E7BEE"/>
    <w:rsid w:val="00205FFF"/>
    <w:rsid w:val="0020704E"/>
    <w:rsid w:val="00210033"/>
    <w:rsid w:val="00213298"/>
    <w:rsid w:val="00213E02"/>
    <w:rsid w:val="002161E3"/>
    <w:rsid w:val="00223983"/>
    <w:rsid w:val="00224A51"/>
    <w:rsid w:val="0022609C"/>
    <w:rsid w:val="00226EB8"/>
    <w:rsid w:val="00227612"/>
    <w:rsid w:val="0022763A"/>
    <w:rsid w:val="00233AA2"/>
    <w:rsid w:val="00234566"/>
    <w:rsid w:val="002457A8"/>
    <w:rsid w:val="0024730B"/>
    <w:rsid w:val="0025638D"/>
    <w:rsid w:val="00261713"/>
    <w:rsid w:val="0027028F"/>
    <w:rsid w:val="002765ED"/>
    <w:rsid w:val="00287992"/>
    <w:rsid w:val="00290935"/>
    <w:rsid w:val="00292AB2"/>
    <w:rsid w:val="00294FE0"/>
    <w:rsid w:val="002A4FED"/>
    <w:rsid w:val="002B1D78"/>
    <w:rsid w:val="002B4690"/>
    <w:rsid w:val="002B5899"/>
    <w:rsid w:val="002B78CF"/>
    <w:rsid w:val="002C604A"/>
    <w:rsid w:val="002D42F5"/>
    <w:rsid w:val="002E2CD7"/>
    <w:rsid w:val="002E4F71"/>
    <w:rsid w:val="002E5442"/>
    <w:rsid w:val="002E62D5"/>
    <w:rsid w:val="002E67B3"/>
    <w:rsid w:val="002F5AFD"/>
    <w:rsid w:val="002F6606"/>
    <w:rsid w:val="0030130D"/>
    <w:rsid w:val="00302709"/>
    <w:rsid w:val="00302DD9"/>
    <w:rsid w:val="00307A8A"/>
    <w:rsid w:val="003111E8"/>
    <w:rsid w:val="0031374B"/>
    <w:rsid w:val="00314166"/>
    <w:rsid w:val="00314332"/>
    <w:rsid w:val="0031632F"/>
    <w:rsid w:val="00325CCE"/>
    <w:rsid w:val="003344BC"/>
    <w:rsid w:val="00334D44"/>
    <w:rsid w:val="00341AE3"/>
    <w:rsid w:val="0034356E"/>
    <w:rsid w:val="003472C3"/>
    <w:rsid w:val="0035462E"/>
    <w:rsid w:val="003550DC"/>
    <w:rsid w:val="00357FB2"/>
    <w:rsid w:val="00360123"/>
    <w:rsid w:val="0036463A"/>
    <w:rsid w:val="00371CA7"/>
    <w:rsid w:val="00372C79"/>
    <w:rsid w:val="00374579"/>
    <w:rsid w:val="003749EE"/>
    <w:rsid w:val="00387AC9"/>
    <w:rsid w:val="00390C0C"/>
    <w:rsid w:val="00390D0B"/>
    <w:rsid w:val="003926EE"/>
    <w:rsid w:val="003956DF"/>
    <w:rsid w:val="003A210C"/>
    <w:rsid w:val="003A31F5"/>
    <w:rsid w:val="003A5916"/>
    <w:rsid w:val="003B227A"/>
    <w:rsid w:val="003B502D"/>
    <w:rsid w:val="003B51C5"/>
    <w:rsid w:val="003B53A2"/>
    <w:rsid w:val="003C0935"/>
    <w:rsid w:val="003C1AB4"/>
    <w:rsid w:val="003C3E1E"/>
    <w:rsid w:val="003C519F"/>
    <w:rsid w:val="003C5408"/>
    <w:rsid w:val="003D0807"/>
    <w:rsid w:val="003D2E13"/>
    <w:rsid w:val="003E02F4"/>
    <w:rsid w:val="003E2C82"/>
    <w:rsid w:val="003E61CB"/>
    <w:rsid w:val="00407076"/>
    <w:rsid w:val="00407AAF"/>
    <w:rsid w:val="00411A26"/>
    <w:rsid w:val="004131DF"/>
    <w:rsid w:val="00415609"/>
    <w:rsid w:val="004174AC"/>
    <w:rsid w:val="00420386"/>
    <w:rsid w:val="004209CC"/>
    <w:rsid w:val="00421C8E"/>
    <w:rsid w:val="00424049"/>
    <w:rsid w:val="00427146"/>
    <w:rsid w:val="00437903"/>
    <w:rsid w:val="004402E2"/>
    <w:rsid w:val="00442C55"/>
    <w:rsid w:val="0044374E"/>
    <w:rsid w:val="00445453"/>
    <w:rsid w:val="00445FE8"/>
    <w:rsid w:val="00456362"/>
    <w:rsid w:val="00463EDB"/>
    <w:rsid w:val="00463F26"/>
    <w:rsid w:val="004643AA"/>
    <w:rsid w:val="004726BE"/>
    <w:rsid w:val="004745AC"/>
    <w:rsid w:val="00476A63"/>
    <w:rsid w:val="00480087"/>
    <w:rsid w:val="00480EAE"/>
    <w:rsid w:val="0048356D"/>
    <w:rsid w:val="00483AE4"/>
    <w:rsid w:val="0049120C"/>
    <w:rsid w:val="00496CE0"/>
    <w:rsid w:val="004B2C45"/>
    <w:rsid w:val="004B4A50"/>
    <w:rsid w:val="004B788A"/>
    <w:rsid w:val="004C3C0E"/>
    <w:rsid w:val="004D6571"/>
    <w:rsid w:val="004F23BC"/>
    <w:rsid w:val="0050045E"/>
    <w:rsid w:val="005005BA"/>
    <w:rsid w:val="00512B90"/>
    <w:rsid w:val="00513C17"/>
    <w:rsid w:val="00520055"/>
    <w:rsid w:val="00524F0A"/>
    <w:rsid w:val="00527DEA"/>
    <w:rsid w:val="00542205"/>
    <w:rsid w:val="0054502F"/>
    <w:rsid w:val="00550EC9"/>
    <w:rsid w:val="005515E8"/>
    <w:rsid w:val="00552652"/>
    <w:rsid w:val="0055410C"/>
    <w:rsid w:val="00556A9B"/>
    <w:rsid w:val="005702EA"/>
    <w:rsid w:val="00570778"/>
    <w:rsid w:val="00571ACB"/>
    <w:rsid w:val="00582F6D"/>
    <w:rsid w:val="00584990"/>
    <w:rsid w:val="00584D59"/>
    <w:rsid w:val="00591CC5"/>
    <w:rsid w:val="005970CE"/>
    <w:rsid w:val="005A24AD"/>
    <w:rsid w:val="005A3403"/>
    <w:rsid w:val="005A5278"/>
    <w:rsid w:val="005B7A52"/>
    <w:rsid w:val="005C1F55"/>
    <w:rsid w:val="005C5EDC"/>
    <w:rsid w:val="005E72E0"/>
    <w:rsid w:val="005F1595"/>
    <w:rsid w:val="005F3F01"/>
    <w:rsid w:val="005F4116"/>
    <w:rsid w:val="006108F6"/>
    <w:rsid w:val="00621BAD"/>
    <w:rsid w:val="00626190"/>
    <w:rsid w:val="006312BF"/>
    <w:rsid w:val="006337AC"/>
    <w:rsid w:val="00634399"/>
    <w:rsid w:val="00635421"/>
    <w:rsid w:val="006416D2"/>
    <w:rsid w:val="006435BF"/>
    <w:rsid w:val="0064416C"/>
    <w:rsid w:val="00645733"/>
    <w:rsid w:val="0064724F"/>
    <w:rsid w:val="00655321"/>
    <w:rsid w:val="006716BB"/>
    <w:rsid w:val="00672416"/>
    <w:rsid w:val="00672DCA"/>
    <w:rsid w:val="00674C93"/>
    <w:rsid w:val="006922B2"/>
    <w:rsid w:val="00692B39"/>
    <w:rsid w:val="006963E7"/>
    <w:rsid w:val="006A0891"/>
    <w:rsid w:val="006A71D2"/>
    <w:rsid w:val="006B0130"/>
    <w:rsid w:val="006B381A"/>
    <w:rsid w:val="006C1F9D"/>
    <w:rsid w:val="006D0745"/>
    <w:rsid w:val="006D4478"/>
    <w:rsid w:val="006D6356"/>
    <w:rsid w:val="006D6B45"/>
    <w:rsid w:val="006E10AA"/>
    <w:rsid w:val="006E1B11"/>
    <w:rsid w:val="006E2545"/>
    <w:rsid w:val="006E3E10"/>
    <w:rsid w:val="006E6601"/>
    <w:rsid w:val="006F31EE"/>
    <w:rsid w:val="006F3221"/>
    <w:rsid w:val="006F7337"/>
    <w:rsid w:val="006F7CA3"/>
    <w:rsid w:val="00700372"/>
    <w:rsid w:val="007009AB"/>
    <w:rsid w:val="007043D2"/>
    <w:rsid w:val="00711E29"/>
    <w:rsid w:val="00716C84"/>
    <w:rsid w:val="00720BAA"/>
    <w:rsid w:val="00727BEC"/>
    <w:rsid w:val="007308DA"/>
    <w:rsid w:val="007311E6"/>
    <w:rsid w:val="00733AAE"/>
    <w:rsid w:val="00735518"/>
    <w:rsid w:val="007423A1"/>
    <w:rsid w:val="00744F45"/>
    <w:rsid w:val="00745D90"/>
    <w:rsid w:val="007461A6"/>
    <w:rsid w:val="00747647"/>
    <w:rsid w:val="0075035C"/>
    <w:rsid w:val="00763758"/>
    <w:rsid w:val="007755F8"/>
    <w:rsid w:val="0077576D"/>
    <w:rsid w:val="007765DE"/>
    <w:rsid w:val="00785037"/>
    <w:rsid w:val="0078520D"/>
    <w:rsid w:val="007854CB"/>
    <w:rsid w:val="0079775A"/>
    <w:rsid w:val="007A6280"/>
    <w:rsid w:val="007B32CD"/>
    <w:rsid w:val="007B3C90"/>
    <w:rsid w:val="007B40AC"/>
    <w:rsid w:val="007B49C4"/>
    <w:rsid w:val="007B54EF"/>
    <w:rsid w:val="007B6EC9"/>
    <w:rsid w:val="007B7A75"/>
    <w:rsid w:val="007C45E5"/>
    <w:rsid w:val="007C5F42"/>
    <w:rsid w:val="007D24ED"/>
    <w:rsid w:val="007E01AF"/>
    <w:rsid w:val="007E5D65"/>
    <w:rsid w:val="00810B0E"/>
    <w:rsid w:val="00824F5C"/>
    <w:rsid w:val="0082557A"/>
    <w:rsid w:val="008304B7"/>
    <w:rsid w:val="008316CB"/>
    <w:rsid w:val="008346F7"/>
    <w:rsid w:val="008354A8"/>
    <w:rsid w:val="00840A22"/>
    <w:rsid w:val="00840C9F"/>
    <w:rsid w:val="00842BF8"/>
    <w:rsid w:val="0084584E"/>
    <w:rsid w:val="008511A1"/>
    <w:rsid w:val="0085154A"/>
    <w:rsid w:val="008524A4"/>
    <w:rsid w:val="00864ADE"/>
    <w:rsid w:val="008672ED"/>
    <w:rsid w:val="00867B52"/>
    <w:rsid w:val="008B0777"/>
    <w:rsid w:val="008B39FB"/>
    <w:rsid w:val="008C02B8"/>
    <w:rsid w:val="008C0317"/>
    <w:rsid w:val="008C5F5B"/>
    <w:rsid w:val="008D1A19"/>
    <w:rsid w:val="008D2F3B"/>
    <w:rsid w:val="008D50AA"/>
    <w:rsid w:val="008E1CAF"/>
    <w:rsid w:val="008E37D6"/>
    <w:rsid w:val="008F02D8"/>
    <w:rsid w:val="008F42A8"/>
    <w:rsid w:val="008F4B50"/>
    <w:rsid w:val="009038B9"/>
    <w:rsid w:val="00903E87"/>
    <w:rsid w:val="00904D0B"/>
    <w:rsid w:val="0090605C"/>
    <w:rsid w:val="009076C0"/>
    <w:rsid w:val="00915DB6"/>
    <w:rsid w:val="009176B9"/>
    <w:rsid w:val="00920025"/>
    <w:rsid w:val="00920D3F"/>
    <w:rsid w:val="00923D8E"/>
    <w:rsid w:val="00932729"/>
    <w:rsid w:val="00932FCF"/>
    <w:rsid w:val="00942086"/>
    <w:rsid w:val="0094525B"/>
    <w:rsid w:val="0094724B"/>
    <w:rsid w:val="009555E1"/>
    <w:rsid w:val="0096245B"/>
    <w:rsid w:val="00962F6B"/>
    <w:rsid w:val="0096513E"/>
    <w:rsid w:val="009658A2"/>
    <w:rsid w:val="0097727B"/>
    <w:rsid w:val="00977C25"/>
    <w:rsid w:val="0098190F"/>
    <w:rsid w:val="0098317A"/>
    <w:rsid w:val="00993631"/>
    <w:rsid w:val="0099623F"/>
    <w:rsid w:val="009966F9"/>
    <w:rsid w:val="00997AE2"/>
    <w:rsid w:val="009A027C"/>
    <w:rsid w:val="009A0581"/>
    <w:rsid w:val="009A46CF"/>
    <w:rsid w:val="009A73FB"/>
    <w:rsid w:val="009B325D"/>
    <w:rsid w:val="009B5DEE"/>
    <w:rsid w:val="009B7B76"/>
    <w:rsid w:val="009C0ED3"/>
    <w:rsid w:val="009C20D8"/>
    <w:rsid w:val="009D68F1"/>
    <w:rsid w:val="009E2DDA"/>
    <w:rsid w:val="009E3105"/>
    <w:rsid w:val="009F52B6"/>
    <w:rsid w:val="009F5AD2"/>
    <w:rsid w:val="009F6532"/>
    <w:rsid w:val="00A0180E"/>
    <w:rsid w:val="00A13A35"/>
    <w:rsid w:val="00A268C5"/>
    <w:rsid w:val="00A33AED"/>
    <w:rsid w:val="00A366EB"/>
    <w:rsid w:val="00A37C7B"/>
    <w:rsid w:val="00A451A2"/>
    <w:rsid w:val="00A4731F"/>
    <w:rsid w:val="00A53631"/>
    <w:rsid w:val="00A5493F"/>
    <w:rsid w:val="00A562B2"/>
    <w:rsid w:val="00A607F8"/>
    <w:rsid w:val="00A61F99"/>
    <w:rsid w:val="00A65991"/>
    <w:rsid w:val="00A843DF"/>
    <w:rsid w:val="00A92613"/>
    <w:rsid w:val="00A96178"/>
    <w:rsid w:val="00A97B8A"/>
    <w:rsid w:val="00AA3252"/>
    <w:rsid w:val="00AA3911"/>
    <w:rsid w:val="00AA6E87"/>
    <w:rsid w:val="00AB18F2"/>
    <w:rsid w:val="00AB2177"/>
    <w:rsid w:val="00AB24EC"/>
    <w:rsid w:val="00AB36D0"/>
    <w:rsid w:val="00AB3D70"/>
    <w:rsid w:val="00AB7BBB"/>
    <w:rsid w:val="00AC6821"/>
    <w:rsid w:val="00AD325A"/>
    <w:rsid w:val="00AE053E"/>
    <w:rsid w:val="00AF125F"/>
    <w:rsid w:val="00AF1993"/>
    <w:rsid w:val="00B07E6A"/>
    <w:rsid w:val="00B11ECE"/>
    <w:rsid w:val="00B1209A"/>
    <w:rsid w:val="00B25AE6"/>
    <w:rsid w:val="00B30765"/>
    <w:rsid w:val="00B336EE"/>
    <w:rsid w:val="00B41581"/>
    <w:rsid w:val="00B41C50"/>
    <w:rsid w:val="00B43838"/>
    <w:rsid w:val="00B43EED"/>
    <w:rsid w:val="00B4526E"/>
    <w:rsid w:val="00B45EC7"/>
    <w:rsid w:val="00B4796F"/>
    <w:rsid w:val="00B5417A"/>
    <w:rsid w:val="00B567BF"/>
    <w:rsid w:val="00B57380"/>
    <w:rsid w:val="00B57A95"/>
    <w:rsid w:val="00B67F80"/>
    <w:rsid w:val="00B746FC"/>
    <w:rsid w:val="00B82277"/>
    <w:rsid w:val="00B844DD"/>
    <w:rsid w:val="00B85E4F"/>
    <w:rsid w:val="00B86DB0"/>
    <w:rsid w:val="00B91286"/>
    <w:rsid w:val="00B9287D"/>
    <w:rsid w:val="00B97E24"/>
    <w:rsid w:val="00BA05FB"/>
    <w:rsid w:val="00BA2FAD"/>
    <w:rsid w:val="00BB0CAB"/>
    <w:rsid w:val="00BB47BC"/>
    <w:rsid w:val="00BB7443"/>
    <w:rsid w:val="00BC05D4"/>
    <w:rsid w:val="00BC38A0"/>
    <w:rsid w:val="00BC480C"/>
    <w:rsid w:val="00BC7460"/>
    <w:rsid w:val="00BD0636"/>
    <w:rsid w:val="00BD095E"/>
    <w:rsid w:val="00BD1511"/>
    <w:rsid w:val="00BD6D93"/>
    <w:rsid w:val="00BD787A"/>
    <w:rsid w:val="00BE0776"/>
    <w:rsid w:val="00BE16E9"/>
    <w:rsid w:val="00BE5282"/>
    <w:rsid w:val="00BF0186"/>
    <w:rsid w:val="00BF29D8"/>
    <w:rsid w:val="00BF61F4"/>
    <w:rsid w:val="00BF7541"/>
    <w:rsid w:val="00C02C59"/>
    <w:rsid w:val="00C06BF1"/>
    <w:rsid w:val="00C11268"/>
    <w:rsid w:val="00C13E47"/>
    <w:rsid w:val="00C25317"/>
    <w:rsid w:val="00C30CD0"/>
    <w:rsid w:val="00C34EE9"/>
    <w:rsid w:val="00C45567"/>
    <w:rsid w:val="00C45CEC"/>
    <w:rsid w:val="00C50F3C"/>
    <w:rsid w:val="00C52FF0"/>
    <w:rsid w:val="00C54B9F"/>
    <w:rsid w:val="00C56390"/>
    <w:rsid w:val="00C60146"/>
    <w:rsid w:val="00C60BFC"/>
    <w:rsid w:val="00C61499"/>
    <w:rsid w:val="00C61940"/>
    <w:rsid w:val="00C641C1"/>
    <w:rsid w:val="00C707D8"/>
    <w:rsid w:val="00C71839"/>
    <w:rsid w:val="00C73027"/>
    <w:rsid w:val="00C77A16"/>
    <w:rsid w:val="00C80D18"/>
    <w:rsid w:val="00C81697"/>
    <w:rsid w:val="00C83C3B"/>
    <w:rsid w:val="00C84605"/>
    <w:rsid w:val="00C84DD8"/>
    <w:rsid w:val="00C97672"/>
    <w:rsid w:val="00CA04BE"/>
    <w:rsid w:val="00CA4188"/>
    <w:rsid w:val="00CB386D"/>
    <w:rsid w:val="00CB5C15"/>
    <w:rsid w:val="00CC17F1"/>
    <w:rsid w:val="00CC35D0"/>
    <w:rsid w:val="00CC4319"/>
    <w:rsid w:val="00CC5CB9"/>
    <w:rsid w:val="00CD01AC"/>
    <w:rsid w:val="00CD4087"/>
    <w:rsid w:val="00CE0831"/>
    <w:rsid w:val="00CE32FB"/>
    <w:rsid w:val="00CE5085"/>
    <w:rsid w:val="00CE543E"/>
    <w:rsid w:val="00CF3855"/>
    <w:rsid w:val="00D0289F"/>
    <w:rsid w:val="00D06DF8"/>
    <w:rsid w:val="00D10B55"/>
    <w:rsid w:val="00D30A80"/>
    <w:rsid w:val="00D36FE8"/>
    <w:rsid w:val="00D42A82"/>
    <w:rsid w:val="00D46612"/>
    <w:rsid w:val="00D57D43"/>
    <w:rsid w:val="00D57F8F"/>
    <w:rsid w:val="00D60563"/>
    <w:rsid w:val="00D64AB6"/>
    <w:rsid w:val="00D66F64"/>
    <w:rsid w:val="00D67FB8"/>
    <w:rsid w:val="00D71367"/>
    <w:rsid w:val="00D8319C"/>
    <w:rsid w:val="00D84AD3"/>
    <w:rsid w:val="00D91EF6"/>
    <w:rsid w:val="00D97290"/>
    <w:rsid w:val="00DA4A53"/>
    <w:rsid w:val="00DB5F78"/>
    <w:rsid w:val="00DD13FB"/>
    <w:rsid w:val="00DE19FB"/>
    <w:rsid w:val="00DE4B96"/>
    <w:rsid w:val="00DE5E72"/>
    <w:rsid w:val="00DF56F2"/>
    <w:rsid w:val="00DF76BC"/>
    <w:rsid w:val="00E0433B"/>
    <w:rsid w:val="00E06106"/>
    <w:rsid w:val="00E1480E"/>
    <w:rsid w:val="00E2080D"/>
    <w:rsid w:val="00E22FC1"/>
    <w:rsid w:val="00E24E49"/>
    <w:rsid w:val="00E30F98"/>
    <w:rsid w:val="00E316A6"/>
    <w:rsid w:val="00E31B4E"/>
    <w:rsid w:val="00E31CFF"/>
    <w:rsid w:val="00E32BE2"/>
    <w:rsid w:val="00E34840"/>
    <w:rsid w:val="00E35F8E"/>
    <w:rsid w:val="00E45538"/>
    <w:rsid w:val="00E500BA"/>
    <w:rsid w:val="00E51ACD"/>
    <w:rsid w:val="00E51E1B"/>
    <w:rsid w:val="00E57199"/>
    <w:rsid w:val="00E619E1"/>
    <w:rsid w:val="00E667EF"/>
    <w:rsid w:val="00E67D45"/>
    <w:rsid w:val="00E67FB3"/>
    <w:rsid w:val="00E74764"/>
    <w:rsid w:val="00E74D43"/>
    <w:rsid w:val="00E753A7"/>
    <w:rsid w:val="00E75DBC"/>
    <w:rsid w:val="00E820DC"/>
    <w:rsid w:val="00E86177"/>
    <w:rsid w:val="00E9506F"/>
    <w:rsid w:val="00E9581D"/>
    <w:rsid w:val="00EA00BF"/>
    <w:rsid w:val="00EA0186"/>
    <w:rsid w:val="00EB2C51"/>
    <w:rsid w:val="00EB2CA4"/>
    <w:rsid w:val="00EB401F"/>
    <w:rsid w:val="00EB5B85"/>
    <w:rsid w:val="00ED79BE"/>
    <w:rsid w:val="00EE4247"/>
    <w:rsid w:val="00EE6344"/>
    <w:rsid w:val="00F008E0"/>
    <w:rsid w:val="00F012A8"/>
    <w:rsid w:val="00F04874"/>
    <w:rsid w:val="00F07E68"/>
    <w:rsid w:val="00F142B5"/>
    <w:rsid w:val="00F178A8"/>
    <w:rsid w:val="00F21FC1"/>
    <w:rsid w:val="00F22EE3"/>
    <w:rsid w:val="00F24DE3"/>
    <w:rsid w:val="00F36AA1"/>
    <w:rsid w:val="00F54355"/>
    <w:rsid w:val="00F673CF"/>
    <w:rsid w:val="00F76A94"/>
    <w:rsid w:val="00F96277"/>
    <w:rsid w:val="00F96F94"/>
    <w:rsid w:val="00F9781D"/>
    <w:rsid w:val="00FA12A3"/>
    <w:rsid w:val="00FA17DD"/>
    <w:rsid w:val="00FA19D4"/>
    <w:rsid w:val="00FB520E"/>
    <w:rsid w:val="00FB6DAC"/>
    <w:rsid w:val="00FC1A3B"/>
    <w:rsid w:val="00FC27F2"/>
    <w:rsid w:val="00FC5E7D"/>
    <w:rsid w:val="00FC75C9"/>
    <w:rsid w:val="00FD0C08"/>
    <w:rsid w:val="00FD44B2"/>
    <w:rsid w:val="00FD6D95"/>
    <w:rsid w:val="00FE0EDC"/>
    <w:rsid w:val="00FE3ACE"/>
    <w:rsid w:val="00FF0A6E"/>
    <w:rsid w:val="00FF3D86"/>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7985A"/>
  <w15:docId w15:val="{C5C05E7F-64AD-4523-99F9-770E441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0E"/>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0B0E"/>
    <w:pPr>
      <w:suppressAutoHyphens w:val="0"/>
      <w:spacing w:after="120"/>
    </w:pPr>
    <w:rPr>
      <w:sz w:val="28"/>
      <w:szCs w:val="28"/>
      <w:lang w:val="x-none" w:eastAsia="x-none"/>
    </w:rPr>
  </w:style>
  <w:style w:type="character" w:customStyle="1" w:styleId="BodyTextChar">
    <w:name w:val="Body Text Char"/>
    <w:basedOn w:val="DefaultParagraphFont"/>
    <w:link w:val="BodyText"/>
    <w:rsid w:val="00810B0E"/>
    <w:rPr>
      <w:rFonts w:eastAsia="Times New Roman" w:cs="Times New Roman"/>
      <w:szCs w:val="28"/>
      <w:lang w:val="x-none" w:eastAsia="x-none"/>
    </w:rPr>
  </w:style>
  <w:style w:type="paragraph" w:styleId="Footer">
    <w:name w:val="footer"/>
    <w:basedOn w:val="Normal"/>
    <w:link w:val="FooterChar"/>
    <w:uiPriority w:val="99"/>
    <w:unhideWhenUsed/>
    <w:rsid w:val="00810B0E"/>
    <w:pPr>
      <w:tabs>
        <w:tab w:val="center" w:pos="4680"/>
        <w:tab w:val="right" w:pos="9360"/>
      </w:tabs>
    </w:pPr>
    <w:rPr>
      <w:lang w:val="x-none"/>
    </w:rPr>
  </w:style>
  <w:style w:type="character" w:customStyle="1" w:styleId="FooterChar">
    <w:name w:val="Footer Char"/>
    <w:basedOn w:val="DefaultParagraphFont"/>
    <w:link w:val="Footer"/>
    <w:uiPriority w:val="99"/>
    <w:rsid w:val="00810B0E"/>
    <w:rPr>
      <w:rFonts w:eastAsia="Times New Roman" w:cs="Times New Roman"/>
      <w:sz w:val="24"/>
      <w:szCs w:val="24"/>
      <w:lang w:val="x-none" w:eastAsia="ar-SA"/>
    </w:rPr>
  </w:style>
  <w:style w:type="paragraph" w:styleId="Header">
    <w:name w:val="header"/>
    <w:basedOn w:val="Normal"/>
    <w:link w:val="HeaderChar"/>
    <w:uiPriority w:val="99"/>
    <w:unhideWhenUsed/>
    <w:rsid w:val="006E10AA"/>
    <w:pPr>
      <w:tabs>
        <w:tab w:val="center" w:pos="4680"/>
        <w:tab w:val="right" w:pos="9360"/>
      </w:tabs>
    </w:pPr>
    <w:rPr>
      <w:lang w:val="x-none"/>
    </w:rPr>
  </w:style>
  <w:style w:type="character" w:customStyle="1" w:styleId="HeaderChar">
    <w:name w:val="Header Char"/>
    <w:basedOn w:val="DefaultParagraphFont"/>
    <w:link w:val="Header"/>
    <w:uiPriority w:val="99"/>
    <w:rsid w:val="006E10AA"/>
    <w:rPr>
      <w:rFonts w:eastAsia="Times New Roman" w:cs="Times New Roman"/>
      <w:sz w:val="24"/>
      <w:szCs w:val="24"/>
      <w:lang w:val="x-none" w:eastAsia="ar-SA"/>
    </w:rPr>
  </w:style>
  <w:style w:type="paragraph" w:styleId="NormalWeb">
    <w:name w:val="Normal (Web)"/>
    <w:basedOn w:val="Normal"/>
    <w:uiPriority w:val="99"/>
    <w:rsid w:val="006E10AA"/>
    <w:pPr>
      <w:suppressAutoHyphens w:val="0"/>
      <w:spacing w:before="100" w:beforeAutospacing="1" w:after="100" w:afterAutospacing="1"/>
    </w:pPr>
    <w:rPr>
      <w:lang w:eastAsia="en-US"/>
    </w:rPr>
  </w:style>
  <w:style w:type="paragraph" w:customStyle="1" w:styleId="Char">
    <w:name w:val="Char"/>
    <w:basedOn w:val="Normal"/>
    <w:semiHidden/>
    <w:rsid w:val="006E10AA"/>
    <w:pPr>
      <w:suppressAutoHyphens w:val="0"/>
      <w:spacing w:after="160" w:line="240" w:lineRule="exact"/>
    </w:pPr>
    <w:rPr>
      <w:rFonts w:ascii="Arial" w:hAnsi="Arial"/>
      <w:sz w:val="22"/>
      <w:szCs w:val="22"/>
      <w:lang w:eastAsia="en-US"/>
    </w:rPr>
  </w:style>
  <w:style w:type="character" w:styleId="CommentReference">
    <w:name w:val="annotation reference"/>
    <w:uiPriority w:val="99"/>
    <w:semiHidden/>
    <w:unhideWhenUsed/>
    <w:rsid w:val="006E10AA"/>
    <w:rPr>
      <w:sz w:val="16"/>
      <w:szCs w:val="16"/>
    </w:rPr>
  </w:style>
  <w:style w:type="paragraph" w:styleId="CommentText">
    <w:name w:val="annotation text"/>
    <w:basedOn w:val="Normal"/>
    <w:link w:val="CommentTextChar"/>
    <w:uiPriority w:val="99"/>
    <w:unhideWhenUsed/>
    <w:rsid w:val="006E10AA"/>
    <w:rPr>
      <w:sz w:val="28"/>
      <w:szCs w:val="20"/>
      <w:lang w:val="x-none"/>
    </w:rPr>
  </w:style>
  <w:style w:type="character" w:customStyle="1" w:styleId="CommentTextChar">
    <w:name w:val="Comment Text Char"/>
    <w:basedOn w:val="DefaultParagraphFont"/>
    <w:link w:val="CommentText"/>
    <w:uiPriority w:val="99"/>
    <w:rsid w:val="006E10AA"/>
    <w:rPr>
      <w:rFonts w:eastAsia="Times New Roman" w:cs="Times New Roman"/>
      <w:szCs w:val="20"/>
      <w:lang w:val="x-none" w:eastAsia="ar-SA"/>
    </w:rPr>
  </w:style>
  <w:style w:type="paragraph" w:styleId="CommentSubject">
    <w:name w:val="annotation subject"/>
    <w:basedOn w:val="CommentText"/>
    <w:next w:val="CommentText"/>
    <w:link w:val="CommentSubjectChar"/>
    <w:uiPriority w:val="99"/>
    <w:semiHidden/>
    <w:unhideWhenUsed/>
    <w:rsid w:val="006E10AA"/>
    <w:rPr>
      <w:b/>
      <w:bCs/>
      <w:sz w:val="20"/>
    </w:rPr>
  </w:style>
  <w:style w:type="character" w:customStyle="1" w:styleId="CommentSubjectChar">
    <w:name w:val="Comment Subject Char"/>
    <w:basedOn w:val="CommentTextChar"/>
    <w:link w:val="CommentSubject"/>
    <w:uiPriority w:val="99"/>
    <w:semiHidden/>
    <w:rsid w:val="006E10AA"/>
    <w:rPr>
      <w:rFonts w:eastAsia="Times New Roman" w:cs="Times New Roman"/>
      <w:b/>
      <w:bCs/>
      <w:sz w:val="20"/>
      <w:szCs w:val="20"/>
      <w:lang w:val="x-none" w:eastAsia="ar-SA"/>
    </w:rPr>
  </w:style>
  <w:style w:type="paragraph" w:styleId="BalloonText">
    <w:name w:val="Balloon Text"/>
    <w:basedOn w:val="Normal"/>
    <w:link w:val="BalloonTextChar"/>
    <w:uiPriority w:val="99"/>
    <w:unhideWhenUsed/>
    <w:rsid w:val="006E10AA"/>
    <w:rPr>
      <w:sz w:val="28"/>
      <w:szCs w:val="16"/>
      <w:lang w:val="x-none"/>
    </w:rPr>
  </w:style>
  <w:style w:type="character" w:customStyle="1" w:styleId="BalloonTextChar">
    <w:name w:val="Balloon Text Char"/>
    <w:basedOn w:val="DefaultParagraphFont"/>
    <w:link w:val="BalloonText"/>
    <w:uiPriority w:val="99"/>
    <w:rsid w:val="006E10AA"/>
    <w:rPr>
      <w:rFonts w:eastAsia="Times New Roman" w:cs="Times New Roman"/>
      <w:szCs w:val="16"/>
      <w:lang w:val="x-none" w:eastAsia="ar-SA"/>
    </w:rPr>
  </w:style>
  <w:style w:type="paragraph" w:styleId="Revision">
    <w:name w:val="Revision"/>
    <w:hidden/>
    <w:uiPriority w:val="99"/>
    <w:semiHidden/>
    <w:rsid w:val="006E10AA"/>
    <w:pPr>
      <w:spacing w:after="0" w:line="240" w:lineRule="auto"/>
    </w:pPr>
    <w:rPr>
      <w:rFonts w:eastAsia="Times New Roman" w:cs="Times New Roman"/>
      <w:sz w:val="24"/>
      <w:szCs w:val="24"/>
      <w:lang w:eastAsia="ar-SA"/>
    </w:rPr>
  </w:style>
  <w:style w:type="character" w:customStyle="1" w:styleId="Vnbnnidung2">
    <w:name w:val="Văn bản nội dung (2)"/>
    <w:rsid w:val="006E10AA"/>
    <w:rPr>
      <w:color w:val="000000"/>
      <w:spacing w:val="0"/>
      <w:w w:val="100"/>
      <w:position w:val="0"/>
      <w:sz w:val="26"/>
      <w:szCs w:val="26"/>
      <w:lang w:val="vi-VN" w:eastAsia="vi-VN" w:bidi="ar-SA"/>
    </w:rPr>
  </w:style>
  <w:style w:type="paragraph" w:styleId="ListParagraph">
    <w:name w:val="List Paragraph"/>
    <w:basedOn w:val="Normal"/>
    <w:uiPriority w:val="34"/>
    <w:qFormat/>
    <w:rsid w:val="006E10AA"/>
    <w:pPr>
      <w:suppressAutoHyphens w:val="0"/>
      <w:spacing w:after="200" w:line="276" w:lineRule="auto"/>
      <w:ind w:left="720"/>
      <w:contextualSpacing/>
    </w:pPr>
    <w:rPr>
      <w:rFonts w:ascii="Calibri" w:eastAsia="Calibri" w:hAnsi="Calibri"/>
      <w:sz w:val="22"/>
      <w:szCs w:val="22"/>
      <w:lang w:eastAsia="en-US"/>
    </w:rPr>
  </w:style>
  <w:style w:type="paragraph" w:customStyle="1" w:styleId="CharCharChar">
    <w:name w:val="Char Char Char"/>
    <w:basedOn w:val="Normal"/>
    <w:next w:val="Normal"/>
    <w:autoRedefine/>
    <w:semiHidden/>
    <w:rsid w:val="006E10AA"/>
    <w:pPr>
      <w:suppressAutoHyphens w:val="0"/>
      <w:spacing w:before="120" w:after="120" w:line="312" w:lineRule="auto"/>
    </w:pPr>
    <w:rPr>
      <w:sz w:val="28"/>
      <w:szCs w:val="28"/>
      <w:lang w:eastAsia="en-US"/>
    </w:rPr>
  </w:style>
  <w:style w:type="paragraph" w:customStyle="1" w:styleId="CharCharCharCharCharCharChar">
    <w:name w:val="Char Char Char Char Char Char Char"/>
    <w:basedOn w:val="Normal"/>
    <w:semiHidden/>
    <w:rsid w:val="006E10AA"/>
    <w:pPr>
      <w:suppressAutoHyphens w:val="0"/>
      <w:spacing w:after="160" w:line="240" w:lineRule="exact"/>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uvienphapluat.vn/phap-luat/tim-van-ban.aspx?keyword=719/Q%C4%90-TTg&amp;match=True&amp;area=2&amp;lan=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phap-luat/tim-van-ban.aspx?keyword=1442/Q%C4%90-TTg&amp;match=True&amp;area=2&amp;lan=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phap-luat/tim-van-ban.aspx?keyword=719/Q%C4%90-TTg&amp;match=True&amp;area=2&amp;lan=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063EA-370D-4DAC-A36F-C6DC4388B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5C86D8-87ED-409B-9962-8EFBF993BD16}">
  <ds:schemaRefs>
    <ds:schemaRef ds:uri="http://schemas.microsoft.com/sharepoint/v3/contenttype/forms"/>
  </ds:schemaRefs>
</ds:datastoreItem>
</file>

<file path=customXml/itemProps3.xml><?xml version="1.0" encoding="utf-8"?>
<ds:datastoreItem xmlns:ds="http://schemas.openxmlformats.org/officeDocument/2006/customXml" ds:itemID="{182D5B21-12AA-4CC7-9137-E394F725B1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BF8DC-FB09-41FC-B2F1-30296466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11963</Words>
  <Characters>68193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49</cp:revision>
  <cp:lastPrinted>2021-07-27T03:59:00Z</cp:lastPrinted>
  <dcterms:created xsi:type="dcterms:W3CDTF">2021-07-29T07:20:00Z</dcterms:created>
  <dcterms:modified xsi:type="dcterms:W3CDTF">2021-07-29T10:43:00Z</dcterms:modified>
</cp:coreProperties>
</file>