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2" w:type="dxa"/>
        <w:jc w:val="center"/>
        <w:tblLayout w:type="fixed"/>
        <w:tblLook w:val="0000"/>
      </w:tblPr>
      <w:tblGrid>
        <w:gridCol w:w="3738"/>
        <w:gridCol w:w="6334"/>
      </w:tblGrid>
      <w:tr w:rsidR="007B48EC" w:rsidRPr="007B48EC" w:rsidTr="00EE5983">
        <w:trPr>
          <w:trHeight w:val="1607"/>
          <w:jc w:val="center"/>
        </w:trPr>
        <w:tc>
          <w:tcPr>
            <w:tcW w:w="3738" w:type="dxa"/>
          </w:tcPr>
          <w:p w:rsidR="007B48EC" w:rsidRPr="007B48EC" w:rsidRDefault="007B48EC" w:rsidP="007B48EC">
            <w:pPr>
              <w:spacing w:after="0" w:line="240" w:lineRule="auto"/>
              <w:ind w:left="65"/>
              <w:jc w:val="center"/>
              <w:rPr>
                <w:rFonts w:ascii="Times New Roman" w:eastAsia="Times New Roman" w:hAnsi="Times New Roman" w:cs="Times New Roman"/>
                <w:sz w:val="26"/>
                <w:szCs w:val="26"/>
              </w:rPr>
            </w:pPr>
            <w:r w:rsidRPr="007B48EC">
              <w:rPr>
                <w:rFonts w:ascii="Times New Roman" w:eastAsia="Times New Roman" w:hAnsi="Times New Roman" w:cs="Times New Roman"/>
                <w:sz w:val="26"/>
                <w:szCs w:val="26"/>
              </w:rPr>
              <w:t>ỦY BAN NHÂN DÂN</w:t>
            </w:r>
          </w:p>
          <w:p w:rsidR="007B48EC" w:rsidRPr="007B48EC" w:rsidRDefault="00340916" w:rsidP="007B48EC">
            <w:pPr>
              <w:spacing w:after="0" w:line="240" w:lineRule="auto"/>
              <w:ind w:left="65" w:right="-144"/>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TỈNH BẮC NINH</w:t>
            </w:r>
          </w:p>
          <w:p w:rsidR="007B48EC" w:rsidRPr="007B48EC" w:rsidRDefault="007B48EC" w:rsidP="007B48EC">
            <w:pPr>
              <w:spacing w:after="0" w:line="240" w:lineRule="auto"/>
              <w:ind w:left="62" w:right="-254"/>
              <w:jc w:val="center"/>
              <w:rPr>
                <w:rFonts w:ascii="Times New Roman" w:eastAsia="Times New Roman" w:hAnsi="Times New Roman" w:cs="Times New Roman"/>
                <w:b/>
                <w:bCs/>
                <w:sz w:val="26"/>
                <w:szCs w:val="26"/>
              </w:rPr>
            </w:pPr>
            <w:r w:rsidRPr="007B48EC">
              <w:rPr>
                <w:rFonts w:ascii="Times New Roman" w:eastAsia="Times New Roman" w:hAnsi="Times New Roman" w:cs="Times New Roman"/>
                <w:b/>
                <w:bCs/>
                <w:sz w:val="26"/>
                <w:szCs w:val="26"/>
              </w:rPr>
              <w:t>SỞ NÔNG NGHIỆP VÀ</w:t>
            </w:r>
          </w:p>
          <w:p w:rsidR="007B48EC" w:rsidRPr="007B48EC" w:rsidRDefault="007B48EC" w:rsidP="007B48EC">
            <w:pPr>
              <w:spacing w:after="0" w:line="240" w:lineRule="auto"/>
              <w:ind w:left="62" w:right="-254"/>
              <w:jc w:val="center"/>
              <w:rPr>
                <w:rFonts w:ascii="Times New Roman" w:eastAsia="Times New Roman" w:hAnsi="Times New Roman" w:cs="Times New Roman"/>
                <w:b/>
                <w:bCs/>
                <w:sz w:val="26"/>
                <w:szCs w:val="26"/>
              </w:rPr>
            </w:pPr>
            <w:r w:rsidRPr="007B48EC">
              <w:rPr>
                <w:rFonts w:ascii="Times New Roman" w:eastAsia="Times New Roman" w:hAnsi="Times New Roman" w:cs="Times New Roman"/>
                <w:b/>
                <w:bCs/>
                <w:sz w:val="26"/>
                <w:szCs w:val="26"/>
              </w:rPr>
              <w:t xml:space="preserve">PHÁT TRIỂN NÔNG THÔN </w:t>
            </w:r>
          </w:p>
          <w:p w:rsidR="007B48EC" w:rsidRPr="007B48EC" w:rsidRDefault="006A6690" w:rsidP="007B48EC">
            <w:pPr>
              <w:spacing w:before="120" w:after="0" w:line="240" w:lineRule="auto"/>
              <w:jc w:val="center"/>
              <w:rPr>
                <w:rFonts w:ascii="Times New Roman" w:eastAsia="Times New Roman" w:hAnsi="Times New Roman" w:cs="Times New Roman"/>
                <w:sz w:val="26"/>
                <w:szCs w:val="26"/>
              </w:rPr>
            </w:pPr>
            <w:r w:rsidRPr="006A6690">
              <w:rPr>
                <w:rFonts w:ascii="Times New Roman" w:eastAsia="Times New Roman" w:hAnsi="Times New Roman" w:cs="Times New Roman"/>
                <w:b/>
                <w:bCs/>
                <w:noProof/>
                <w:sz w:val="26"/>
                <w:szCs w:val="26"/>
              </w:rPr>
              <w:pict>
                <v:line id="Straight Connector 3" o:spid="_x0000_s1026" style="position:absolute;left:0;text-align:left;z-index:251659264;visibility:visible" from="68.2pt,1.75pt" to="12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Oei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"/>
              </w:pict>
            </w:r>
            <w:r w:rsidR="007B48EC" w:rsidRPr="007B48EC">
              <w:rPr>
                <w:rFonts w:ascii="Times New Roman" w:eastAsia="Times New Roman" w:hAnsi="Times New Roman" w:cs="Times New Roman"/>
                <w:sz w:val="26"/>
                <w:szCs w:val="26"/>
              </w:rPr>
              <w:t>Số:</w:t>
            </w:r>
            <w:r w:rsidR="004358CA">
              <w:rPr>
                <w:rFonts w:ascii="Times New Roman" w:eastAsia="Times New Roman" w:hAnsi="Times New Roman" w:cs="Times New Roman"/>
                <w:sz w:val="26"/>
                <w:szCs w:val="26"/>
              </w:rPr>
              <w:t xml:space="preserve">      </w:t>
            </w:r>
            <w:r w:rsidR="007B48EC" w:rsidRPr="007B48EC">
              <w:rPr>
                <w:rFonts w:ascii="Times New Roman" w:eastAsia="Times New Roman" w:hAnsi="Times New Roman" w:cs="Times New Roman"/>
                <w:sz w:val="26"/>
                <w:szCs w:val="26"/>
              </w:rPr>
              <w:t xml:space="preserve"> /TTr-SNN</w:t>
            </w:r>
          </w:p>
        </w:tc>
        <w:tc>
          <w:tcPr>
            <w:tcW w:w="6334" w:type="dxa"/>
          </w:tcPr>
          <w:p w:rsidR="007B48EC" w:rsidRPr="007B48EC" w:rsidRDefault="007B48EC" w:rsidP="007B48EC">
            <w:pPr>
              <w:spacing w:after="0" w:line="240" w:lineRule="auto"/>
              <w:ind w:left="-104" w:firstLine="104"/>
              <w:jc w:val="center"/>
              <w:outlineLvl w:val="8"/>
              <w:rPr>
                <w:rFonts w:ascii="Times New Roman" w:eastAsia="Times New Roman" w:hAnsi="Times New Roman" w:cs="Times New Roman"/>
                <w:b/>
                <w:bCs/>
                <w:sz w:val="26"/>
                <w:szCs w:val="26"/>
              </w:rPr>
            </w:pPr>
            <w:r w:rsidRPr="007B48EC">
              <w:rPr>
                <w:rFonts w:ascii="Times New Roman" w:eastAsia="Times New Roman" w:hAnsi="Times New Roman" w:cs="Times New Roman"/>
                <w:b/>
                <w:bCs/>
                <w:sz w:val="26"/>
                <w:szCs w:val="26"/>
              </w:rPr>
              <w:t>CỘNG HÒA XÃ HỘI CHỦ NGHĨA VIỆT NAM</w:t>
            </w:r>
          </w:p>
          <w:p w:rsidR="007B48EC" w:rsidRPr="007B48EC" w:rsidRDefault="007B48EC" w:rsidP="007B48EC">
            <w:pPr>
              <w:spacing w:after="0" w:line="240" w:lineRule="auto"/>
              <w:ind w:left="-104" w:right="-144" w:firstLine="104"/>
              <w:jc w:val="center"/>
              <w:rPr>
                <w:rFonts w:ascii="Times New Roman" w:eastAsia="Times New Roman" w:hAnsi="Times New Roman" w:cs="Times New Roman"/>
                <w:b/>
                <w:bCs/>
                <w:sz w:val="28"/>
                <w:szCs w:val="28"/>
              </w:rPr>
            </w:pPr>
            <w:r w:rsidRPr="007B48EC">
              <w:rPr>
                <w:rFonts w:ascii="Times New Roman" w:eastAsia="Times New Roman" w:hAnsi="Times New Roman" w:cs="Times New Roman"/>
                <w:b/>
                <w:bCs/>
                <w:sz w:val="28"/>
                <w:szCs w:val="28"/>
              </w:rPr>
              <w:t>Độclập - Tự do - Hạnhphúc</w:t>
            </w:r>
          </w:p>
          <w:p w:rsidR="007B48EC" w:rsidRPr="007B48EC" w:rsidRDefault="006A6690" w:rsidP="007B48EC">
            <w:pPr>
              <w:spacing w:before="240" w:after="0" w:line="240" w:lineRule="auto"/>
              <w:ind w:left="-104" w:right="-144"/>
              <w:jc w:val="center"/>
              <w:rPr>
                <w:rFonts w:ascii="Times New Roman" w:eastAsia="Times New Roman" w:hAnsi="Times New Roman" w:cs="Times New Roman"/>
                <w:i/>
                <w:iCs/>
                <w:sz w:val="26"/>
                <w:szCs w:val="26"/>
              </w:rPr>
            </w:pPr>
            <w:r w:rsidRPr="006A6690">
              <w:rPr>
                <w:rFonts w:ascii="Times New Roman" w:eastAsia="Times New Roman" w:hAnsi="Times New Roman" w:cs="Times New Roman"/>
                <w:b/>
                <w:bCs/>
                <w:noProof/>
                <w:sz w:val="28"/>
                <w:szCs w:val="28"/>
              </w:rPr>
              <w:pict>
                <v:line id="Straight Connector 2" o:spid="_x0000_s1028" style="position:absolute;left:0;text-align:left;z-index:251660288;visibility:visible" from="70.5pt,3.1pt" to="242.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"/>
              </w:pict>
            </w:r>
          </w:p>
          <w:p w:rsidR="007B48EC" w:rsidRPr="007B48EC" w:rsidRDefault="00FA6DF3" w:rsidP="00340916">
            <w:pPr>
              <w:spacing w:before="120" w:after="0" w:line="240" w:lineRule="auto"/>
              <w:ind w:left="-102"/>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340916">
              <w:rPr>
                <w:rFonts w:ascii="Times New Roman" w:eastAsia="Times New Roman" w:hAnsi="Times New Roman" w:cs="Times New Roman"/>
                <w:i/>
                <w:iCs/>
                <w:sz w:val="28"/>
                <w:szCs w:val="28"/>
              </w:rPr>
              <w:t>Bắc</w:t>
            </w:r>
            <w:r w:rsidR="00976EF2">
              <w:rPr>
                <w:rFonts w:ascii="Times New Roman" w:eastAsia="Times New Roman" w:hAnsi="Times New Roman" w:cs="Times New Roman"/>
                <w:i/>
                <w:iCs/>
                <w:sz w:val="28"/>
                <w:szCs w:val="28"/>
              </w:rPr>
              <w:t xml:space="preserve"> </w:t>
            </w:r>
            <w:r w:rsidR="00340916">
              <w:rPr>
                <w:rFonts w:ascii="Times New Roman" w:eastAsia="Times New Roman" w:hAnsi="Times New Roman" w:cs="Times New Roman"/>
                <w:i/>
                <w:iCs/>
                <w:sz w:val="28"/>
                <w:szCs w:val="28"/>
              </w:rPr>
              <w:t>N</w:t>
            </w:r>
            <w:r w:rsidR="007B48EC" w:rsidRPr="007B48EC">
              <w:rPr>
                <w:rFonts w:ascii="Times New Roman" w:eastAsia="Times New Roman" w:hAnsi="Times New Roman" w:cs="Times New Roman"/>
                <w:i/>
                <w:iCs/>
                <w:sz w:val="28"/>
                <w:szCs w:val="28"/>
              </w:rPr>
              <w:t>inh, ngày</w:t>
            </w:r>
            <w:r w:rsidR="00976EF2">
              <w:rPr>
                <w:rFonts w:ascii="Times New Roman" w:eastAsia="Times New Roman" w:hAnsi="Times New Roman" w:cs="Times New Roman"/>
                <w:i/>
                <w:iCs/>
                <w:sz w:val="28"/>
                <w:szCs w:val="28"/>
              </w:rPr>
              <w:t xml:space="preserve">       </w:t>
            </w:r>
            <w:r w:rsidR="007B48EC" w:rsidRPr="007B48EC">
              <w:rPr>
                <w:rFonts w:ascii="Times New Roman" w:eastAsia="Times New Roman" w:hAnsi="Times New Roman" w:cs="Times New Roman"/>
                <w:i/>
                <w:iCs/>
                <w:sz w:val="28"/>
                <w:szCs w:val="28"/>
              </w:rPr>
              <w:t>tháng</w:t>
            </w:r>
            <w:r w:rsidR="00976EF2">
              <w:rPr>
                <w:rFonts w:ascii="Times New Roman" w:eastAsia="Times New Roman" w:hAnsi="Times New Roman" w:cs="Times New Roman"/>
                <w:i/>
                <w:iCs/>
                <w:sz w:val="28"/>
                <w:szCs w:val="28"/>
              </w:rPr>
              <w:t xml:space="preserve">      </w:t>
            </w:r>
            <w:r w:rsidR="007B48EC" w:rsidRPr="007B48EC">
              <w:rPr>
                <w:rFonts w:ascii="Times New Roman" w:eastAsia="Times New Roman" w:hAnsi="Times New Roman" w:cs="Times New Roman"/>
                <w:i/>
                <w:iCs/>
                <w:sz w:val="28"/>
                <w:szCs w:val="28"/>
              </w:rPr>
              <w:t>năm 202</w:t>
            </w:r>
            <w:r w:rsidR="00340916">
              <w:rPr>
                <w:rFonts w:ascii="Times New Roman" w:eastAsia="Times New Roman" w:hAnsi="Times New Roman" w:cs="Times New Roman"/>
                <w:i/>
                <w:iCs/>
                <w:sz w:val="28"/>
                <w:szCs w:val="28"/>
              </w:rPr>
              <w:t>2</w:t>
            </w:r>
          </w:p>
        </w:tc>
      </w:tr>
    </w:tbl>
    <w:p w:rsidR="0021772F" w:rsidRDefault="0021772F" w:rsidP="0021772F">
      <w:pPr>
        <w:spacing w:after="0" w:line="276" w:lineRule="auto"/>
        <w:jc w:val="center"/>
        <w:rPr>
          <w:rFonts w:ascii="Times New Roman" w:eastAsia="Times New Roman" w:hAnsi="Times New Roman" w:cs="Times New Roman"/>
          <w:b/>
          <w:sz w:val="27"/>
          <w:szCs w:val="27"/>
        </w:rPr>
      </w:pPr>
    </w:p>
    <w:p w:rsidR="007B48EC" w:rsidRPr="0021772F" w:rsidRDefault="007B48EC" w:rsidP="0021772F">
      <w:pPr>
        <w:spacing w:after="0" w:line="276" w:lineRule="auto"/>
        <w:jc w:val="center"/>
        <w:rPr>
          <w:rFonts w:ascii="Times New Roman" w:eastAsia="Times New Roman" w:hAnsi="Times New Roman" w:cs="Times New Roman"/>
          <w:b/>
          <w:sz w:val="27"/>
          <w:szCs w:val="27"/>
        </w:rPr>
      </w:pPr>
      <w:r w:rsidRPr="0021772F">
        <w:rPr>
          <w:rFonts w:ascii="Times New Roman" w:eastAsia="Times New Roman" w:hAnsi="Times New Roman" w:cs="Times New Roman"/>
          <w:b/>
          <w:sz w:val="27"/>
          <w:szCs w:val="27"/>
        </w:rPr>
        <w:t>TỜ TRÌNH</w:t>
      </w:r>
    </w:p>
    <w:p w:rsidR="007B48EC" w:rsidRPr="0021772F" w:rsidRDefault="00340916" w:rsidP="0021772F">
      <w:pPr>
        <w:spacing w:after="0" w:line="276" w:lineRule="auto"/>
        <w:jc w:val="center"/>
        <w:rPr>
          <w:rFonts w:ascii="Times New Roman" w:eastAsia="Times New Roman" w:hAnsi="Times New Roman" w:cs="Times New Roman"/>
          <w:b/>
          <w:bCs/>
          <w:sz w:val="27"/>
          <w:szCs w:val="27"/>
        </w:rPr>
      </w:pPr>
      <w:r w:rsidRPr="0021772F">
        <w:rPr>
          <w:rFonts w:ascii="Times New Roman" w:eastAsia="Times New Roman" w:hAnsi="Times New Roman" w:cs="Times New Roman"/>
          <w:b/>
          <w:bCs/>
          <w:sz w:val="27"/>
          <w:szCs w:val="27"/>
        </w:rPr>
        <w:t xml:space="preserve">Về </w:t>
      </w:r>
      <w:r w:rsidR="00976EF2" w:rsidRPr="0021772F">
        <w:rPr>
          <w:rFonts w:ascii="Times New Roman" w:eastAsia="Times New Roman" w:hAnsi="Times New Roman" w:cs="Times New Roman"/>
          <w:b/>
          <w:bCs/>
          <w:sz w:val="27"/>
          <w:szCs w:val="27"/>
        </w:rPr>
        <w:t xml:space="preserve">việc </w:t>
      </w:r>
      <w:r w:rsidRPr="0021772F">
        <w:rPr>
          <w:rFonts w:ascii="Times New Roman" w:eastAsia="Times New Roman" w:hAnsi="Times New Roman" w:cs="Times New Roman"/>
          <w:b/>
          <w:bCs/>
          <w:sz w:val="27"/>
          <w:szCs w:val="27"/>
        </w:rPr>
        <w:t>ban</w:t>
      </w:r>
      <w:r w:rsidR="007B48EC" w:rsidRPr="0021772F">
        <w:rPr>
          <w:rFonts w:ascii="Times New Roman" w:eastAsia="Times New Roman" w:hAnsi="Times New Roman" w:cs="Times New Roman"/>
          <w:b/>
          <w:bCs/>
          <w:sz w:val="27"/>
          <w:szCs w:val="27"/>
          <w:lang w:val="vi-VN"/>
        </w:rPr>
        <w:t xml:space="preserve"> hành</w:t>
      </w:r>
      <w:r w:rsidR="00976EF2" w:rsidRPr="0021772F">
        <w:rPr>
          <w:rFonts w:ascii="Times New Roman" w:eastAsia="Times New Roman" w:hAnsi="Times New Roman" w:cs="Times New Roman"/>
          <w:b/>
          <w:bCs/>
          <w:sz w:val="27"/>
          <w:szCs w:val="27"/>
        </w:rPr>
        <w:t xml:space="preserve"> </w:t>
      </w:r>
      <w:r w:rsidR="007B48EC" w:rsidRPr="0021772F">
        <w:rPr>
          <w:rFonts w:ascii="Times New Roman" w:eastAsia="Times New Roman" w:hAnsi="Times New Roman" w:cs="Times New Roman"/>
          <w:b/>
          <w:bCs/>
          <w:sz w:val="27"/>
          <w:szCs w:val="27"/>
        </w:rPr>
        <w:t>định</w:t>
      </w:r>
      <w:r w:rsidR="00976EF2" w:rsidRPr="0021772F">
        <w:rPr>
          <w:rFonts w:ascii="Times New Roman" w:eastAsia="Times New Roman" w:hAnsi="Times New Roman" w:cs="Times New Roman"/>
          <w:b/>
          <w:bCs/>
          <w:sz w:val="27"/>
          <w:szCs w:val="27"/>
        </w:rPr>
        <w:t xml:space="preserve"> </w:t>
      </w:r>
      <w:r w:rsidR="007B48EC" w:rsidRPr="0021772F">
        <w:rPr>
          <w:rFonts w:ascii="Times New Roman" w:eastAsia="Times New Roman" w:hAnsi="Times New Roman" w:cs="Times New Roman"/>
          <w:b/>
          <w:bCs/>
          <w:sz w:val="27"/>
          <w:szCs w:val="27"/>
        </w:rPr>
        <w:t>mức</w:t>
      </w:r>
      <w:r w:rsidR="00976EF2" w:rsidRPr="0021772F">
        <w:rPr>
          <w:rFonts w:ascii="Times New Roman" w:eastAsia="Times New Roman" w:hAnsi="Times New Roman" w:cs="Times New Roman"/>
          <w:b/>
          <w:bCs/>
          <w:sz w:val="27"/>
          <w:szCs w:val="27"/>
        </w:rPr>
        <w:t xml:space="preserve"> </w:t>
      </w:r>
      <w:r w:rsidR="007B48EC" w:rsidRPr="0021772F">
        <w:rPr>
          <w:rFonts w:ascii="Times New Roman" w:eastAsia="Times New Roman" w:hAnsi="Times New Roman" w:cs="Times New Roman"/>
          <w:b/>
          <w:bCs/>
          <w:sz w:val="27"/>
          <w:szCs w:val="27"/>
        </w:rPr>
        <w:t>kinh</w:t>
      </w:r>
      <w:r w:rsidR="00976EF2" w:rsidRPr="0021772F">
        <w:rPr>
          <w:rFonts w:ascii="Times New Roman" w:eastAsia="Times New Roman" w:hAnsi="Times New Roman" w:cs="Times New Roman"/>
          <w:b/>
          <w:bCs/>
          <w:sz w:val="27"/>
          <w:szCs w:val="27"/>
        </w:rPr>
        <w:t xml:space="preserve"> </w:t>
      </w:r>
      <w:r w:rsidR="007B48EC" w:rsidRPr="0021772F">
        <w:rPr>
          <w:rFonts w:ascii="Times New Roman" w:eastAsia="Times New Roman" w:hAnsi="Times New Roman" w:cs="Times New Roman"/>
          <w:b/>
          <w:bCs/>
          <w:sz w:val="27"/>
          <w:szCs w:val="27"/>
        </w:rPr>
        <w:t>tế</w:t>
      </w:r>
      <w:r w:rsidR="00976EF2" w:rsidRPr="0021772F">
        <w:rPr>
          <w:rFonts w:ascii="Times New Roman" w:eastAsia="Times New Roman" w:hAnsi="Times New Roman" w:cs="Times New Roman"/>
          <w:b/>
          <w:bCs/>
          <w:sz w:val="27"/>
          <w:szCs w:val="27"/>
        </w:rPr>
        <w:t xml:space="preserve"> </w:t>
      </w:r>
      <w:r w:rsidR="007B48EC" w:rsidRPr="0021772F">
        <w:rPr>
          <w:rFonts w:ascii="Times New Roman" w:eastAsia="Times New Roman" w:hAnsi="Times New Roman" w:cs="Times New Roman"/>
          <w:b/>
          <w:bCs/>
          <w:sz w:val="27"/>
          <w:szCs w:val="27"/>
        </w:rPr>
        <w:t>kỹ</w:t>
      </w:r>
      <w:r w:rsidR="00976EF2" w:rsidRPr="0021772F">
        <w:rPr>
          <w:rFonts w:ascii="Times New Roman" w:eastAsia="Times New Roman" w:hAnsi="Times New Roman" w:cs="Times New Roman"/>
          <w:b/>
          <w:bCs/>
          <w:sz w:val="27"/>
          <w:szCs w:val="27"/>
        </w:rPr>
        <w:t xml:space="preserve"> </w:t>
      </w:r>
      <w:r w:rsidR="007B48EC" w:rsidRPr="0021772F">
        <w:rPr>
          <w:rFonts w:ascii="Times New Roman" w:eastAsia="Times New Roman" w:hAnsi="Times New Roman" w:cs="Times New Roman"/>
          <w:b/>
          <w:bCs/>
          <w:sz w:val="27"/>
          <w:szCs w:val="27"/>
        </w:rPr>
        <w:t>thuật</w:t>
      </w:r>
      <w:r w:rsidR="00976EF2" w:rsidRPr="0021772F">
        <w:rPr>
          <w:rFonts w:ascii="Times New Roman" w:eastAsia="Times New Roman" w:hAnsi="Times New Roman" w:cs="Times New Roman"/>
          <w:b/>
          <w:bCs/>
          <w:sz w:val="27"/>
          <w:szCs w:val="27"/>
        </w:rPr>
        <w:t xml:space="preserve"> </w:t>
      </w:r>
      <w:r w:rsidRPr="0021772F">
        <w:rPr>
          <w:rFonts w:ascii="Times New Roman" w:eastAsia="Times New Roman" w:hAnsi="Times New Roman" w:cs="Times New Roman"/>
          <w:b/>
          <w:bCs/>
          <w:sz w:val="27"/>
          <w:szCs w:val="27"/>
        </w:rPr>
        <w:t>tạm</w:t>
      </w:r>
      <w:r w:rsidR="00976EF2" w:rsidRPr="0021772F">
        <w:rPr>
          <w:rFonts w:ascii="Times New Roman" w:eastAsia="Times New Roman" w:hAnsi="Times New Roman" w:cs="Times New Roman"/>
          <w:b/>
          <w:bCs/>
          <w:sz w:val="27"/>
          <w:szCs w:val="27"/>
        </w:rPr>
        <w:t xml:space="preserve"> </w:t>
      </w:r>
      <w:r w:rsidRPr="0021772F">
        <w:rPr>
          <w:rFonts w:ascii="Times New Roman" w:eastAsia="Times New Roman" w:hAnsi="Times New Roman" w:cs="Times New Roman"/>
          <w:b/>
          <w:bCs/>
          <w:sz w:val="27"/>
          <w:szCs w:val="27"/>
        </w:rPr>
        <w:t>thời</w:t>
      </w:r>
      <w:r w:rsidR="00976EF2" w:rsidRPr="0021772F">
        <w:rPr>
          <w:rFonts w:ascii="Times New Roman" w:eastAsia="Times New Roman" w:hAnsi="Times New Roman" w:cs="Times New Roman"/>
          <w:b/>
          <w:bCs/>
          <w:sz w:val="27"/>
          <w:szCs w:val="27"/>
        </w:rPr>
        <w:t xml:space="preserve"> </w:t>
      </w:r>
      <w:r w:rsidRPr="0021772F">
        <w:rPr>
          <w:rFonts w:ascii="Times New Roman" w:eastAsia="Times New Roman" w:hAnsi="Times New Roman" w:cs="Times New Roman"/>
          <w:b/>
          <w:bCs/>
          <w:sz w:val="27"/>
          <w:szCs w:val="27"/>
        </w:rPr>
        <w:t>mô</w:t>
      </w:r>
      <w:r w:rsidR="00976EF2" w:rsidRPr="0021772F">
        <w:rPr>
          <w:rFonts w:ascii="Times New Roman" w:eastAsia="Times New Roman" w:hAnsi="Times New Roman" w:cs="Times New Roman"/>
          <w:b/>
          <w:bCs/>
          <w:sz w:val="27"/>
          <w:szCs w:val="27"/>
        </w:rPr>
        <w:t xml:space="preserve"> </w:t>
      </w:r>
      <w:r w:rsidRPr="0021772F">
        <w:rPr>
          <w:rFonts w:ascii="Times New Roman" w:eastAsia="Times New Roman" w:hAnsi="Times New Roman" w:cs="Times New Roman"/>
          <w:b/>
          <w:bCs/>
          <w:sz w:val="27"/>
          <w:szCs w:val="27"/>
        </w:rPr>
        <w:t>hình</w:t>
      </w:r>
      <w:r w:rsidR="00976EF2" w:rsidRPr="0021772F">
        <w:rPr>
          <w:rFonts w:ascii="Times New Roman" w:eastAsia="Times New Roman" w:hAnsi="Times New Roman" w:cs="Times New Roman"/>
          <w:b/>
          <w:bCs/>
          <w:sz w:val="27"/>
          <w:szCs w:val="27"/>
        </w:rPr>
        <w:t xml:space="preserve"> </w:t>
      </w:r>
      <w:r w:rsidR="007B48EC" w:rsidRPr="0021772F">
        <w:rPr>
          <w:rFonts w:ascii="Times New Roman" w:eastAsia="Times New Roman" w:hAnsi="Times New Roman" w:cs="Times New Roman"/>
          <w:b/>
          <w:bCs/>
          <w:sz w:val="27"/>
          <w:szCs w:val="27"/>
        </w:rPr>
        <w:t>khuyến</w:t>
      </w:r>
      <w:r w:rsidR="00976EF2" w:rsidRPr="0021772F">
        <w:rPr>
          <w:rFonts w:ascii="Times New Roman" w:eastAsia="Times New Roman" w:hAnsi="Times New Roman" w:cs="Times New Roman"/>
          <w:b/>
          <w:bCs/>
          <w:sz w:val="27"/>
          <w:szCs w:val="27"/>
        </w:rPr>
        <w:t xml:space="preserve"> </w:t>
      </w:r>
      <w:r w:rsidR="007B48EC" w:rsidRPr="0021772F">
        <w:rPr>
          <w:rFonts w:ascii="Times New Roman" w:eastAsia="Times New Roman" w:hAnsi="Times New Roman" w:cs="Times New Roman"/>
          <w:b/>
          <w:bCs/>
          <w:sz w:val="27"/>
          <w:szCs w:val="27"/>
        </w:rPr>
        <w:t>nông</w:t>
      </w:r>
      <w:r w:rsidR="00976EF2" w:rsidRPr="0021772F">
        <w:rPr>
          <w:rFonts w:ascii="Times New Roman" w:eastAsia="Times New Roman" w:hAnsi="Times New Roman" w:cs="Times New Roman"/>
          <w:b/>
          <w:bCs/>
          <w:sz w:val="27"/>
          <w:szCs w:val="27"/>
        </w:rPr>
        <w:t xml:space="preserve"> </w:t>
      </w:r>
      <w:r w:rsidRPr="0021772F">
        <w:rPr>
          <w:rFonts w:ascii="Times New Roman" w:eastAsia="Times New Roman" w:hAnsi="Times New Roman" w:cs="Times New Roman"/>
          <w:b/>
          <w:bCs/>
          <w:sz w:val="27"/>
          <w:szCs w:val="27"/>
        </w:rPr>
        <w:t>ứng</w:t>
      </w:r>
      <w:r w:rsidR="00976EF2" w:rsidRPr="0021772F">
        <w:rPr>
          <w:rFonts w:ascii="Times New Roman" w:eastAsia="Times New Roman" w:hAnsi="Times New Roman" w:cs="Times New Roman"/>
          <w:b/>
          <w:bCs/>
          <w:sz w:val="27"/>
          <w:szCs w:val="27"/>
        </w:rPr>
        <w:t xml:space="preserve"> </w:t>
      </w:r>
      <w:r w:rsidRPr="0021772F">
        <w:rPr>
          <w:rFonts w:ascii="Times New Roman" w:eastAsia="Times New Roman" w:hAnsi="Times New Roman" w:cs="Times New Roman"/>
          <w:b/>
          <w:bCs/>
          <w:sz w:val="27"/>
          <w:szCs w:val="27"/>
        </w:rPr>
        <w:t>dụng</w:t>
      </w:r>
      <w:r w:rsidR="00976EF2" w:rsidRPr="0021772F">
        <w:rPr>
          <w:rFonts w:ascii="Times New Roman" w:eastAsia="Times New Roman" w:hAnsi="Times New Roman" w:cs="Times New Roman"/>
          <w:b/>
          <w:bCs/>
          <w:sz w:val="27"/>
          <w:szCs w:val="27"/>
        </w:rPr>
        <w:t xml:space="preserve"> </w:t>
      </w:r>
      <w:r w:rsidRPr="0021772F">
        <w:rPr>
          <w:rFonts w:ascii="Times New Roman" w:eastAsia="Times New Roman" w:hAnsi="Times New Roman" w:cs="Times New Roman"/>
          <w:b/>
          <w:bCs/>
          <w:sz w:val="27"/>
          <w:szCs w:val="27"/>
        </w:rPr>
        <w:t>công</w:t>
      </w:r>
      <w:r w:rsidR="00976EF2" w:rsidRPr="0021772F">
        <w:rPr>
          <w:rFonts w:ascii="Times New Roman" w:eastAsia="Times New Roman" w:hAnsi="Times New Roman" w:cs="Times New Roman"/>
          <w:b/>
          <w:bCs/>
          <w:sz w:val="27"/>
          <w:szCs w:val="27"/>
        </w:rPr>
        <w:t xml:space="preserve"> </w:t>
      </w:r>
      <w:r w:rsidRPr="0021772F">
        <w:rPr>
          <w:rFonts w:ascii="Times New Roman" w:eastAsia="Times New Roman" w:hAnsi="Times New Roman" w:cs="Times New Roman"/>
          <w:b/>
          <w:bCs/>
          <w:sz w:val="27"/>
          <w:szCs w:val="27"/>
        </w:rPr>
        <w:t>nghệ</w:t>
      </w:r>
      <w:r w:rsidR="00976EF2" w:rsidRPr="0021772F">
        <w:rPr>
          <w:rFonts w:ascii="Times New Roman" w:eastAsia="Times New Roman" w:hAnsi="Times New Roman" w:cs="Times New Roman"/>
          <w:b/>
          <w:bCs/>
          <w:sz w:val="27"/>
          <w:szCs w:val="27"/>
        </w:rPr>
        <w:t xml:space="preserve"> </w:t>
      </w:r>
      <w:r w:rsidRPr="0021772F">
        <w:rPr>
          <w:rFonts w:ascii="Times New Roman" w:eastAsia="Times New Roman" w:hAnsi="Times New Roman" w:cs="Times New Roman"/>
          <w:b/>
          <w:bCs/>
          <w:sz w:val="27"/>
          <w:szCs w:val="27"/>
        </w:rPr>
        <w:t>cao</w:t>
      </w:r>
      <w:r w:rsidR="00976EF2" w:rsidRPr="0021772F">
        <w:rPr>
          <w:rFonts w:ascii="Times New Roman" w:eastAsia="Times New Roman" w:hAnsi="Times New Roman" w:cs="Times New Roman"/>
          <w:b/>
          <w:bCs/>
          <w:sz w:val="27"/>
          <w:szCs w:val="27"/>
        </w:rPr>
        <w:t xml:space="preserve"> </w:t>
      </w:r>
      <w:r w:rsidR="007B48EC" w:rsidRPr="0021772F">
        <w:rPr>
          <w:rFonts w:ascii="Times New Roman" w:eastAsia="Times New Roman" w:hAnsi="Times New Roman" w:cs="Times New Roman"/>
          <w:b/>
          <w:bCs/>
          <w:sz w:val="27"/>
          <w:szCs w:val="27"/>
        </w:rPr>
        <w:t>tr</w:t>
      </w:r>
      <w:r w:rsidRPr="0021772F">
        <w:rPr>
          <w:rFonts w:ascii="Times New Roman" w:eastAsia="Times New Roman" w:hAnsi="Times New Roman" w:cs="Times New Roman"/>
          <w:b/>
          <w:bCs/>
          <w:sz w:val="27"/>
          <w:szCs w:val="27"/>
        </w:rPr>
        <w:t>ên</w:t>
      </w:r>
      <w:r w:rsidR="00976EF2" w:rsidRPr="0021772F">
        <w:rPr>
          <w:rFonts w:ascii="Times New Roman" w:eastAsia="Times New Roman" w:hAnsi="Times New Roman" w:cs="Times New Roman"/>
          <w:b/>
          <w:bCs/>
          <w:sz w:val="27"/>
          <w:szCs w:val="27"/>
        </w:rPr>
        <w:t xml:space="preserve"> </w:t>
      </w:r>
      <w:r w:rsidRPr="0021772F">
        <w:rPr>
          <w:rFonts w:ascii="Times New Roman" w:eastAsia="Times New Roman" w:hAnsi="Times New Roman" w:cs="Times New Roman"/>
          <w:b/>
          <w:bCs/>
          <w:sz w:val="27"/>
          <w:szCs w:val="27"/>
        </w:rPr>
        <w:t>địa</w:t>
      </w:r>
      <w:r w:rsidR="00976EF2" w:rsidRPr="0021772F">
        <w:rPr>
          <w:rFonts w:ascii="Times New Roman" w:eastAsia="Times New Roman" w:hAnsi="Times New Roman" w:cs="Times New Roman"/>
          <w:b/>
          <w:bCs/>
          <w:sz w:val="27"/>
          <w:szCs w:val="27"/>
        </w:rPr>
        <w:t xml:space="preserve"> </w:t>
      </w:r>
      <w:r w:rsidRPr="0021772F">
        <w:rPr>
          <w:rFonts w:ascii="Times New Roman" w:eastAsia="Times New Roman" w:hAnsi="Times New Roman" w:cs="Times New Roman"/>
          <w:b/>
          <w:bCs/>
          <w:sz w:val="27"/>
          <w:szCs w:val="27"/>
        </w:rPr>
        <w:t>bàn</w:t>
      </w:r>
      <w:r w:rsidR="00976EF2" w:rsidRPr="0021772F">
        <w:rPr>
          <w:rFonts w:ascii="Times New Roman" w:eastAsia="Times New Roman" w:hAnsi="Times New Roman" w:cs="Times New Roman"/>
          <w:b/>
          <w:bCs/>
          <w:sz w:val="27"/>
          <w:szCs w:val="27"/>
        </w:rPr>
        <w:t xml:space="preserve"> </w:t>
      </w:r>
      <w:r w:rsidRPr="0021772F">
        <w:rPr>
          <w:rFonts w:ascii="Times New Roman" w:eastAsia="Times New Roman" w:hAnsi="Times New Roman" w:cs="Times New Roman"/>
          <w:b/>
          <w:bCs/>
          <w:sz w:val="27"/>
          <w:szCs w:val="27"/>
        </w:rPr>
        <w:t>tỉnh</w:t>
      </w:r>
      <w:r w:rsidR="00976EF2" w:rsidRPr="0021772F">
        <w:rPr>
          <w:rFonts w:ascii="Times New Roman" w:eastAsia="Times New Roman" w:hAnsi="Times New Roman" w:cs="Times New Roman"/>
          <w:b/>
          <w:bCs/>
          <w:sz w:val="27"/>
          <w:szCs w:val="27"/>
        </w:rPr>
        <w:t xml:space="preserve"> </w:t>
      </w:r>
      <w:r w:rsidRPr="0021772F">
        <w:rPr>
          <w:rFonts w:ascii="Times New Roman" w:eastAsia="Times New Roman" w:hAnsi="Times New Roman" w:cs="Times New Roman"/>
          <w:b/>
          <w:bCs/>
          <w:sz w:val="27"/>
          <w:szCs w:val="27"/>
        </w:rPr>
        <w:t>Bắc</w:t>
      </w:r>
      <w:r w:rsidR="00976EF2" w:rsidRPr="0021772F">
        <w:rPr>
          <w:rFonts w:ascii="Times New Roman" w:eastAsia="Times New Roman" w:hAnsi="Times New Roman" w:cs="Times New Roman"/>
          <w:b/>
          <w:bCs/>
          <w:sz w:val="27"/>
          <w:szCs w:val="27"/>
        </w:rPr>
        <w:t xml:space="preserve"> </w:t>
      </w:r>
      <w:r w:rsidRPr="0021772F">
        <w:rPr>
          <w:rFonts w:ascii="Times New Roman" w:eastAsia="Times New Roman" w:hAnsi="Times New Roman" w:cs="Times New Roman"/>
          <w:b/>
          <w:bCs/>
          <w:sz w:val="27"/>
          <w:szCs w:val="27"/>
        </w:rPr>
        <w:t>Ninh</w:t>
      </w:r>
    </w:p>
    <w:p w:rsidR="007B48EC" w:rsidRPr="0021772F" w:rsidRDefault="006A6690" w:rsidP="0021772F">
      <w:pPr>
        <w:spacing w:after="0" w:line="276" w:lineRule="auto"/>
        <w:jc w:val="center"/>
        <w:rPr>
          <w:rFonts w:ascii="Times New Roman" w:eastAsia="Times New Roman" w:hAnsi="Times New Roman" w:cs="Times New Roman"/>
          <w:bCs/>
          <w:sz w:val="27"/>
          <w:szCs w:val="27"/>
        </w:rPr>
      </w:pPr>
      <w:r>
        <w:rPr>
          <w:rFonts w:ascii="Times New Roman" w:eastAsia="Times New Roman" w:hAnsi="Times New Roman" w:cs="Times New Roman"/>
          <w:bCs/>
          <w:noProof/>
          <w:sz w:val="27"/>
          <w:szCs w:val="27"/>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175.75pt;margin-top:4.45pt;width:102.5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"/>
        </w:pict>
      </w:r>
    </w:p>
    <w:p w:rsidR="007B48EC" w:rsidRPr="0021772F" w:rsidRDefault="007B48EC" w:rsidP="0021772F">
      <w:pPr>
        <w:spacing w:after="0" w:line="276" w:lineRule="auto"/>
        <w:jc w:val="center"/>
        <w:rPr>
          <w:rFonts w:ascii="Times New Roman" w:eastAsia="Times New Roman" w:hAnsi="Times New Roman" w:cs="Times New Roman"/>
          <w:bCs/>
          <w:sz w:val="27"/>
          <w:szCs w:val="27"/>
        </w:rPr>
      </w:pPr>
      <w:r w:rsidRPr="0021772F">
        <w:rPr>
          <w:rFonts w:ascii="Times New Roman" w:eastAsia="Times New Roman" w:hAnsi="Times New Roman" w:cs="Times New Roman"/>
          <w:bCs/>
          <w:sz w:val="27"/>
          <w:szCs w:val="27"/>
        </w:rPr>
        <w:t>Kính</w:t>
      </w:r>
      <w:r w:rsidR="00976EF2"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bCs/>
          <w:sz w:val="27"/>
          <w:szCs w:val="27"/>
        </w:rPr>
        <w:t>gửi:</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Ủy ban nhân</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dân</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tỉnh</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Bắc</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Ninh</w:t>
      </w:r>
    </w:p>
    <w:p w:rsidR="006F43BA" w:rsidRDefault="006F43BA" w:rsidP="0021772F">
      <w:pPr>
        <w:spacing w:after="0" w:line="276" w:lineRule="auto"/>
        <w:ind w:firstLine="720"/>
        <w:jc w:val="both"/>
        <w:rPr>
          <w:rFonts w:ascii="Times New Roman" w:eastAsia="Times New Roman" w:hAnsi="Times New Roman" w:cs="Times New Roman"/>
          <w:bCs/>
          <w:sz w:val="27"/>
          <w:szCs w:val="27"/>
        </w:rPr>
      </w:pPr>
    </w:p>
    <w:p w:rsidR="007B48EC" w:rsidRPr="0021772F" w:rsidRDefault="007B48EC" w:rsidP="0021772F">
      <w:pPr>
        <w:spacing w:after="0" w:line="276" w:lineRule="auto"/>
        <w:ind w:firstLine="720"/>
        <w:jc w:val="both"/>
        <w:rPr>
          <w:rFonts w:ascii="Times New Roman" w:eastAsia="Times New Roman" w:hAnsi="Times New Roman" w:cs="Times New Roman"/>
          <w:bCs/>
          <w:sz w:val="27"/>
          <w:szCs w:val="27"/>
        </w:rPr>
      </w:pPr>
      <w:r w:rsidRPr="0021772F">
        <w:rPr>
          <w:rFonts w:ascii="Times New Roman" w:eastAsia="Times New Roman" w:hAnsi="Times New Roman" w:cs="Times New Roman"/>
          <w:bCs/>
          <w:sz w:val="27"/>
          <w:szCs w:val="27"/>
        </w:rPr>
        <w:t>Thực</w:t>
      </w:r>
      <w:r w:rsidR="00976EF2"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bCs/>
          <w:sz w:val="27"/>
          <w:szCs w:val="27"/>
        </w:rPr>
        <w:t>hiện</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chương</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trình</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đăng</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ký</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báo</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cáo</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tháng 5 năm 2022 của</w:t>
      </w:r>
      <w:r w:rsidR="00976EF2"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bCs/>
          <w:sz w:val="27"/>
          <w:szCs w:val="27"/>
        </w:rPr>
        <w:t>Sở</w:t>
      </w:r>
      <w:r w:rsidR="00976EF2"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bCs/>
          <w:sz w:val="27"/>
          <w:szCs w:val="27"/>
        </w:rPr>
        <w:t>Nông</w:t>
      </w:r>
      <w:r w:rsidR="00976EF2"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bCs/>
          <w:sz w:val="27"/>
          <w:szCs w:val="27"/>
        </w:rPr>
        <w:t>nghiệp</w:t>
      </w:r>
      <w:r w:rsidR="00976EF2"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bCs/>
          <w:sz w:val="27"/>
          <w:szCs w:val="27"/>
        </w:rPr>
        <w:t>và</w:t>
      </w:r>
      <w:r w:rsidR="00976EF2"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bCs/>
          <w:sz w:val="27"/>
          <w:szCs w:val="27"/>
        </w:rPr>
        <w:t>Phát</w:t>
      </w:r>
      <w:r w:rsidR="00976EF2"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bCs/>
          <w:sz w:val="27"/>
          <w:szCs w:val="27"/>
        </w:rPr>
        <w:t>triển</w:t>
      </w:r>
      <w:r w:rsidR="00976EF2"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bCs/>
          <w:sz w:val="27"/>
          <w:szCs w:val="27"/>
        </w:rPr>
        <w:t>nông</w:t>
      </w:r>
      <w:r w:rsidR="00976EF2"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bCs/>
          <w:sz w:val="27"/>
          <w:szCs w:val="27"/>
        </w:rPr>
        <w:t>thôn</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Bắc</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Ninh</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về</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việc</w:t>
      </w:r>
      <w:r w:rsidRPr="0021772F">
        <w:rPr>
          <w:rFonts w:ascii="Times New Roman" w:eastAsia="Times New Roman" w:hAnsi="Times New Roman" w:cs="Times New Roman"/>
          <w:bCs/>
          <w:sz w:val="27"/>
          <w:szCs w:val="27"/>
        </w:rPr>
        <w:t xml:space="preserve"> “Quyết</w:t>
      </w:r>
      <w:r w:rsidR="00976EF2"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bCs/>
          <w:sz w:val="27"/>
          <w:szCs w:val="27"/>
        </w:rPr>
        <w:t>định ban hành</w:t>
      </w:r>
      <w:r w:rsidR="00976EF2"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bCs/>
          <w:sz w:val="27"/>
          <w:szCs w:val="27"/>
        </w:rPr>
        <w:t>định</w:t>
      </w:r>
      <w:r w:rsidR="00976EF2"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bCs/>
          <w:sz w:val="27"/>
          <w:szCs w:val="27"/>
        </w:rPr>
        <w:t>mức</w:t>
      </w:r>
      <w:r w:rsidR="00976EF2"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bCs/>
          <w:sz w:val="27"/>
          <w:szCs w:val="27"/>
        </w:rPr>
        <w:t>kinh</w:t>
      </w:r>
      <w:r w:rsidR="00976EF2"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bCs/>
          <w:sz w:val="27"/>
          <w:szCs w:val="27"/>
        </w:rPr>
        <w:t>tế</w:t>
      </w:r>
      <w:r w:rsidR="00976EF2"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bCs/>
          <w:sz w:val="27"/>
          <w:szCs w:val="27"/>
        </w:rPr>
        <w:t>kỹ</w:t>
      </w:r>
      <w:r w:rsidR="00976EF2"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bCs/>
          <w:sz w:val="27"/>
          <w:szCs w:val="27"/>
        </w:rPr>
        <w:t>thuật</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tạm</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thời</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về</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mô</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hình</w:t>
      </w:r>
      <w:r w:rsidR="00976EF2"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bCs/>
          <w:sz w:val="27"/>
          <w:szCs w:val="27"/>
        </w:rPr>
        <w:t>khuyến</w:t>
      </w:r>
      <w:r w:rsidR="00976EF2"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bCs/>
          <w:sz w:val="27"/>
          <w:szCs w:val="27"/>
        </w:rPr>
        <w:t>nông</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ứng</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dụng</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công</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nghệ</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cao</w:t>
      </w:r>
      <w:r w:rsidR="00976EF2"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bCs/>
          <w:sz w:val="27"/>
          <w:szCs w:val="27"/>
        </w:rPr>
        <w:t>tr</w:t>
      </w:r>
      <w:r w:rsidR="00340916" w:rsidRPr="0021772F">
        <w:rPr>
          <w:rFonts w:ascii="Times New Roman" w:eastAsia="Times New Roman" w:hAnsi="Times New Roman" w:cs="Times New Roman"/>
          <w:bCs/>
          <w:sz w:val="27"/>
          <w:szCs w:val="27"/>
        </w:rPr>
        <w:t>ên</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địa</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bàn</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tỉnh</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Bắc</w:t>
      </w:r>
      <w:r w:rsidR="00976EF2" w:rsidRPr="0021772F">
        <w:rPr>
          <w:rFonts w:ascii="Times New Roman" w:eastAsia="Times New Roman" w:hAnsi="Times New Roman" w:cs="Times New Roman"/>
          <w:bCs/>
          <w:sz w:val="27"/>
          <w:szCs w:val="27"/>
        </w:rPr>
        <w:t xml:space="preserve"> </w:t>
      </w:r>
      <w:r w:rsidR="00340916" w:rsidRPr="0021772F">
        <w:rPr>
          <w:rFonts w:ascii="Times New Roman" w:eastAsia="Times New Roman" w:hAnsi="Times New Roman" w:cs="Times New Roman"/>
          <w:bCs/>
          <w:sz w:val="27"/>
          <w:szCs w:val="27"/>
        </w:rPr>
        <w:t>Ninh</w:t>
      </w:r>
      <w:r w:rsidRPr="0021772F">
        <w:rPr>
          <w:rFonts w:ascii="Times New Roman" w:eastAsia="Times New Roman" w:hAnsi="Times New Roman" w:cs="Times New Roman"/>
          <w:bCs/>
          <w:sz w:val="27"/>
          <w:szCs w:val="27"/>
        </w:rPr>
        <w:t>” như</w:t>
      </w:r>
      <w:r w:rsidR="00976EF2"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bCs/>
          <w:sz w:val="27"/>
          <w:szCs w:val="27"/>
        </w:rPr>
        <w:t>sau:</w:t>
      </w:r>
    </w:p>
    <w:p w:rsidR="007B48EC" w:rsidRPr="0021772F" w:rsidRDefault="007B48EC" w:rsidP="0021772F">
      <w:pPr>
        <w:spacing w:after="0" w:line="276" w:lineRule="auto"/>
        <w:ind w:firstLine="720"/>
        <w:jc w:val="both"/>
        <w:rPr>
          <w:rFonts w:ascii="Times New Roman" w:eastAsia="Times New Roman" w:hAnsi="Times New Roman" w:cs="Times New Roman"/>
          <w:b/>
          <w:sz w:val="27"/>
          <w:szCs w:val="27"/>
        </w:rPr>
      </w:pPr>
      <w:r w:rsidRPr="0021772F">
        <w:rPr>
          <w:rFonts w:ascii="Times New Roman" w:eastAsia="Times New Roman" w:hAnsi="Times New Roman" w:cs="Times New Roman"/>
          <w:b/>
          <w:sz w:val="27"/>
          <w:szCs w:val="27"/>
        </w:rPr>
        <w:t xml:space="preserve">I. SỰ CẦN THIẾT BAN HÀNH VĂN BẢN </w:t>
      </w:r>
    </w:p>
    <w:p w:rsidR="007B48EC" w:rsidRPr="0021772F" w:rsidRDefault="007B48EC" w:rsidP="0021772F">
      <w:pPr>
        <w:spacing w:after="0" w:line="276" w:lineRule="auto"/>
        <w:ind w:firstLine="720"/>
        <w:jc w:val="both"/>
        <w:rPr>
          <w:rFonts w:ascii="Times New Roman" w:eastAsia="Times New Roman" w:hAnsi="Times New Roman" w:cs="Times New Roman"/>
          <w:sz w:val="27"/>
          <w:szCs w:val="27"/>
          <w:lang w:val="vi-VN"/>
        </w:rPr>
      </w:pPr>
      <w:r w:rsidRPr="0021772F">
        <w:rPr>
          <w:rFonts w:ascii="Times New Roman" w:eastAsia="Times New Roman" w:hAnsi="Times New Roman" w:cs="Times New Roman"/>
          <w:sz w:val="27"/>
          <w:szCs w:val="27"/>
        </w:rPr>
        <w:t>CăncứLuậtCông</w:t>
      </w:r>
      <w:r w:rsidRPr="0021772F">
        <w:rPr>
          <w:rFonts w:ascii="Times New Roman" w:eastAsia="Times New Roman" w:hAnsi="Times New Roman" w:cs="Times New Roman"/>
          <w:sz w:val="27"/>
          <w:szCs w:val="27"/>
          <w:lang w:val="vi-VN"/>
        </w:rPr>
        <w:t xml:space="preserve"> nghệ cao </w:t>
      </w:r>
      <w:r w:rsidRPr="0021772F">
        <w:rPr>
          <w:rFonts w:ascii="Times New Roman" w:eastAsia="Times New Roman" w:hAnsi="Times New Roman" w:cs="Times New Roman"/>
          <w:sz w:val="27"/>
          <w:szCs w:val="27"/>
        </w:rPr>
        <w:t>ngày 13 tháng 11 năm 2008</w:t>
      </w:r>
      <w:r w:rsidRPr="0021772F">
        <w:rPr>
          <w:rFonts w:ascii="Times New Roman" w:eastAsia="Times New Roman" w:hAnsi="Times New Roman" w:cs="Times New Roman"/>
          <w:sz w:val="27"/>
          <w:szCs w:val="27"/>
          <w:lang w:val="vi-VN"/>
        </w:rPr>
        <w:t>;</w:t>
      </w:r>
    </w:p>
    <w:p w:rsidR="007B48EC" w:rsidRPr="0021772F" w:rsidRDefault="007B48EC" w:rsidP="0021772F">
      <w:pPr>
        <w:spacing w:after="0" w:line="276" w:lineRule="auto"/>
        <w:ind w:firstLine="720"/>
        <w:jc w:val="both"/>
        <w:rPr>
          <w:rFonts w:ascii="Times New Roman" w:eastAsia="Times New Roman" w:hAnsi="Times New Roman" w:cs="Times New Roman"/>
          <w:sz w:val="27"/>
          <w:szCs w:val="27"/>
          <w:lang w:val="vi-VN"/>
        </w:rPr>
      </w:pPr>
      <w:r w:rsidRPr="0021772F">
        <w:rPr>
          <w:rFonts w:ascii="Times New Roman" w:eastAsia="Times New Roman" w:hAnsi="Times New Roman" w:cs="Times New Roman"/>
          <w:sz w:val="27"/>
          <w:szCs w:val="27"/>
          <w:lang w:val="vi-VN"/>
        </w:rPr>
        <w:t xml:space="preserve">Căn cứ Nghị định số 83/2018/NĐ-CP ngày 24 tháng 5 năm 2018 của Chính phủ về </w:t>
      </w:r>
      <w:r w:rsidRPr="0021772F">
        <w:rPr>
          <w:rFonts w:ascii="Times New Roman" w:eastAsia="Times New Roman" w:hAnsi="Times New Roman" w:cs="Times New Roman"/>
          <w:sz w:val="27"/>
          <w:szCs w:val="27"/>
        </w:rPr>
        <w:t>k</w:t>
      </w:r>
      <w:r w:rsidRPr="0021772F">
        <w:rPr>
          <w:rFonts w:ascii="Times New Roman" w:eastAsia="Times New Roman" w:hAnsi="Times New Roman" w:cs="Times New Roman"/>
          <w:sz w:val="27"/>
          <w:szCs w:val="27"/>
          <w:lang w:val="vi-VN"/>
        </w:rPr>
        <w:t>huyến nông;</w:t>
      </w:r>
    </w:p>
    <w:p w:rsidR="007B48EC" w:rsidRPr="0021772F" w:rsidRDefault="007B48EC" w:rsidP="0021772F">
      <w:pPr>
        <w:spacing w:after="0" w:line="276" w:lineRule="auto"/>
        <w:ind w:firstLine="720"/>
        <w:jc w:val="both"/>
        <w:rPr>
          <w:rFonts w:ascii="Times New Roman" w:eastAsia="Times New Roman" w:hAnsi="Times New Roman" w:cs="Times New Roman"/>
          <w:sz w:val="27"/>
          <w:szCs w:val="27"/>
          <w:lang w:val="vi-VN"/>
        </w:rPr>
      </w:pPr>
      <w:r w:rsidRPr="0021772F">
        <w:rPr>
          <w:rFonts w:ascii="Times New Roman" w:eastAsia="Times New Roman" w:hAnsi="Times New Roman" w:cs="Times New Roman"/>
          <w:iCs/>
          <w:sz w:val="27"/>
          <w:szCs w:val="27"/>
          <w:lang w:val="vi-VN"/>
        </w:rPr>
        <w:t xml:space="preserve">Căn cứ </w:t>
      </w:r>
      <w:r w:rsidRPr="0021772F">
        <w:rPr>
          <w:rFonts w:ascii="Times New Roman" w:eastAsia="Times New Roman" w:hAnsi="Times New Roman" w:cs="Times New Roman"/>
          <w:sz w:val="27"/>
          <w:szCs w:val="27"/>
          <w:lang w:val="vi-VN"/>
        </w:rPr>
        <w:t xml:space="preserve">Thông tư số75/2019/TT-BTC </w:t>
      </w:r>
      <w:r w:rsidRPr="0021772F">
        <w:rPr>
          <w:rFonts w:ascii="Times New Roman" w:eastAsia="Times New Roman" w:hAnsi="Times New Roman" w:cs="Times New Roman"/>
          <w:iCs/>
          <w:sz w:val="27"/>
          <w:szCs w:val="27"/>
          <w:lang w:val="vi-VN"/>
        </w:rPr>
        <w:t>ngày 04 tháng 11 năm 2019</w:t>
      </w:r>
      <w:r w:rsidRPr="0021772F">
        <w:rPr>
          <w:rFonts w:ascii="Times New Roman" w:eastAsia="Times New Roman" w:hAnsi="Times New Roman" w:cs="Times New Roman"/>
          <w:sz w:val="27"/>
          <w:szCs w:val="27"/>
          <w:lang w:val="vi-VN"/>
        </w:rPr>
        <w:t xml:space="preserve"> của Bộ Tài chính về </w:t>
      </w:r>
      <w:r w:rsidRPr="0021772F">
        <w:rPr>
          <w:rFonts w:ascii="Times New Roman" w:eastAsia="Times New Roman" w:hAnsi="Times New Roman" w:cs="Times New Roman"/>
          <w:iCs/>
          <w:sz w:val="27"/>
          <w:szCs w:val="27"/>
          <w:lang w:val="vi-VN"/>
        </w:rPr>
        <w:t xml:space="preserve">Quy định quản lý, sử dụng kinh phí sự nghiệp từ nguồn ngân sách </w:t>
      </w:r>
      <w:r w:rsidRPr="0021772F">
        <w:rPr>
          <w:rFonts w:ascii="Times New Roman" w:eastAsia="Times New Roman" w:hAnsi="Times New Roman" w:cs="Times New Roman"/>
          <w:iCs/>
          <w:sz w:val="27"/>
          <w:szCs w:val="27"/>
        </w:rPr>
        <w:t>N</w:t>
      </w:r>
      <w:r w:rsidRPr="0021772F">
        <w:rPr>
          <w:rFonts w:ascii="Times New Roman" w:eastAsia="Times New Roman" w:hAnsi="Times New Roman" w:cs="Times New Roman"/>
          <w:iCs/>
          <w:sz w:val="27"/>
          <w:szCs w:val="27"/>
          <w:lang w:val="vi-VN"/>
        </w:rPr>
        <w:t>hà nước thực hiện hoạt động khuyến nông;</w:t>
      </w:r>
    </w:p>
    <w:p w:rsidR="007B48EC" w:rsidRPr="0021772F" w:rsidRDefault="007B48EC" w:rsidP="0021772F">
      <w:pPr>
        <w:spacing w:after="0" w:line="276" w:lineRule="auto"/>
        <w:ind w:firstLine="720"/>
        <w:jc w:val="both"/>
        <w:rPr>
          <w:rFonts w:ascii="Times New Roman" w:eastAsia="Times New Roman" w:hAnsi="Times New Roman" w:cs="Times New Roman"/>
          <w:spacing w:val="-4"/>
          <w:sz w:val="27"/>
          <w:szCs w:val="27"/>
          <w:lang w:val="vi-VN"/>
        </w:rPr>
      </w:pPr>
      <w:r w:rsidRPr="0021772F">
        <w:rPr>
          <w:rFonts w:ascii="Times New Roman" w:eastAsia="Times New Roman" w:hAnsi="Times New Roman" w:cs="Times New Roman"/>
          <w:spacing w:val="-4"/>
          <w:sz w:val="27"/>
          <w:szCs w:val="27"/>
          <w:lang w:val="vi-VN"/>
        </w:rPr>
        <w:t>Căn cứ Quyết định số 2457/QĐ-TTg ngày 31 tháng 12 năm 2010 của Thủ tướng về phê duyệt Chương trình quốc gia phát triển công nghệ cao đến năm 2020;</w:t>
      </w:r>
    </w:p>
    <w:p w:rsidR="007B48EC" w:rsidRPr="0021772F" w:rsidRDefault="007B48EC" w:rsidP="0021772F">
      <w:pPr>
        <w:spacing w:after="0" w:line="276" w:lineRule="auto"/>
        <w:ind w:firstLine="720"/>
        <w:jc w:val="both"/>
        <w:rPr>
          <w:rFonts w:ascii="Times New Roman" w:eastAsia="Times New Roman" w:hAnsi="Times New Roman" w:cs="Times New Roman"/>
          <w:sz w:val="27"/>
          <w:szCs w:val="27"/>
          <w:lang w:val="vi-VN"/>
        </w:rPr>
      </w:pPr>
      <w:r w:rsidRPr="0021772F">
        <w:rPr>
          <w:rFonts w:ascii="Times New Roman" w:eastAsia="Times New Roman" w:hAnsi="Times New Roman" w:cs="Times New Roman"/>
          <w:sz w:val="27"/>
          <w:szCs w:val="27"/>
          <w:lang w:val="vi-VN"/>
        </w:rPr>
        <w:t>Căn cứ Quyết định số 1895/QĐ-TTg ngày 17 tháng 12 năm 2012 của Thủ tướng về phê duyệt Chương trình phát triển nông nghiệp ứng dụng công nghệ cao thuộc Chương trình quốc gia phát triển công nghệ cao đến năm 2020;</w:t>
      </w:r>
    </w:p>
    <w:p w:rsidR="007B48EC" w:rsidRPr="0021772F" w:rsidRDefault="007B48EC" w:rsidP="0021772F">
      <w:pPr>
        <w:spacing w:after="0" w:line="276" w:lineRule="auto"/>
        <w:ind w:firstLine="720"/>
        <w:jc w:val="both"/>
        <w:rPr>
          <w:rFonts w:ascii="Times New Roman" w:eastAsia="Times New Roman" w:hAnsi="Times New Roman" w:cs="Times New Roman"/>
          <w:sz w:val="27"/>
          <w:szCs w:val="27"/>
          <w:lang w:val="vi-VN"/>
        </w:rPr>
      </w:pPr>
      <w:r w:rsidRPr="0021772F">
        <w:rPr>
          <w:rFonts w:ascii="Times New Roman" w:eastAsia="Times New Roman" w:hAnsi="Times New Roman" w:cs="Times New Roman"/>
          <w:sz w:val="27"/>
          <w:szCs w:val="27"/>
          <w:lang w:val="vi-VN"/>
        </w:rPr>
        <w:t>Căn cứ Quyết định số 1819/QĐ-TTg ngày 16 tháng 11 năm 2017 của Thủ tướng Chính phủ phê duyệt Kế hoạch cơ cấu lại ngành nông nghiệp giai đoạn 2017-2020;</w:t>
      </w:r>
    </w:p>
    <w:p w:rsidR="007B48EC" w:rsidRPr="0021772F" w:rsidRDefault="007B48EC" w:rsidP="0021772F">
      <w:pPr>
        <w:spacing w:after="0" w:line="276" w:lineRule="auto"/>
        <w:ind w:firstLine="720"/>
        <w:jc w:val="both"/>
        <w:rPr>
          <w:rFonts w:ascii="Times New Roman" w:eastAsia="Times New Roman" w:hAnsi="Times New Roman" w:cs="Times New Roman"/>
          <w:sz w:val="27"/>
          <w:szCs w:val="27"/>
          <w:lang w:val="vi-VN"/>
        </w:rPr>
      </w:pPr>
      <w:r w:rsidRPr="0021772F">
        <w:rPr>
          <w:rFonts w:ascii="Times New Roman" w:eastAsia="Times New Roman" w:hAnsi="Times New Roman" w:cs="Times New Roman"/>
          <w:sz w:val="27"/>
          <w:szCs w:val="27"/>
          <w:lang w:val="vi-VN"/>
        </w:rPr>
        <w:t>Căn cứ Quyết định số 1360/QĐ-BNN-KHCN ngày 24 tháng 4 năm 2019 của Bộ Nông nghiệp và Phát triển nông thôn về phê duyệt Chương trình khuyến nông Trung ương giai đoạn 2020-2025;</w:t>
      </w:r>
    </w:p>
    <w:p w:rsidR="007B48EC" w:rsidRPr="0021772F" w:rsidRDefault="007B48EC" w:rsidP="0021772F">
      <w:pPr>
        <w:spacing w:after="0" w:line="276" w:lineRule="auto"/>
        <w:ind w:firstLine="720"/>
        <w:jc w:val="both"/>
        <w:rPr>
          <w:rFonts w:ascii="Times New Roman" w:eastAsia="Times New Roman" w:hAnsi="Times New Roman" w:cs="Times New Roman"/>
          <w:sz w:val="27"/>
          <w:szCs w:val="27"/>
          <w:lang w:val="vi-VN"/>
        </w:rPr>
      </w:pPr>
      <w:r w:rsidRPr="0021772F">
        <w:rPr>
          <w:rFonts w:ascii="Times New Roman" w:eastAsia="Times New Roman" w:hAnsi="Times New Roman" w:cs="Times New Roman"/>
          <w:sz w:val="27"/>
          <w:szCs w:val="27"/>
          <w:lang w:val="vi-VN"/>
        </w:rPr>
        <w:t>Căn cứ Quyết định số 738/QĐ-BNN-KHCN ngày 14 tháng 3 năm 2017 của Bộ Nông nghiệp và Phát triển nông thôn về Tiêu chí xác định chương trình, dự án nông nghiệp ứng dụng công nghệ cao, nông nghiệp sạch, danh mục công nghệ cao ứng dụng trong nông nghiệp;</w:t>
      </w:r>
    </w:p>
    <w:p w:rsidR="009C7473" w:rsidRPr="0021772F" w:rsidRDefault="007B48EC" w:rsidP="0021772F">
      <w:pPr>
        <w:spacing w:after="0" w:line="276" w:lineRule="auto"/>
        <w:ind w:firstLine="720"/>
        <w:jc w:val="both"/>
        <w:rPr>
          <w:rFonts w:ascii="Times New Roman" w:eastAsia="Times New Roman" w:hAnsi="Times New Roman" w:cs="Times New Roman"/>
          <w:sz w:val="27"/>
          <w:szCs w:val="27"/>
        </w:rPr>
      </w:pPr>
      <w:r w:rsidRPr="0021772F">
        <w:rPr>
          <w:rFonts w:ascii="Times New Roman" w:eastAsia="Times New Roman" w:hAnsi="Times New Roman" w:cs="Times New Roman"/>
          <w:sz w:val="27"/>
          <w:szCs w:val="27"/>
          <w:lang w:val="vi-VN"/>
        </w:rPr>
        <w:t xml:space="preserve">Căn cứ Quyết định số </w:t>
      </w:r>
      <w:r w:rsidR="00307524" w:rsidRPr="0021772F">
        <w:rPr>
          <w:rFonts w:ascii="Times New Roman" w:eastAsia="Times New Roman" w:hAnsi="Times New Roman" w:cs="Times New Roman"/>
          <w:sz w:val="27"/>
          <w:szCs w:val="27"/>
        </w:rPr>
        <w:t>1877</w:t>
      </w:r>
      <w:r w:rsidRPr="0021772F">
        <w:rPr>
          <w:rFonts w:ascii="Times New Roman" w:eastAsia="Times New Roman" w:hAnsi="Times New Roman" w:cs="Times New Roman"/>
          <w:sz w:val="27"/>
          <w:szCs w:val="27"/>
          <w:lang w:val="vi-VN"/>
        </w:rPr>
        <w:t xml:space="preserve">/QĐ-UBND ngày </w:t>
      </w:r>
      <w:r w:rsidR="00307524" w:rsidRPr="0021772F">
        <w:rPr>
          <w:rFonts w:ascii="Times New Roman" w:eastAsia="Times New Roman" w:hAnsi="Times New Roman" w:cs="Times New Roman"/>
          <w:sz w:val="27"/>
          <w:szCs w:val="27"/>
        </w:rPr>
        <w:t>13</w:t>
      </w:r>
      <w:r w:rsidRPr="0021772F">
        <w:rPr>
          <w:rFonts w:ascii="Times New Roman" w:eastAsia="Times New Roman" w:hAnsi="Times New Roman" w:cs="Times New Roman"/>
          <w:sz w:val="27"/>
          <w:szCs w:val="27"/>
          <w:lang w:val="vi-VN"/>
        </w:rPr>
        <w:t xml:space="preserve"> tháng 11 năm 2016 của Ủy ban nhân dân </w:t>
      </w:r>
      <w:r w:rsidR="00307524" w:rsidRPr="0021772F">
        <w:rPr>
          <w:rFonts w:ascii="Times New Roman" w:eastAsia="Times New Roman" w:hAnsi="Times New Roman" w:cs="Times New Roman"/>
          <w:sz w:val="27"/>
          <w:szCs w:val="27"/>
        </w:rPr>
        <w:t>tỉnh</w:t>
      </w:r>
      <w:r w:rsidR="00DC41E3" w:rsidRPr="0021772F">
        <w:rPr>
          <w:rFonts w:ascii="Times New Roman" w:eastAsia="Times New Roman" w:hAnsi="Times New Roman" w:cs="Times New Roman"/>
          <w:sz w:val="27"/>
          <w:szCs w:val="27"/>
        </w:rPr>
        <w:t xml:space="preserve"> </w:t>
      </w:r>
      <w:r w:rsidR="00307524" w:rsidRPr="0021772F">
        <w:rPr>
          <w:rFonts w:ascii="Times New Roman" w:eastAsia="Times New Roman" w:hAnsi="Times New Roman" w:cs="Times New Roman"/>
          <w:sz w:val="27"/>
          <w:szCs w:val="27"/>
        </w:rPr>
        <w:t>Bắc</w:t>
      </w:r>
      <w:r w:rsidR="00DC41E3" w:rsidRPr="0021772F">
        <w:rPr>
          <w:rFonts w:ascii="Times New Roman" w:eastAsia="Times New Roman" w:hAnsi="Times New Roman" w:cs="Times New Roman"/>
          <w:sz w:val="27"/>
          <w:szCs w:val="27"/>
        </w:rPr>
        <w:t xml:space="preserve"> </w:t>
      </w:r>
      <w:r w:rsidR="00307524" w:rsidRPr="0021772F">
        <w:rPr>
          <w:rFonts w:ascii="Times New Roman" w:eastAsia="Times New Roman" w:hAnsi="Times New Roman" w:cs="Times New Roman"/>
          <w:sz w:val="27"/>
          <w:szCs w:val="27"/>
        </w:rPr>
        <w:t>Ninh</w:t>
      </w:r>
      <w:r w:rsidRPr="0021772F">
        <w:rPr>
          <w:rFonts w:ascii="Times New Roman" w:eastAsia="Times New Roman" w:hAnsi="Times New Roman" w:cs="Times New Roman"/>
          <w:sz w:val="27"/>
          <w:szCs w:val="27"/>
          <w:lang w:val="vi-VN"/>
        </w:rPr>
        <w:t xml:space="preserve"> về </w:t>
      </w:r>
      <w:r w:rsidR="00307524" w:rsidRPr="0021772F">
        <w:rPr>
          <w:rFonts w:ascii="Times New Roman" w:eastAsia="Times New Roman" w:hAnsi="Times New Roman" w:cs="Times New Roman"/>
          <w:sz w:val="27"/>
          <w:szCs w:val="27"/>
        </w:rPr>
        <w:t>việc</w:t>
      </w:r>
      <w:r w:rsidR="00DC41E3" w:rsidRPr="0021772F">
        <w:rPr>
          <w:rFonts w:ascii="Times New Roman" w:eastAsia="Times New Roman" w:hAnsi="Times New Roman" w:cs="Times New Roman"/>
          <w:sz w:val="27"/>
          <w:szCs w:val="27"/>
        </w:rPr>
        <w:t xml:space="preserve"> </w:t>
      </w:r>
      <w:r w:rsidR="00307524" w:rsidRPr="0021772F">
        <w:rPr>
          <w:rFonts w:ascii="Times New Roman" w:eastAsia="Times New Roman" w:hAnsi="Times New Roman" w:cs="Times New Roman"/>
          <w:sz w:val="27"/>
          <w:szCs w:val="27"/>
        </w:rPr>
        <w:t>phê</w:t>
      </w:r>
      <w:r w:rsidR="00DC41E3" w:rsidRPr="0021772F">
        <w:rPr>
          <w:rFonts w:ascii="Times New Roman" w:eastAsia="Times New Roman" w:hAnsi="Times New Roman" w:cs="Times New Roman"/>
          <w:sz w:val="27"/>
          <w:szCs w:val="27"/>
        </w:rPr>
        <w:t xml:space="preserve"> </w:t>
      </w:r>
      <w:r w:rsidR="00307524" w:rsidRPr="0021772F">
        <w:rPr>
          <w:rFonts w:ascii="Times New Roman" w:eastAsia="Times New Roman" w:hAnsi="Times New Roman" w:cs="Times New Roman"/>
          <w:sz w:val="27"/>
          <w:szCs w:val="27"/>
        </w:rPr>
        <w:t>duyệt</w:t>
      </w:r>
      <w:r w:rsidR="00DC41E3" w:rsidRPr="0021772F">
        <w:rPr>
          <w:rFonts w:ascii="Times New Roman" w:eastAsia="Times New Roman" w:hAnsi="Times New Roman" w:cs="Times New Roman"/>
          <w:sz w:val="27"/>
          <w:szCs w:val="27"/>
        </w:rPr>
        <w:t xml:space="preserve"> </w:t>
      </w:r>
      <w:r w:rsidR="00307524" w:rsidRPr="0021772F">
        <w:rPr>
          <w:rFonts w:ascii="Times New Roman" w:eastAsia="Times New Roman" w:hAnsi="Times New Roman" w:cs="Times New Roman"/>
          <w:sz w:val="27"/>
          <w:szCs w:val="27"/>
        </w:rPr>
        <w:t>chương</w:t>
      </w:r>
      <w:r w:rsidR="00DC41E3" w:rsidRPr="0021772F">
        <w:rPr>
          <w:rFonts w:ascii="Times New Roman" w:eastAsia="Times New Roman" w:hAnsi="Times New Roman" w:cs="Times New Roman"/>
          <w:sz w:val="27"/>
          <w:szCs w:val="27"/>
        </w:rPr>
        <w:t xml:space="preserve"> </w:t>
      </w:r>
      <w:r w:rsidR="00307524" w:rsidRPr="0021772F">
        <w:rPr>
          <w:rFonts w:ascii="Times New Roman" w:eastAsia="Times New Roman" w:hAnsi="Times New Roman" w:cs="Times New Roman"/>
          <w:sz w:val="27"/>
          <w:szCs w:val="27"/>
        </w:rPr>
        <w:t>trình</w:t>
      </w:r>
      <w:r w:rsidR="00DC41E3" w:rsidRPr="0021772F">
        <w:rPr>
          <w:rFonts w:ascii="Times New Roman" w:eastAsia="Times New Roman" w:hAnsi="Times New Roman" w:cs="Times New Roman"/>
          <w:sz w:val="27"/>
          <w:szCs w:val="27"/>
        </w:rPr>
        <w:t xml:space="preserve"> </w:t>
      </w:r>
      <w:r w:rsidR="00307524" w:rsidRPr="0021772F">
        <w:rPr>
          <w:rFonts w:ascii="Times New Roman" w:eastAsia="Times New Roman" w:hAnsi="Times New Roman" w:cs="Times New Roman"/>
          <w:sz w:val="27"/>
          <w:szCs w:val="27"/>
        </w:rPr>
        <w:t>Khuyến</w:t>
      </w:r>
      <w:r w:rsidR="00DC41E3" w:rsidRPr="0021772F">
        <w:rPr>
          <w:rFonts w:ascii="Times New Roman" w:eastAsia="Times New Roman" w:hAnsi="Times New Roman" w:cs="Times New Roman"/>
          <w:sz w:val="27"/>
          <w:szCs w:val="27"/>
        </w:rPr>
        <w:t xml:space="preserve"> </w:t>
      </w:r>
      <w:r w:rsidR="00307524" w:rsidRPr="0021772F">
        <w:rPr>
          <w:rFonts w:ascii="Times New Roman" w:eastAsia="Times New Roman" w:hAnsi="Times New Roman" w:cs="Times New Roman"/>
          <w:sz w:val="27"/>
          <w:szCs w:val="27"/>
        </w:rPr>
        <w:t>nông</w:t>
      </w:r>
      <w:r w:rsidR="00DC41E3" w:rsidRPr="0021772F">
        <w:rPr>
          <w:rFonts w:ascii="Times New Roman" w:eastAsia="Times New Roman" w:hAnsi="Times New Roman" w:cs="Times New Roman"/>
          <w:sz w:val="27"/>
          <w:szCs w:val="27"/>
        </w:rPr>
        <w:t xml:space="preserve"> </w:t>
      </w:r>
      <w:r w:rsidR="009C7473" w:rsidRPr="0021772F">
        <w:rPr>
          <w:rFonts w:ascii="Times New Roman" w:eastAsia="Times New Roman" w:hAnsi="Times New Roman" w:cs="Times New Roman"/>
          <w:sz w:val="27"/>
          <w:szCs w:val="27"/>
        </w:rPr>
        <w:t>tỉnh</w:t>
      </w:r>
      <w:r w:rsidR="00DC41E3" w:rsidRPr="0021772F">
        <w:rPr>
          <w:rFonts w:ascii="Times New Roman" w:eastAsia="Times New Roman" w:hAnsi="Times New Roman" w:cs="Times New Roman"/>
          <w:sz w:val="27"/>
          <w:szCs w:val="27"/>
        </w:rPr>
        <w:t xml:space="preserve"> </w:t>
      </w:r>
      <w:r w:rsidR="009C7473" w:rsidRPr="0021772F">
        <w:rPr>
          <w:rFonts w:ascii="Times New Roman" w:eastAsia="Times New Roman" w:hAnsi="Times New Roman" w:cs="Times New Roman"/>
          <w:sz w:val="27"/>
          <w:szCs w:val="27"/>
        </w:rPr>
        <w:t>Bắc</w:t>
      </w:r>
      <w:r w:rsidR="00DC41E3" w:rsidRPr="0021772F">
        <w:rPr>
          <w:rFonts w:ascii="Times New Roman" w:eastAsia="Times New Roman" w:hAnsi="Times New Roman" w:cs="Times New Roman"/>
          <w:sz w:val="27"/>
          <w:szCs w:val="27"/>
        </w:rPr>
        <w:t xml:space="preserve"> </w:t>
      </w:r>
      <w:r w:rsidR="009C7473" w:rsidRPr="0021772F">
        <w:rPr>
          <w:rFonts w:ascii="Times New Roman" w:eastAsia="Times New Roman" w:hAnsi="Times New Roman" w:cs="Times New Roman"/>
          <w:sz w:val="27"/>
          <w:szCs w:val="27"/>
        </w:rPr>
        <w:t>Ninh</w:t>
      </w:r>
      <w:r w:rsidR="00DC41E3" w:rsidRPr="0021772F">
        <w:rPr>
          <w:rFonts w:ascii="Times New Roman" w:eastAsia="Times New Roman" w:hAnsi="Times New Roman" w:cs="Times New Roman"/>
          <w:sz w:val="27"/>
          <w:szCs w:val="27"/>
        </w:rPr>
        <w:t xml:space="preserve"> </w:t>
      </w:r>
      <w:r w:rsidR="009C7473" w:rsidRPr="0021772F">
        <w:rPr>
          <w:rFonts w:ascii="Times New Roman" w:eastAsia="Times New Roman" w:hAnsi="Times New Roman" w:cs="Times New Roman"/>
          <w:sz w:val="27"/>
          <w:szCs w:val="27"/>
        </w:rPr>
        <w:t>giai</w:t>
      </w:r>
      <w:r w:rsidR="00DC41E3" w:rsidRPr="0021772F">
        <w:rPr>
          <w:rFonts w:ascii="Times New Roman" w:eastAsia="Times New Roman" w:hAnsi="Times New Roman" w:cs="Times New Roman"/>
          <w:sz w:val="27"/>
          <w:szCs w:val="27"/>
        </w:rPr>
        <w:t xml:space="preserve"> </w:t>
      </w:r>
      <w:r w:rsidR="009C7473" w:rsidRPr="0021772F">
        <w:rPr>
          <w:rFonts w:ascii="Times New Roman" w:eastAsia="Times New Roman" w:hAnsi="Times New Roman" w:cs="Times New Roman"/>
          <w:sz w:val="27"/>
          <w:szCs w:val="27"/>
        </w:rPr>
        <w:t>đoạn 200-2025;</w:t>
      </w:r>
    </w:p>
    <w:p w:rsidR="00DC41E3" w:rsidRPr="0021772F" w:rsidRDefault="007B48EC" w:rsidP="0021772F">
      <w:pPr>
        <w:spacing w:after="0" w:line="276" w:lineRule="auto"/>
        <w:ind w:firstLine="720"/>
        <w:jc w:val="both"/>
        <w:rPr>
          <w:rFonts w:ascii="Times New Roman" w:eastAsia="Times New Roman" w:hAnsi="Times New Roman" w:cs="Times New Roman"/>
          <w:spacing w:val="2"/>
          <w:sz w:val="27"/>
          <w:szCs w:val="27"/>
        </w:rPr>
      </w:pPr>
      <w:r w:rsidRPr="0021772F">
        <w:rPr>
          <w:rFonts w:ascii="Times New Roman" w:eastAsia="Times New Roman" w:hAnsi="Times New Roman" w:cs="Times New Roman"/>
          <w:spacing w:val="2"/>
          <w:sz w:val="27"/>
          <w:szCs w:val="27"/>
          <w:lang w:val="vi-VN"/>
        </w:rPr>
        <w:lastRenderedPageBreak/>
        <w:t xml:space="preserve">Ngày 24 tháng 5 năm 2018, Chính phủ ban hành Nghị định số 83/2018/NĐ-CP về khuyến nông có hiệu lực từ ngày 10 tháng 7 năm 2018 thay thế Nghị định số 02/2010/NĐ-CP ngày 08 tháng 01 năm 2010 về khuyến nông </w:t>
      </w:r>
      <w:r w:rsidRPr="0021772F">
        <w:rPr>
          <w:rFonts w:ascii="Times New Roman" w:eastAsia="Times New Roman" w:hAnsi="Times New Roman" w:cs="Times New Roman"/>
          <w:spacing w:val="2"/>
          <w:sz w:val="27"/>
          <w:szCs w:val="27"/>
          <w:lang w:val="sv-SE"/>
        </w:rPr>
        <w:t>với mục tiêu là góp phần chuyển dịch cơ cấu kinh tế nông nghiệp theo hướng phát triển sản xuất hàng hóa, nâng cao năng suất, chất lượng, an toàn thực phẩm đáp ứng nhu cầu trong nước và xuất khẩu; thúc đẩy tiến trình cơ cấu lại ngành nông nghiệp theo hướng nâng cao giá trị gia tăng và phát triển bền vững, gắn với xây dựng nông thôn mới; tăng cường khả năng chống chịu thiên tai; bảo đảm an ninh lương thực quốc gia, ổn định kinh tế - xã hộ</w:t>
      </w:r>
      <w:r w:rsidR="009C7473" w:rsidRPr="0021772F">
        <w:rPr>
          <w:rFonts w:ascii="Times New Roman" w:eastAsia="Times New Roman" w:hAnsi="Times New Roman" w:cs="Times New Roman"/>
          <w:spacing w:val="2"/>
          <w:sz w:val="27"/>
          <w:szCs w:val="27"/>
          <w:lang w:val="sv-SE"/>
        </w:rPr>
        <w:t>i, bảo vệ môi trường. Bắc Ninh là tỉnh công nghiệp với diện tích đất nông nghiệp ngày càng bị thu hẹp, vì vậy phát triển sản xuất nông nghiệp xác định đưa ứng dụng công nghệ cao vào sản xuất nhằm nâng cao giá trị, sản lượng là mục tiêu trong giai đoạn tới</w:t>
      </w:r>
      <w:r w:rsidRPr="0021772F">
        <w:rPr>
          <w:rFonts w:ascii="Times New Roman" w:eastAsia="Times New Roman" w:hAnsi="Times New Roman" w:cs="Times New Roman"/>
          <w:spacing w:val="2"/>
          <w:sz w:val="27"/>
          <w:szCs w:val="27"/>
          <w:lang w:val="vi-VN"/>
        </w:rPr>
        <w:t xml:space="preserve">. </w:t>
      </w:r>
      <w:r w:rsidR="009C7473" w:rsidRPr="0021772F">
        <w:rPr>
          <w:rFonts w:ascii="Times New Roman" w:eastAsia="Times New Roman" w:hAnsi="Times New Roman" w:cs="Times New Roman"/>
          <w:spacing w:val="2"/>
          <w:sz w:val="27"/>
          <w:szCs w:val="27"/>
        </w:rPr>
        <w:t>Để</w:t>
      </w:r>
      <w:r w:rsidR="00DC41E3" w:rsidRPr="0021772F">
        <w:rPr>
          <w:rFonts w:ascii="Times New Roman" w:eastAsia="Times New Roman" w:hAnsi="Times New Roman" w:cs="Times New Roman"/>
          <w:spacing w:val="2"/>
          <w:sz w:val="27"/>
          <w:szCs w:val="27"/>
        </w:rPr>
        <w:t xml:space="preserve"> </w:t>
      </w:r>
      <w:r w:rsidR="009C7473" w:rsidRPr="0021772F">
        <w:rPr>
          <w:rFonts w:ascii="Times New Roman" w:eastAsia="Times New Roman" w:hAnsi="Times New Roman" w:cs="Times New Roman"/>
          <w:spacing w:val="2"/>
          <w:sz w:val="27"/>
          <w:szCs w:val="27"/>
        </w:rPr>
        <w:t>góp</w:t>
      </w:r>
      <w:r w:rsidR="00DC41E3" w:rsidRPr="0021772F">
        <w:rPr>
          <w:rFonts w:ascii="Times New Roman" w:eastAsia="Times New Roman" w:hAnsi="Times New Roman" w:cs="Times New Roman"/>
          <w:spacing w:val="2"/>
          <w:sz w:val="27"/>
          <w:szCs w:val="27"/>
        </w:rPr>
        <w:t xml:space="preserve"> </w:t>
      </w:r>
      <w:r w:rsidR="009C7473" w:rsidRPr="0021772F">
        <w:rPr>
          <w:rFonts w:ascii="Times New Roman" w:eastAsia="Times New Roman" w:hAnsi="Times New Roman" w:cs="Times New Roman"/>
          <w:spacing w:val="2"/>
          <w:sz w:val="27"/>
          <w:szCs w:val="27"/>
        </w:rPr>
        <w:t>phần</w:t>
      </w:r>
      <w:r w:rsidR="00DC41E3" w:rsidRPr="0021772F">
        <w:rPr>
          <w:rFonts w:ascii="Times New Roman" w:eastAsia="Times New Roman" w:hAnsi="Times New Roman" w:cs="Times New Roman"/>
          <w:spacing w:val="2"/>
          <w:sz w:val="27"/>
          <w:szCs w:val="27"/>
        </w:rPr>
        <w:t xml:space="preserve"> </w:t>
      </w:r>
      <w:r w:rsidR="009C7473" w:rsidRPr="0021772F">
        <w:rPr>
          <w:rFonts w:ascii="Times New Roman" w:eastAsia="Times New Roman" w:hAnsi="Times New Roman" w:cs="Times New Roman"/>
          <w:spacing w:val="2"/>
          <w:sz w:val="27"/>
          <w:szCs w:val="27"/>
        </w:rPr>
        <w:t>tuyên</w:t>
      </w:r>
      <w:r w:rsidR="00DC41E3" w:rsidRPr="0021772F">
        <w:rPr>
          <w:rFonts w:ascii="Times New Roman" w:eastAsia="Times New Roman" w:hAnsi="Times New Roman" w:cs="Times New Roman"/>
          <w:spacing w:val="2"/>
          <w:sz w:val="27"/>
          <w:szCs w:val="27"/>
        </w:rPr>
        <w:t xml:space="preserve"> </w:t>
      </w:r>
      <w:r w:rsidR="009C7473" w:rsidRPr="0021772F">
        <w:rPr>
          <w:rFonts w:ascii="Times New Roman" w:eastAsia="Times New Roman" w:hAnsi="Times New Roman" w:cs="Times New Roman"/>
          <w:spacing w:val="2"/>
          <w:sz w:val="27"/>
          <w:szCs w:val="27"/>
        </w:rPr>
        <w:t>truyền</w:t>
      </w:r>
      <w:r w:rsidR="00DC41E3" w:rsidRPr="0021772F">
        <w:rPr>
          <w:rFonts w:ascii="Times New Roman" w:eastAsia="Times New Roman" w:hAnsi="Times New Roman" w:cs="Times New Roman"/>
          <w:spacing w:val="2"/>
          <w:sz w:val="27"/>
          <w:szCs w:val="27"/>
        </w:rPr>
        <w:t xml:space="preserve"> </w:t>
      </w:r>
      <w:r w:rsidR="009C7473" w:rsidRPr="0021772F">
        <w:rPr>
          <w:rFonts w:ascii="Times New Roman" w:eastAsia="Times New Roman" w:hAnsi="Times New Roman" w:cs="Times New Roman"/>
          <w:spacing w:val="2"/>
          <w:sz w:val="27"/>
          <w:szCs w:val="27"/>
        </w:rPr>
        <w:t>nhân</w:t>
      </w:r>
      <w:r w:rsidR="00DC41E3" w:rsidRPr="0021772F">
        <w:rPr>
          <w:rFonts w:ascii="Times New Roman" w:eastAsia="Times New Roman" w:hAnsi="Times New Roman" w:cs="Times New Roman"/>
          <w:spacing w:val="2"/>
          <w:sz w:val="27"/>
          <w:szCs w:val="27"/>
        </w:rPr>
        <w:t xml:space="preserve"> </w:t>
      </w:r>
      <w:r w:rsidR="009C7473" w:rsidRPr="0021772F">
        <w:rPr>
          <w:rFonts w:ascii="Times New Roman" w:eastAsia="Times New Roman" w:hAnsi="Times New Roman" w:cs="Times New Roman"/>
          <w:spacing w:val="2"/>
          <w:sz w:val="27"/>
          <w:szCs w:val="27"/>
        </w:rPr>
        <w:t>rộng</w:t>
      </w:r>
      <w:r w:rsidR="00DC41E3" w:rsidRPr="0021772F">
        <w:rPr>
          <w:rFonts w:ascii="Times New Roman" w:eastAsia="Times New Roman" w:hAnsi="Times New Roman" w:cs="Times New Roman"/>
          <w:spacing w:val="2"/>
          <w:sz w:val="27"/>
          <w:szCs w:val="27"/>
        </w:rPr>
        <w:t xml:space="preserve"> </w:t>
      </w:r>
      <w:r w:rsidR="009C7473" w:rsidRPr="0021772F">
        <w:rPr>
          <w:rFonts w:ascii="Times New Roman" w:eastAsia="Times New Roman" w:hAnsi="Times New Roman" w:cs="Times New Roman"/>
          <w:spacing w:val="2"/>
          <w:sz w:val="27"/>
          <w:szCs w:val="27"/>
        </w:rPr>
        <w:t>các</w:t>
      </w:r>
      <w:r w:rsidR="00DC41E3" w:rsidRPr="0021772F">
        <w:rPr>
          <w:rFonts w:ascii="Times New Roman" w:eastAsia="Times New Roman" w:hAnsi="Times New Roman" w:cs="Times New Roman"/>
          <w:spacing w:val="2"/>
          <w:sz w:val="27"/>
          <w:szCs w:val="27"/>
        </w:rPr>
        <w:t xml:space="preserve"> </w:t>
      </w:r>
      <w:r w:rsidR="009C7473" w:rsidRPr="0021772F">
        <w:rPr>
          <w:rFonts w:ascii="Times New Roman" w:eastAsia="Times New Roman" w:hAnsi="Times New Roman" w:cs="Times New Roman"/>
          <w:spacing w:val="2"/>
          <w:sz w:val="27"/>
          <w:szCs w:val="27"/>
        </w:rPr>
        <w:t>mô</w:t>
      </w:r>
      <w:r w:rsidR="00DC41E3" w:rsidRPr="0021772F">
        <w:rPr>
          <w:rFonts w:ascii="Times New Roman" w:eastAsia="Times New Roman" w:hAnsi="Times New Roman" w:cs="Times New Roman"/>
          <w:spacing w:val="2"/>
          <w:sz w:val="27"/>
          <w:szCs w:val="27"/>
        </w:rPr>
        <w:t xml:space="preserve"> </w:t>
      </w:r>
      <w:r w:rsidR="009C7473" w:rsidRPr="0021772F">
        <w:rPr>
          <w:rFonts w:ascii="Times New Roman" w:eastAsia="Times New Roman" w:hAnsi="Times New Roman" w:cs="Times New Roman"/>
          <w:spacing w:val="2"/>
          <w:sz w:val="27"/>
          <w:szCs w:val="27"/>
        </w:rPr>
        <w:t>hình</w:t>
      </w:r>
      <w:r w:rsidRPr="0021772F">
        <w:rPr>
          <w:rFonts w:ascii="Times New Roman" w:eastAsia="Times New Roman" w:hAnsi="Times New Roman" w:cs="Times New Roman"/>
          <w:spacing w:val="2"/>
          <w:sz w:val="27"/>
          <w:szCs w:val="27"/>
          <w:lang w:val="vi-VN"/>
        </w:rPr>
        <w:t xml:space="preserve"> trình </w:t>
      </w:r>
      <w:r w:rsidR="009C7473" w:rsidRPr="0021772F">
        <w:rPr>
          <w:rFonts w:ascii="Times New Roman" w:eastAsia="Times New Roman" w:hAnsi="Times New Roman" w:cs="Times New Roman"/>
          <w:spacing w:val="2"/>
          <w:sz w:val="27"/>
          <w:szCs w:val="27"/>
          <w:lang w:val="vi-VN"/>
        </w:rPr>
        <w:t>diễn khuyến nông</w:t>
      </w:r>
      <w:r w:rsidR="00DC41E3" w:rsidRPr="0021772F">
        <w:rPr>
          <w:rFonts w:ascii="Times New Roman" w:eastAsia="Times New Roman" w:hAnsi="Times New Roman" w:cs="Times New Roman"/>
          <w:spacing w:val="2"/>
          <w:sz w:val="27"/>
          <w:szCs w:val="27"/>
          <w:lang w:val="vi-VN"/>
        </w:rPr>
        <w:t xml:space="preserve"> ứng dụng công nghệ cao trong sản xuất, giúp người nông dân nâng cao thu nhập</w:t>
      </w:r>
      <w:r w:rsidRPr="0021772F">
        <w:rPr>
          <w:rFonts w:ascii="Times New Roman" w:eastAsia="Times New Roman" w:hAnsi="Times New Roman" w:cs="Times New Roman"/>
          <w:spacing w:val="2"/>
          <w:sz w:val="27"/>
          <w:szCs w:val="27"/>
          <w:lang w:val="vi-VN"/>
        </w:rPr>
        <w:t xml:space="preserve"> là một trong những giải pháp quan trọng, </w:t>
      </w:r>
      <w:r w:rsidR="009C7473" w:rsidRPr="0021772F">
        <w:rPr>
          <w:rFonts w:ascii="Times New Roman" w:eastAsia="Times New Roman" w:hAnsi="Times New Roman" w:cs="Times New Roman"/>
          <w:spacing w:val="2"/>
          <w:sz w:val="27"/>
          <w:szCs w:val="27"/>
        </w:rPr>
        <w:t>tạo</w:t>
      </w:r>
      <w:r w:rsidRPr="0021772F">
        <w:rPr>
          <w:rFonts w:ascii="Times New Roman" w:eastAsia="Times New Roman" w:hAnsi="Times New Roman" w:cs="Times New Roman"/>
          <w:spacing w:val="2"/>
          <w:sz w:val="27"/>
          <w:szCs w:val="27"/>
          <w:lang w:val="vi-VN"/>
        </w:rPr>
        <w:t xml:space="preserve"> cơ sở, động lực khuyến khích</w:t>
      </w:r>
      <w:r w:rsidR="00DC41E3" w:rsidRPr="0021772F">
        <w:rPr>
          <w:rFonts w:ascii="Times New Roman" w:eastAsia="Times New Roman" w:hAnsi="Times New Roman" w:cs="Times New Roman"/>
          <w:spacing w:val="2"/>
          <w:sz w:val="27"/>
          <w:szCs w:val="27"/>
        </w:rPr>
        <w:t xml:space="preserve"> phát triển sản xuất nông nghiệp nói chung và nông nghiệp ứng dụng công nghệ cao nói riêng.</w:t>
      </w:r>
    </w:p>
    <w:p w:rsidR="007B48EC" w:rsidRPr="0021772F" w:rsidRDefault="007B48EC" w:rsidP="0021772F">
      <w:pPr>
        <w:spacing w:after="0" w:line="276" w:lineRule="auto"/>
        <w:ind w:firstLine="720"/>
        <w:jc w:val="both"/>
        <w:rPr>
          <w:rFonts w:ascii="Times New Roman" w:eastAsia="Times New Roman" w:hAnsi="Times New Roman" w:cs="Times New Roman"/>
          <w:spacing w:val="2"/>
          <w:sz w:val="27"/>
          <w:szCs w:val="27"/>
          <w:lang w:val="sv-SE"/>
        </w:rPr>
      </w:pPr>
      <w:r w:rsidRPr="0021772F">
        <w:rPr>
          <w:rFonts w:ascii="Times New Roman" w:eastAsia="Times New Roman" w:hAnsi="Times New Roman" w:cs="Times New Roman"/>
          <w:spacing w:val="2"/>
          <w:sz w:val="27"/>
          <w:szCs w:val="27"/>
          <w:lang w:val="vi-VN"/>
        </w:rPr>
        <w:t xml:space="preserve"> </w:t>
      </w:r>
      <w:r w:rsidRPr="0021772F">
        <w:rPr>
          <w:rFonts w:ascii="Times New Roman" w:eastAsia="Times New Roman" w:hAnsi="Times New Roman" w:cs="Times New Roman"/>
          <w:spacing w:val="-2"/>
          <w:sz w:val="27"/>
          <w:szCs w:val="27"/>
          <w:lang w:val="sv-SE"/>
        </w:rPr>
        <w:t>Hơn nữa, để thực hiện Nghị định số 83/2018/NĐ-CP của Chính phủ về khuyến nông, Bộ Nông nghiệp và Phát triển nông thôn đã ban hành Quyết định số 230/QĐ-BNN-KHCN ngày 15 tháng 01 năm 2019, Quyết định số 724/QĐ-BNN-KHCN ngày 09 tháng 3 năm 2020, Quyết định số 1035/QĐ-BNN-KHCN ngày 24 tháng 3 năm 2020 ban hành tạm thời các định mức kinh tế, kỹ thuật áp dụng cho dự án khuyến nông Trung ương. Tuy nhiên, tại các Quyết định của Bộ Nông nghiệp và Phát triển nông thôn chưa có quy định định mức kinh tế kỹ thuật đối với mô hình nông nghiệp ứng dụng công n</w:t>
      </w:r>
      <w:r w:rsidR="00F840B2" w:rsidRPr="0021772F">
        <w:rPr>
          <w:rFonts w:ascii="Times New Roman" w:eastAsia="Times New Roman" w:hAnsi="Times New Roman" w:cs="Times New Roman"/>
          <w:spacing w:val="-2"/>
          <w:sz w:val="27"/>
          <w:szCs w:val="27"/>
          <w:lang w:val="sv-SE"/>
        </w:rPr>
        <w:t>ghệ cao</w:t>
      </w:r>
      <w:r w:rsidRPr="0021772F">
        <w:rPr>
          <w:rFonts w:ascii="Times New Roman" w:eastAsia="Times New Roman" w:hAnsi="Times New Roman" w:cs="Times New Roman"/>
          <w:spacing w:val="-2"/>
          <w:sz w:val="27"/>
          <w:szCs w:val="27"/>
          <w:lang w:val="sv-SE"/>
        </w:rPr>
        <w:t>.</w:t>
      </w:r>
    </w:p>
    <w:p w:rsidR="007B48EC" w:rsidRPr="0021772F" w:rsidRDefault="007B48EC" w:rsidP="0021772F">
      <w:pPr>
        <w:shd w:val="clear" w:color="auto" w:fill="FFFFFF"/>
        <w:spacing w:after="0" w:line="276" w:lineRule="auto"/>
        <w:ind w:firstLine="709"/>
        <w:jc w:val="both"/>
        <w:rPr>
          <w:rFonts w:ascii="Times New Roman" w:eastAsia="Times New Roman" w:hAnsi="Times New Roman" w:cs="Times New Roman"/>
          <w:bCs/>
          <w:spacing w:val="2"/>
          <w:sz w:val="27"/>
          <w:szCs w:val="27"/>
          <w:shd w:val="clear" w:color="auto" w:fill="FFFFFF"/>
        </w:rPr>
      </w:pPr>
      <w:r w:rsidRPr="0021772F">
        <w:rPr>
          <w:rFonts w:ascii="Times New Roman" w:eastAsia="Times New Roman" w:hAnsi="Times New Roman" w:cs="Times New Roman"/>
          <w:bCs/>
          <w:spacing w:val="2"/>
          <w:sz w:val="27"/>
          <w:szCs w:val="27"/>
          <w:shd w:val="clear" w:color="auto" w:fill="FFFFFF"/>
        </w:rPr>
        <w:t>Căn</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cứ</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khoản 1 Điều 28 Luật Ban hành</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văn</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bản</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quy</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phạm</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pháp</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luật</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 xml:space="preserve">năm 2015 </w:t>
      </w:r>
      <w:r w:rsidRPr="0021772F">
        <w:rPr>
          <w:rFonts w:ascii="Times New Roman" w:eastAsia="Times New Roman" w:hAnsi="Times New Roman" w:cs="Times New Roman"/>
          <w:sz w:val="27"/>
          <w:szCs w:val="27"/>
          <w:lang w:val="sv-SE"/>
        </w:rPr>
        <w:t>quy định Ủy ban nhân dân cấp tỉnh ban hành Quyết định để quy định:</w:t>
      </w:r>
      <w:r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1. Chi tiết</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điều, khoản, điểm</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i/>
          <w:sz w:val="27"/>
          <w:szCs w:val="27"/>
          <w:lang w:val="sv-SE"/>
        </w:rPr>
        <w:t>được giao trong văn bản quy phạm pháp luật của cơ quan Nhà nước cấp trên</w:t>
      </w:r>
      <w:r w:rsidRPr="0021772F">
        <w:rPr>
          <w:rFonts w:ascii="Times New Roman" w:eastAsia="Times New Roman" w:hAnsi="Times New Roman" w:cs="Times New Roman"/>
          <w:sz w:val="27"/>
          <w:szCs w:val="27"/>
          <w:lang w:val="sv-SE"/>
        </w:rPr>
        <w:t xml:space="preserve">” và tại </w:t>
      </w:r>
      <w:r w:rsidRPr="0021772F">
        <w:rPr>
          <w:rFonts w:ascii="Times New Roman" w:eastAsia="Times New Roman" w:hAnsi="Times New Roman" w:cs="Times New Roman"/>
          <w:bCs/>
          <w:spacing w:val="2"/>
          <w:sz w:val="27"/>
          <w:szCs w:val="27"/>
          <w:shd w:val="clear" w:color="auto" w:fill="FFFFFF"/>
        </w:rPr>
        <w:t>khoản 1 Điều 36 Nghị</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định</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số 83/2018/ND-CP ngày 24 tháng 5 năm 2018 của</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Chính</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phủ</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về</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khuyến</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nông, quy</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định</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trách</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nhiệm</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của</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Ủy ban nhân</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dân</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các</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tỉnh, thành</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phố</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trực</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thuộc</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trung</w:t>
      </w:r>
      <w:r w:rsidR="00DC41E3"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ương: “</w:t>
      </w:r>
      <w:r w:rsidRPr="0021772F">
        <w:rPr>
          <w:rFonts w:ascii="Times New Roman" w:eastAsia="Times New Roman" w:hAnsi="Times New Roman" w:cs="Times New Roman"/>
          <w:bCs/>
          <w:i/>
          <w:spacing w:val="2"/>
          <w:sz w:val="27"/>
          <w:szCs w:val="27"/>
          <w:shd w:val="clear" w:color="auto" w:fill="FFFFFF"/>
        </w:rPr>
        <w:t>1. Xây</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dựng</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và ban hành</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chính</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sách</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định</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mức</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kinh</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tế</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kỹ</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thuật</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về</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khuyến</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nông</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phù</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hợp</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với</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chủ</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trương, định</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hướng</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của</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ngành</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và</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điều</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kiện</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địa</w:t>
      </w:r>
      <w:r w:rsidR="00DC41E3" w:rsidRPr="0021772F">
        <w:rPr>
          <w:rFonts w:ascii="Times New Roman" w:eastAsia="Times New Roman" w:hAnsi="Times New Roman" w:cs="Times New Roman"/>
          <w:bCs/>
          <w:i/>
          <w:spacing w:val="2"/>
          <w:sz w:val="27"/>
          <w:szCs w:val="27"/>
          <w:shd w:val="clear" w:color="auto" w:fill="FFFFFF"/>
        </w:rPr>
        <w:t xml:space="preserve"> </w:t>
      </w:r>
      <w:r w:rsidRPr="0021772F">
        <w:rPr>
          <w:rFonts w:ascii="Times New Roman" w:eastAsia="Times New Roman" w:hAnsi="Times New Roman" w:cs="Times New Roman"/>
          <w:bCs/>
          <w:i/>
          <w:spacing w:val="2"/>
          <w:sz w:val="27"/>
          <w:szCs w:val="27"/>
          <w:shd w:val="clear" w:color="auto" w:fill="FFFFFF"/>
        </w:rPr>
        <w:t>phương</w:t>
      </w:r>
      <w:r w:rsidRPr="0021772F">
        <w:rPr>
          <w:rFonts w:ascii="Times New Roman" w:eastAsia="Times New Roman" w:hAnsi="Times New Roman" w:cs="Times New Roman"/>
          <w:bCs/>
          <w:spacing w:val="2"/>
          <w:sz w:val="27"/>
          <w:szCs w:val="27"/>
          <w:shd w:val="clear" w:color="auto" w:fill="FFFFFF"/>
        </w:rPr>
        <w:t>”.</w:t>
      </w:r>
    </w:p>
    <w:p w:rsidR="007B48EC" w:rsidRPr="0021772F" w:rsidRDefault="007B48EC" w:rsidP="0021772F">
      <w:pPr>
        <w:spacing w:after="0" w:line="276" w:lineRule="auto"/>
        <w:ind w:firstLine="720"/>
        <w:jc w:val="both"/>
        <w:rPr>
          <w:rFonts w:ascii="Times New Roman" w:eastAsia="Courier New" w:hAnsi="Times New Roman" w:cs="Times New Roman"/>
          <w:sz w:val="27"/>
          <w:szCs w:val="27"/>
          <w:lang w:val="nl-NL" w:eastAsia="vi-VN"/>
        </w:rPr>
      </w:pPr>
      <w:r w:rsidRPr="0021772F">
        <w:rPr>
          <w:rFonts w:ascii="Times New Roman" w:eastAsia="Times New Roman" w:hAnsi="Times New Roman" w:cs="Times New Roman"/>
          <w:bCs/>
          <w:spacing w:val="-2"/>
          <w:sz w:val="27"/>
          <w:szCs w:val="27"/>
        </w:rPr>
        <w:t>Đ</w:t>
      </w:r>
      <w:r w:rsidRPr="0021772F">
        <w:rPr>
          <w:rFonts w:ascii="Times New Roman" w:eastAsia="Times New Roman" w:hAnsi="Times New Roman" w:cs="Times New Roman"/>
          <w:bCs/>
          <w:spacing w:val="-2"/>
          <w:sz w:val="27"/>
          <w:szCs w:val="27"/>
          <w:lang w:val="vi-VN"/>
        </w:rPr>
        <w:t xml:space="preserve">ể có cơ sở triển khai các </w:t>
      </w:r>
      <w:r w:rsidRPr="0021772F">
        <w:rPr>
          <w:rFonts w:ascii="Times New Roman" w:eastAsia="Times New Roman" w:hAnsi="Times New Roman" w:cs="Times New Roman"/>
          <w:bCs/>
          <w:spacing w:val="-2"/>
          <w:sz w:val="27"/>
          <w:szCs w:val="27"/>
        </w:rPr>
        <w:t>hoạt</w:t>
      </w:r>
      <w:r w:rsidR="00DC41E3" w:rsidRPr="0021772F">
        <w:rPr>
          <w:rFonts w:ascii="Times New Roman" w:eastAsia="Times New Roman" w:hAnsi="Times New Roman" w:cs="Times New Roman"/>
          <w:bCs/>
          <w:spacing w:val="-2"/>
          <w:sz w:val="27"/>
          <w:szCs w:val="27"/>
        </w:rPr>
        <w:t xml:space="preserve"> </w:t>
      </w:r>
      <w:r w:rsidRPr="0021772F">
        <w:rPr>
          <w:rFonts w:ascii="Times New Roman" w:eastAsia="Times New Roman" w:hAnsi="Times New Roman" w:cs="Times New Roman"/>
          <w:bCs/>
          <w:spacing w:val="-2"/>
          <w:sz w:val="27"/>
          <w:szCs w:val="27"/>
        </w:rPr>
        <w:t>động</w:t>
      </w:r>
      <w:r w:rsidR="00DC41E3" w:rsidRPr="0021772F">
        <w:rPr>
          <w:rFonts w:ascii="Times New Roman" w:eastAsia="Times New Roman" w:hAnsi="Times New Roman" w:cs="Times New Roman"/>
          <w:bCs/>
          <w:spacing w:val="-2"/>
          <w:sz w:val="27"/>
          <w:szCs w:val="27"/>
        </w:rPr>
        <w:t xml:space="preserve"> </w:t>
      </w:r>
      <w:r w:rsidRPr="0021772F">
        <w:rPr>
          <w:rFonts w:ascii="Times New Roman" w:eastAsia="Times New Roman" w:hAnsi="Times New Roman" w:cs="Times New Roman"/>
          <w:bCs/>
          <w:spacing w:val="-2"/>
          <w:sz w:val="27"/>
          <w:szCs w:val="27"/>
        </w:rPr>
        <w:t>khuyến</w:t>
      </w:r>
      <w:r w:rsidR="00DC41E3" w:rsidRPr="0021772F">
        <w:rPr>
          <w:rFonts w:ascii="Times New Roman" w:eastAsia="Times New Roman" w:hAnsi="Times New Roman" w:cs="Times New Roman"/>
          <w:bCs/>
          <w:spacing w:val="-2"/>
          <w:sz w:val="27"/>
          <w:szCs w:val="27"/>
        </w:rPr>
        <w:t xml:space="preserve"> </w:t>
      </w:r>
      <w:r w:rsidRPr="0021772F">
        <w:rPr>
          <w:rFonts w:ascii="Times New Roman" w:eastAsia="Times New Roman" w:hAnsi="Times New Roman" w:cs="Times New Roman"/>
          <w:bCs/>
          <w:spacing w:val="-2"/>
          <w:sz w:val="27"/>
          <w:szCs w:val="27"/>
        </w:rPr>
        <w:t>nông</w:t>
      </w:r>
      <w:r w:rsidRPr="0021772F">
        <w:rPr>
          <w:rFonts w:ascii="Times New Roman" w:eastAsia="Times New Roman" w:hAnsi="Times New Roman" w:cs="Times New Roman"/>
          <w:bCs/>
          <w:spacing w:val="-2"/>
          <w:sz w:val="27"/>
          <w:szCs w:val="27"/>
          <w:lang w:val="vi-VN"/>
        </w:rPr>
        <w:t xml:space="preserve"> thông qua các mô hình trình diễn nhằm giới thiệu, huấn luyện, dạy nghề cho nông dân, tổ hợp tác, hợp tác xã nông nghiệp, </w:t>
      </w:r>
      <w:r w:rsidRPr="0021772F">
        <w:rPr>
          <w:rFonts w:ascii="Times New Roman" w:eastAsia="Times New Roman" w:hAnsi="Times New Roman" w:cs="Times New Roman"/>
          <w:bCs/>
          <w:spacing w:val="-2"/>
          <w:sz w:val="27"/>
          <w:szCs w:val="27"/>
          <w:lang w:val="sv-SE"/>
        </w:rPr>
        <w:t xml:space="preserve">doanh nghiệp ứng dụng </w:t>
      </w:r>
      <w:r w:rsidRPr="0021772F">
        <w:rPr>
          <w:rFonts w:ascii="Times New Roman" w:eastAsia="Times New Roman" w:hAnsi="Times New Roman" w:cs="Times New Roman"/>
          <w:bCs/>
          <w:spacing w:val="-2"/>
          <w:sz w:val="27"/>
          <w:szCs w:val="27"/>
          <w:lang w:val="vi-VN"/>
        </w:rPr>
        <w:t>tiến bộ kỹ thuật, công nghệ cao</w:t>
      </w:r>
      <w:r w:rsidRPr="0021772F">
        <w:rPr>
          <w:rFonts w:ascii="Times New Roman" w:eastAsia="Times New Roman" w:hAnsi="Times New Roman" w:cs="Times New Roman"/>
          <w:bCs/>
          <w:spacing w:val="-2"/>
          <w:sz w:val="27"/>
          <w:szCs w:val="27"/>
          <w:lang w:val="sv-SE"/>
        </w:rPr>
        <w:t>, quy trình sản xuất an toàn</w:t>
      </w:r>
      <w:r w:rsidRPr="0021772F">
        <w:rPr>
          <w:rFonts w:ascii="Times New Roman" w:eastAsia="Times New Roman" w:hAnsi="Times New Roman" w:cs="Times New Roman"/>
          <w:bCs/>
          <w:spacing w:val="-2"/>
          <w:sz w:val="27"/>
          <w:szCs w:val="27"/>
          <w:lang w:val="vi-VN"/>
        </w:rPr>
        <w:t xml:space="preserve"> vào sản xuất</w:t>
      </w:r>
      <w:r w:rsidRPr="0021772F">
        <w:rPr>
          <w:rFonts w:ascii="Times New Roman" w:eastAsia="Times New Roman" w:hAnsi="Times New Roman" w:cs="Times New Roman"/>
          <w:bCs/>
          <w:spacing w:val="-2"/>
          <w:sz w:val="27"/>
          <w:szCs w:val="27"/>
        </w:rPr>
        <w:t xml:space="preserve">, </w:t>
      </w:r>
      <w:r w:rsidRPr="0021772F">
        <w:rPr>
          <w:rFonts w:ascii="Times New Roman" w:eastAsia="Times New Roman" w:hAnsi="Times New Roman" w:cs="Times New Roman"/>
          <w:bCs/>
          <w:spacing w:val="-2"/>
          <w:sz w:val="27"/>
          <w:szCs w:val="27"/>
          <w:lang w:val="vi-VN"/>
        </w:rPr>
        <w:t xml:space="preserve">thúc đẩy </w:t>
      </w:r>
      <w:r w:rsidRPr="0021772F">
        <w:rPr>
          <w:rFonts w:ascii="Times New Roman" w:eastAsia="Times New Roman" w:hAnsi="Times New Roman" w:cs="Times New Roman"/>
          <w:bCs/>
          <w:spacing w:val="-2"/>
          <w:sz w:val="27"/>
          <w:szCs w:val="27"/>
        </w:rPr>
        <w:t>phát</w:t>
      </w:r>
      <w:r w:rsidR="00DC41E3" w:rsidRPr="0021772F">
        <w:rPr>
          <w:rFonts w:ascii="Times New Roman" w:eastAsia="Times New Roman" w:hAnsi="Times New Roman" w:cs="Times New Roman"/>
          <w:bCs/>
          <w:spacing w:val="-2"/>
          <w:sz w:val="27"/>
          <w:szCs w:val="27"/>
        </w:rPr>
        <w:t xml:space="preserve"> </w:t>
      </w:r>
      <w:r w:rsidRPr="0021772F">
        <w:rPr>
          <w:rFonts w:ascii="Times New Roman" w:eastAsia="Times New Roman" w:hAnsi="Times New Roman" w:cs="Times New Roman"/>
          <w:bCs/>
          <w:spacing w:val="-2"/>
          <w:sz w:val="27"/>
          <w:szCs w:val="27"/>
        </w:rPr>
        <w:t>triển</w:t>
      </w:r>
      <w:r w:rsidR="00DC41E3" w:rsidRPr="0021772F">
        <w:rPr>
          <w:rFonts w:ascii="Times New Roman" w:eastAsia="Times New Roman" w:hAnsi="Times New Roman" w:cs="Times New Roman"/>
          <w:bCs/>
          <w:spacing w:val="-2"/>
          <w:sz w:val="27"/>
          <w:szCs w:val="27"/>
        </w:rPr>
        <w:t xml:space="preserve"> </w:t>
      </w:r>
      <w:r w:rsidRPr="0021772F">
        <w:rPr>
          <w:rFonts w:ascii="Times New Roman" w:eastAsia="Times New Roman" w:hAnsi="Times New Roman" w:cs="Times New Roman"/>
          <w:bCs/>
          <w:spacing w:val="-2"/>
          <w:sz w:val="27"/>
          <w:szCs w:val="27"/>
        </w:rPr>
        <w:t>nông</w:t>
      </w:r>
      <w:r w:rsidR="00DC41E3" w:rsidRPr="0021772F">
        <w:rPr>
          <w:rFonts w:ascii="Times New Roman" w:eastAsia="Times New Roman" w:hAnsi="Times New Roman" w:cs="Times New Roman"/>
          <w:bCs/>
          <w:spacing w:val="-2"/>
          <w:sz w:val="27"/>
          <w:szCs w:val="27"/>
        </w:rPr>
        <w:t xml:space="preserve"> </w:t>
      </w:r>
      <w:r w:rsidRPr="0021772F">
        <w:rPr>
          <w:rFonts w:ascii="Times New Roman" w:eastAsia="Times New Roman" w:hAnsi="Times New Roman" w:cs="Times New Roman"/>
          <w:bCs/>
          <w:spacing w:val="-2"/>
          <w:sz w:val="27"/>
          <w:szCs w:val="27"/>
        </w:rPr>
        <w:t>nghiệp</w:t>
      </w:r>
      <w:r w:rsidR="00DC41E3" w:rsidRPr="0021772F">
        <w:rPr>
          <w:rFonts w:ascii="Times New Roman" w:eastAsia="Times New Roman" w:hAnsi="Times New Roman" w:cs="Times New Roman"/>
          <w:bCs/>
          <w:spacing w:val="-2"/>
          <w:sz w:val="27"/>
          <w:szCs w:val="27"/>
        </w:rPr>
        <w:t xml:space="preserve"> </w:t>
      </w:r>
      <w:r w:rsidRPr="0021772F">
        <w:rPr>
          <w:rFonts w:ascii="Times New Roman" w:eastAsia="Times New Roman" w:hAnsi="Times New Roman" w:cs="Times New Roman"/>
          <w:bCs/>
          <w:spacing w:val="-2"/>
          <w:sz w:val="27"/>
          <w:szCs w:val="27"/>
        </w:rPr>
        <w:t>trên</w:t>
      </w:r>
      <w:r w:rsidR="00DC41E3" w:rsidRPr="0021772F">
        <w:rPr>
          <w:rFonts w:ascii="Times New Roman" w:eastAsia="Times New Roman" w:hAnsi="Times New Roman" w:cs="Times New Roman"/>
          <w:bCs/>
          <w:spacing w:val="-2"/>
          <w:sz w:val="27"/>
          <w:szCs w:val="27"/>
        </w:rPr>
        <w:t xml:space="preserve"> </w:t>
      </w:r>
      <w:r w:rsidRPr="0021772F">
        <w:rPr>
          <w:rFonts w:ascii="Times New Roman" w:eastAsia="Times New Roman" w:hAnsi="Times New Roman" w:cs="Times New Roman"/>
          <w:bCs/>
          <w:spacing w:val="-2"/>
          <w:sz w:val="27"/>
          <w:szCs w:val="27"/>
        </w:rPr>
        <w:t>địa</w:t>
      </w:r>
      <w:r w:rsidR="00DC41E3" w:rsidRPr="0021772F">
        <w:rPr>
          <w:rFonts w:ascii="Times New Roman" w:eastAsia="Times New Roman" w:hAnsi="Times New Roman" w:cs="Times New Roman"/>
          <w:bCs/>
          <w:spacing w:val="-2"/>
          <w:sz w:val="27"/>
          <w:szCs w:val="27"/>
        </w:rPr>
        <w:t xml:space="preserve"> bàn </w:t>
      </w:r>
      <w:r w:rsidR="00F840B2" w:rsidRPr="0021772F">
        <w:rPr>
          <w:rFonts w:ascii="Times New Roman" w:eastAsia="Times New Roman" w:hAnsi="Times New Roman" w:cs="Times New Roman"/>
          <w:bCs/>
          <w:spacing w:val="-2"/>
          <w:sz w:val="27"/>
          <w:szCs w:val="27"/>
        </w:rPr>
        <w:t>tỉnh</w:t>
      </w:r>
      <w:r w:rsidRPr="0021772F">
        <w:rPr>
          <w:rFonts w:ascii="Times New Roman" w:eastAsia="Times New Roman" w:hAnsi="Times New Roman" w:cs="Times New Roman"/>
          <w:bCs/>
          <w:spacing w:val="-2"/>
          <w:sz w:val="27"/>
          <w:szCs w:val="27"/>
        </w:rPr>
        <w:t xml:space="preserve">, </w:t>
      </w:r>
      <w:r w:rsidRPr="0021772F">
        <w:rPr>
          <w:rFonts w:ascii="Times New Roman" w:eastAsia="Times New Roman" w:hAnsi="Times New Roman" w:cs="Times New Roman"/>
          <w:bCs/>
          <w:spacing w:val="-2"/>
          <w:sz w:val="27"/>
          <w:szCs w:val="27"/>
          <w:lang w:val="vi-VN"/>
        </w:rPr>
        <w:t xml:space="preserve">việc tham mưu </w:t>
      </w:r>
      <w:r w:rsidRPr="0021772F">
        <w:rPr>
          <w:rFonts w:ascii="Times New Roman" w:eastAsia="Times New Roman" w:hAnsi="Times New Roman" w:cs="Times New Roman"/>
          <w:bCs/>
          <w:spacing w:val="-2"/>
          <w:sz w:val="27"/>
          <w:szCs w:val="27"/>
        </w:rPr>
        <w:t>Ủy</w:t>
      </w:r>
      <w:r w:rsidRPr="0021772F">
        <w:rPr>
          <w:rFonts w:ascii="Times New Roman" w:eastAsia="Times New Roman" w:hAnsi="Times New Roman" w:cs="Times New Roman"/>
          <w:bCs/>
          <w:spacing w:val="-2"/>
          <w:sz w:val="27"/>
          <w:szCs w:val="27"/>
          <w:lang w:val="vi-VN"/>
        </w:rPr>
        <w:t xml:space="preserve"> ban nhân dân </w:t>
      </w:r>
      <w:r w:rsidR="00F840B2" w:rsidRPr="0021772F">
        <w:rPr>
          <w:rFonts w:ascii="Times New Roman" w:eastAsia="Times New Roman" w:hAnsi="Times New Roman" w:cs="Times New Roman"/>
          <w:bCs/>
          <w:spacing w:val="-2"/>
          <w:sz w:val="27"/>
          <w:szCs w:val="27"/>
        </w:rPr>
        <w:t>tỉnh</w:t>
      </w:r>
      <w:r w:rsidRPr="0021772F">
        <w:rPr>
          <w:rFonts w:ascii="Times New Roman" w:eastAsia="Times New Roman" w:hAnsi="Times New Roman" w:cs="Times New Roman"/>
          <w:bCs/>
          <w:spacing w:val="-2"/>
          <w:sz w:val="27"/>
          <w:szCs w:val="27"/>
          <w:lang w:val="vi-VN"/>
        </w:rPr>
        <w:t xml:space="preserve"> ban hành </w:t>
      </w:r>
      <w:r w:rsidRPr="0021772F">
        <w:rPr>
          <w:rFonts w:ascii="Times New Roman" w:eastAsia="Times New Roman" w:hAnsi="Times New Roman" w:cs="Times New Roman"/>
          <w:spacing w:val="-2"/>
          <w:sz w:val="27"/>
          <w:szCs w:val="27"/>
          <w:lang w:val="vi-VN"/>
        </w:rPr>
        <w:t xml:space="preserve">Quyết định </w:t>
      </w:r>
      <w:r w:rsidR="00F840B2" w:rsidRPr="0021772F">
        <w:rPr>
          <w:rFonts w:ascii="Times New Roman" w:eastAsia="Times New Roman" w:hAnsi="Times New Roman" w:cs="Times New Roman"/>
          <w:spacing w:val="-2"/>
          <w:sz w:val="27"/>
          <w:szCs w:val="27"/>
        </w:rPr>
        <w:t>về</w:t>
      </w:r>
      <w:r w:rsidRPr="0021772F">
        <w:rPr>
          <w:rFonts w:ascii="Times New Roman" w:eastAsia="Times New Roman" w:hAnsi="Times New Roman" w:cs="Times New Roman"/>
          <w:spacing w:val="-2"/>
          <w:sz w:val="27"/>
          <w:szCs w:val="27"/>
          <w:lang w:val="vi-VN"/>
        </w:rPr>
        <w:t xml:space="preserve"> định mức kinh tế kỹ thuật </w:t>
      </w:r>
      <w:r w:rsidR="00F840B2" w:rsidRPr="0021772F">
        <w:rPr>
          <w:rFonts w:ascii="Times New Roman" w:eastAsia="Times New Roman" w:hAnsi="Times New Roman" w:cs="Times New Roman"/>
          <w:spacing w:val="-2"/>
          <w:sz w:val="27"/>
          <w:szCs w:val="27"/>
        </w:rPr>
        <w:t>tạm</w:t>
      </w:r>
      <w:r w:rsidR="00DC41E3" w:rsidRPr="0021772F">
        <w:rPr>
          <w:rFonts w:ascii="Times New Roman" w:eastAsia="Times New Roman" w:hAnsi="Times New Roman" w:cs="Times New Roman"/>
          <w:spacing w:val="-2"/>
          <w:sz w:val="27"/>
          <w:szCs w:val="27"/>
        </w:rPr>
        <w:t xml:space="preserve"> </w:t>
      </w:r>
      <w:r w:rsidR="00F840B2" w:rsidRPr="0021772F">
        <w:rPr>
          <w:rFonts w:ascii="Times New Roman" w:eastAsia="Times New Roman" w:hAnsi="Times New Roman" w:cs="Times New Roman"/>
          <w:spacing w:val="-2"/>
          <w:sz w:val="27"/>
          <w:szCs w:val="27"/>
        </w:rPr>
        <w:t>thời</w:t>
      </w:r>
      <w:r w:rsidR="00DC41E3" w:rsidRPr="0021772F">
        <w:rPr>
          <w:rFonts w:ascii="Times New Roman" w:eastAsia="Times New Roman" w:hAnsi="Times New Roman" w:cs="Times New Roman"/>
          <w:spacing w:val="-2"/>
          <w:sz w:val="27"/>
          <w:szCs w:val="27"/>
        </w:rPr>
        <w:t xml:space="preserve"> </w:t>
      </w:r>
      <w:r w:rsidR="00F840B2" w:rsidRPr="0021772F">
        <w:rPr>
          <w:rFonts w:ascii="Times New Roman" w:eastAsia="Times New Roman" w:hAnsi="Times New Roman" w:cs="Times New Roman"/>
          <w:bCs/>
          <w:sz w:val="27"/>
          <w:szCs w:val="27"/>
        </w:rPr>
        <w:t>về</w:t>
      </w:r>
      <w:r w:rsidR="00DC41E3" w:rsidRPr="0021772F">
        <w:rPr>
          <w:rFonts w:ascii="Times New Roman" w:eastAsia="Times New Roman" w:hAnsi="Times New Roman" w:cs="Times New Roman"/>
          <w:bCs/>
          <w:sz w:val="27"/>
          <w:szCs w:val="27"/>
        </w:rPr>
        <w:t xml:space="preserve"> </w:t>
      </w:r>
      <w:r w:rsidR="00F840B2" w:rsidRPr="0021772F">
        <w:rPr>
          <w:rFonts w:ascii="Times New Roman" w:eastAsia="Times New Roman" w:hAnsi="Times New Roman" w:cs="Times New Roman"/>
          <w:bCs/>
          <w:sz w:val="27"/>
          <w:szCs w:val="27"/>
        </w:rPr>
        <w:t>mô</w:t>
      </w:r>
      <w:r w:rsidR="00DC41E3" w:rsidRPr="0021772F">
        <w:rPr>
          <w:rFonts w:ascii="Times New Roman" w:eastAsia="Times New Roman" w:hAnsi="Times New Roman" w:cs="Times New Roman"/>
          <w:bCs/>
          <w:sz w:val="27"/>
          <w:szCs w:val="27"/>
        </w:rPr>
        <w:t xml:space="preserve"> </w:t>
      </w:r>
      <w:r w:rsidR="00F840B2" w:rsidRPr="0021772F">
        <w:rPr>
          <w:rFonts w:ascii="Times New Roman" w:eastAsia="Times New Roman" w:hAnsi="Times New Roman" w:cs="Times New Roman"/>
          <w:bCs/>
          <w:sz w:val="27"/>
          <w:szCs w:val="27"/>
        </w:rPr>
        <w:t>hình</w:t>
      </w:r>
      <w:r w:rsidR="00DC41E3" w:rsidRPr="0021772F">
        <w:rPr>
          <w:rFonts w:ascii="Times New Roman" w:eastAsia="Times New Roman" w:hAnsi="Times New Roman" w:cs="Times New Roman"/>
          <w:bCs/>
          <w:sz w:val="27"/>
          <w:szCs w:val="27"/>
        </w:rPr>
        <w:t xml:space="preserve"> </w:t>
      </w:r>
      <w:r w:rsidR="00F840B2" w:rsidRPr="0021772F">
        <w:rPr>
          <w:rFonts w:ascii="Times New Roman" w:eastAsia="Times New Roman" w:hAnsi="Times New Roman" w:cs="Times New Roman"/>
          <w:bCs/>
          <w:sz w:val="27"/>
          <w:szCs w:val="27"/>
        </w:rPr>
        <w:t>khuyến</w:t>
      </w:r>
      <w:r w:rsidR="00DC41E3" w:rsidRPr="0021772F">
        <w:rPr>
          <w:rFonts w:ascii="Times New Roman" w:eastAsia="Times New Roman" w:hAnsi="Times New Roman" w:cs="Times New Roman"/>
          <w:bCs/>
          <w:sz w:val="27"/>
          <w:szCs w:val="27"/>
        </w:rPr>
        <w:t xml:space="preserve"> </w:t>
      </w:r>
      <w:r w:rsidR="00F840B2" w:rsidRPr="0021772F">
        <w:rPr>
          <w:rFonts w:ascii="Times New Roman" w:eastAsia="Times New Roman" w:hAnsi="Times New Roman" w:cs="Times New Roman"/>
          <w:bCs/>
          <w:sz w:val="27"/>
          <w:szCs w:val="27"/>
        </w:rPr>
        <w:t>nông</w:t>
      </w:r>
      <w:r w:rsidR="00DC41E3" w:rsidRPr="0021772F">
        <w:rPr>
          <w:rFonts w:ascii="Times New Roman" w:eastAsia="Times New Roman" w:hAnsi="Times New Roman" w:cs="Times New Roman"/>
          <w:bCs/>
          <w:sz w:val="27"/>
          <w:szCs w:val="27"/>
        </w:rPr>
        <w:t xml:space="preserve"> </w:t>
      </w:r>
      <w:r w:rsidR="00F840B2" w:rsidRPr="0021772F">
        <w:rPr>
          <w:rFonts w:ascii="Times New Roman" w:eastAsia="Times New Roman" w:hAnsi="Times New Roman" w:cs="Times New Roman"/>
          <w:bCs/>
          <w:sz w:val="27"/>
          <w:szCs w:val="27"/>
        </w:rPr>
        <w:t>ứng</w:t>
      </w:r>
      <w:r w:rsidR="00DC41E3" w:rsidRPr="0021772F">
        <w:rPr>
          <w:rFonts w:ascii="Times New Roman" w:eastAsia="Times New Roman" w:hAnsi="Times New Roman" w:cs="Times New Roman"/>
          <w:bCs/>
          <w:sz w:val="27"/>
          <w:szCs w:val="27"/>
        </w:rPr>
        <w:t xml:space="preserve"> </w:t>
      </w:r>
      <w:r w:rsidR="00F840B2" w:rsidRPr="0021772F">
        <w:rPr>
          <w:rFonts w:ascii="Times New Roman" w:eastAsia="Times New Roman" w:hAnsi="Times New Roman" w:cs="Times New Roman"/>
          <w:bCs/>
          <w:sz w:val="27"/>
          <w:szCs w:val="27"/>
        </w:rPr>
        <w:t>dụng</w:t>
      </w:r>
      <w:r w:rsidR="00DC41E3" w:rsidRPr="0021772F">
        <w:rPr>
          <w:rFonts w:ascii="Times New Roman" w:eastAsia="Times New Roman" w:hAnsi="Times New Roman" w:cs="Times New Roman"/>
          <w:bCs/>
          <w:sz w:val="27"/>
          <w:szCs w:val="27"/>
        </w:rPr>
        <w:t xml:space="preserve"> </w:t>
      </w:r>
      <w:r w:rsidR="00F840B2" w:rsidRPr="0021772F">
        <w:rPr>
          <w:rFonts w:ascii="Times New Roman" w:eastAsia="Times New Roman" w:hAnsi="Times New Roman" w:cs="Times New Roman"/>
          <w:bCs/>
          <w:sz w:val="27"/>
          <w:szCs w:val="27"/>
        </w:rPr>
        <w:t>công</w:t>
      </w:r>
      <w:r w:rsidR="00DC41E3" w:rsidRPr="0021772F">
        <w:rPr>
          <w:rFonts w:ascii="Times New Roman" w:eastAsia="Times New Roman" w:hAnsi="Times New Roman" w:cs="Times New Roman"/>
          <w:bCs/>
          <w:sz w:val="27"/>
          <w:szCs w:val="27"/>
        </w:rPr>
        <w:t xml:space="preserve"> </w:t>
      </w:r>
      <w:r w:rsidR="00F840B2" w:rsidRPr="0021772F">
        <w:rPr>
          <w:rFonts w:ascii="Times New Roman" w:eastAsia="Times New Roman" w:hAnsi="Times New Roman" w:cs="Times New Roman"/>
          <w:bCs/>
          <w:sz w:val="27"/>
          <w:szCs w:val="27"/>
        </w:rPr>
        <w:t>nghệ</w:t>
      </w:r>
      <w:r w:rsidR="00DC41E3" w:rsidRPr="0021772F">
        <w:rPr>
          <w:rFonts w:ascii="Times New Roman" w:eastAsia="Times New Roman" w:hAnsi="Times New Roman" w:cs="Times New Roman"/>
          <w:bCs/>
          <w:sz w:val="27"/>
          <w:szCs w:val="27"/>
        </w:rPr>
        <w:t xml:space="preserve"> </w:t>
      </w:r>
      <w:r w:rsidR="00F840B2" w:rsidRPr="0021772F">
        <w:rPr>
          <w:rFonts w:ascii="Times New Roman" w:eastAsia="Times New Roman" w:hAnsi="Times New Roman" w:cs="Times New Roman"/>
          <w:bCs/>
          <w:sz w:val="27"/>
          <w:szCs w:val="27"/>
        </w:rPr>
        <w:t>cao</w:t>
      </w:r>
      <w:r w:rsidR="00DC41E3" w:rsidRPr="0021772F">
        <w:rPr>
          <w:rFonts w:ascii="Times New Roman" w:eastAsia="Times New Roman" w:hAnsi="Times New Roman" w:cs="Times New Roman"/>
          <w:bCs/>
          <w:sz w:val="27"/>
          <w:szCs w:val="27"/>
        </w:rPr>
        <w:t xml:space="preserve"> </w:t>
      </w:r>
      <w:r w:rsidR="00F840B2" w:rsidRPr="0021772F">
        <w:rPr>
          <w:rFonts w:ascii="Times New Roman" w:eastAsia="Times New Roman" w:hAnsi="Times New Roman" w:cs="Times New Roman"/>
          <w:bCs/>
          <w:sz w:val="27"/>
          <w:szCs w:val="27"/>
        </w:rPr>
        <w:t>trên</w:t>
      </w:r>
      <w:r w:rsidR="00DC41E3" w:rsidRPr="0021772F">
        <w:rPr>
          <w:rFonts w:ascii="Times New Roman" w:eastAsia="Times New Roman" w:hAnsi="Times New Roman" w:cs="Times New Roman"/>
          <w:bCs/>
          <w:sz w:val="27"/>
          <w:szCs w:val="27"/>
        </w:rPr>
        <w:t xml:space="preserve"> </w:t>
      </w:r>
      <w:r w:rsidR="00F840B2" w:rsidRPr="0021772F">
        <w:rPr>
          <w:rFonts w:ascii="Times New Roman" w:eastAsia="Times New Roman" w:hAnsi="Times New Roman" w:cs="Times New Roman"/>
          <w:bCs/>
          <w:sz w:val="27"/>
          <w:szCs w:val="27"/>
        </w:rPr>
        <w:t>địa</w:t>
      </w:r>
      <w:r w:rsidR="00DC41E3" w:rsidRPr="0021772F">
        <w:rPr>
          <w:rFonts w:ascii="Times New Roman" w:eastAsia="Times New Roman" w:hAnsi="Times New Roman" w:cs="Times New Roman"/>
          <w:bCs/>
          <w:sz w:val="27"/>
          <w:szCs w:val="27"/>
        </w:rPr>
        <w:t xml:space="preserve"> </w:t>
      </w:r>
      <w:r w:rsidR="00F840B2" w:rsidRPr="0021772F">
        <w:rPr>
          <w:rFonts w:ascii="Times New Roman" w:eastAsia="Times New Roman" w:hAnsi="Times New Roman" w:cs="Times New Roman"/>
          <w:bCs/>
          <w:sz w:val="27"/>
          <w:szCs w:val="27"/>
        </w:rPr>
        <w:t>bàn</w:t>
      </w:r>
      <w:r w:rsidR="00DC41E3" w:rsidRPr="0021772F">
        <w:rPr>
          <w:rFonts w:ascii="Times New Roman" w:eastAsia="Times New Roman" w:hAnsi="Times New Roman" w:cs="Times New Roman"/>
          <w:bCs/>
          <w:sz w:val="27"/>
          <w:szCs w:val="27"/>
        </w:rPr>
        <w:t xml:space="preserve"> </w:t>
      </w:r>
      <w:r w:rsidR="00F840B2" w:rsidRPr="0021772F">
        <w:rPr>
          <w:rFonts w:ascii="Times New Roman" w:eastAsia="Times New Roman" w:hAnsi="Times New Roman" w:cs="Times New Roman"/>
          <w:bCs/>
          <w:sz w:val="27"/>
          <w:szCs w:val="27"/>
        </w:rPr>
        <w:t>tỉnh</w:t>
      </w:r>
      <w:r w:rsidR="00DC41E3" w:rsidRPr="0021772F">
        <w:rPr>
          <w:rFonts w:ascii="Times New Roman" w:eastAsia="Times New Roman" w:hAnsi="Times New Roman" w:cs="Times New Roman"/>
          <w:bCs/>
          <w:sz w:val="27"/>
          <w:szCs w:val="27"/>
        </w:rPr>
        <w:t xml:space="preserve"> </w:t>
      </w:r>
      <w:r w:rsidR="00F840B2" w:rsidRPr="0021772F">
        <w:rPr>
          <w:rFonts w:ascii="Times New Roman" w:eastAsia="Times New Roman" w:hAnsi="Times New Roman" w:cs="Times New Roman"/>
          <w:bCs/>
          <w:sz w:val="27"/>
          <w:szCs w:val="27"/>
        </w:rPr>
        <w:t>Bắc</w:t>
      </w:r>
      <w:r w:rsidR="00DC41E3" w:rsidRPr="0021772F">
        <w:rPr>
          <w:rFonts w:ascii="Times New Roman" w:eastAsia="Times New Roman" w:hAnsi="Times New Roman" w:cs="Times New Roman"/>
          <w:bCs/>
          <w:sz w:val="27"/>
          <w:szCs w:val="27"/>
        </w:rPr>
        <w:t xml:space="preserve"> </w:t>
      </w:r>
      <w:r w:rsidRPr="0021772F">
        <w:rPr>
          <w:rFonts w:ascii="Times New Roman" w:eastAsia="Times New Roman" w:hAnsi="Times New Roman" w:cs="Times New Roman"/>
          <w:spacing w:val="-2"/>
          <w:sz w:val="27"/>
          <w:szCs w:val="27"/>
          <w:lang w:val="vi-VN"/>
        </w:rPr>
        <w:t xml:space="preserve">là </w:t>
      </w:r>
      <w:r w:rsidRPr="0021772F">
        <w:rPr>
          <w:rFonts w:ascii="Times New Roman" w:eastAsia="Times New Roman" w:hAnsi="Times New Roman" w:cs="Times New Roman"/>
          <w:bCs/>
          <w:sz w:val="27"/>
          <w:szCs w:val="27"/>
          <w:lang w:val="nl-NL"/>
        </w:rPr>
        <w:t xml:space="preserve">đúng thẩm quyền và là </w:t>
      </w:r>
      <w:r w:rsidRPr="0021772F">
        <w:rPr>
          <w:rFonts w:ascii="Times New Roman" w:eastAsia="Times New Roman" w:hAnsi="Times New Roman" w:cs="Times New Roman"/>
          <w:bCs/>
          <w:sz w:val="27"/>
          <w:szCs w:val="27"/>
          <w:lang w:val="vi-VN"/>
        </w:rPr>
        <w:t xml:space="preserve">yêu cầu </w:t>
      </w:r>
      <w:r w:rsidRPr="0021772F">
        <w:rPr>
          <w:rFonts w:ascii="Times New Roman" w:eastAsia="Times New Roman" w:hAnsi="Times New Roman" w:cs="Times New Roman"/>
          <w:bCs/>
          <w:sz w:val="27"/>
          <w:szCs w:val="27"/>
          <w:lang w:val="nl-NL"/>
        </w:rPr>
        <w:t xml:space="preserve">hết sức </w:t>
      </w:r>
      <w:r w:rsidRPr="0021772F">
        <w:rPr>
          <w:rFonts w:ascii="Times New Roman" w:eastAsia="Times New Roman" w:hAnsi="Times New Roman" w:cs="Times New Roman"/>
          <w:bCs/>
          <w:sz w:val="27"/>
          <w:szCs w:val="27"/>
          <w:lang w:val="vi-VN"/>
        </w:rPr>
        <w:t>cấp thiết</w:t>
      </w:r>
      <w:r w:rsidRPr="0021772F">
        <w:rPr>
          <w:rFonts w:ascii="Times New Roman" w:eastAsia="Times New Roman" w:hAnsi="Times New Roman" w:cs="Times New Roman"/>
          <w:bCs/>
          <w:sz w:val="27"/>
          <w:szCs w:val="27"/>
          <w:lang w:val="nl-NL"/>
        </w:rPr>
        <w:t xml:space="preserve">. Sở Nông nghiệp và Phát triển nông thôn kính trình </w:t>
      </w:r>
      <w:r w:rsidRPr="0021772F">
        <w:rPr>
          <w:rFonts w:ascii="Times New Roman" w:eastAsia="Courier New" w:hAnsi="Times New Roman" w:cs="Times New Roman"/>
          <w:sz w:val="27"/>
          <w:szCs w:val="27"/>
          <w:lang w:val="nl-NL" w:eastAsia="vi-VN"/>
        </w:rPr>
        <w:t>Ủ</w:t>
      </w:r>
      <w:r w:rsidR="00F840B2" w:rsidRPr="0021772F">
        <w:rPr>
          <w:rFonts w:ascii="Times New Roman" w:eastAsia="Courier New" w:hAnsi="Times New Roman" w:cs="Times New Roman"/>
          <w:sz w:val="27"/>
          <w:szCs w:val="27"/>
          <w:lang w:val="nl-NL" w:eastAsia="vi-VN"/>
        </w:rPr>
        <w:t>y ban nhân dân tỉnh Bắc Ninh</w:t>
      </w:r>
      <w:r w:rsidRPr="0021772F">
        <w:rPr>
          <w:rFonts w:ascii="Times New Roman" w:eastAsia="Courier New" w:hAnsi="Times New Roman" w:cs="Times New Roman"/>
          <w:sz w:val="27"/>
          <w:szCs w:val="27"/>
          <w:lang w:val="nl-NL" w:eastAsia="vi-VN"/>
        </w:rPr>
        <w:t xml:space="preserve"> xem xét, quyết định.</w:t>
      </w:r>
    </w:p>
    <w:p w:rsidR="007B48EC" w:rsidRPr="0021772F" w:rsidRDefault="007B48EC" w:rsidP="0021772F">
      <w:pPr>
        <w:spacing w:after="0" w:line="276" w:lineRule="auto"/>
        <w:ind w:firstLine="720"/>
        <w:jc w:val="both"/>
        <w:rPr>
          <w:rFonts w:ascii="Times New Roman" w:eastAsia="Times New Roman" w:hAnsi="Times New Roman" w:cs="Times New Roman"/>
          <w:b/>
          <w:sz w:val="27"/>
          <w:szCs w:val="27"/>
          <w:lang w:val="vi-VN"/>
        </w:rPr>
      </w:pPr>
      <w:r w:rsidRPr="0021772F">
        <w:rPr>
          <w:rFonts w:ascii="Times New Roman" w:eastAsia="Times New Roman" w:hAnsi="Times New Roman" w:cs="Times New Roman"/>
          <w:b/>
          <w:sz w:val="27"/>
          <w:szCs w:val="27"/>
          <w:lang w:val="vi-VN"/>
        </w:rPr>
        <w:lastRenderedPageBreak/>
        <w:t xml:space="preserve">II. MỤC ĐÍCH, QUAN ĐIỂM CHỈ ĐẠO VIỆC XÂY DỰNG DỰ THẢO </w:t>
      </w:r>
      <w:r w:rsidRPr="0021772F">
        <w:rPr>
          <w:rFonts w:ascii="Times New Roman" w:eastAsia="Times New Roman" w:hAnsi="Times New Roman" w:cs="Times New Roman"/>
          <w:b/>
          <w:bCs/>
          <w:sz w:val="27"/>
          <w:szCs w:val="27"/>
          <w:lang w:val="vi-VN"/>
        </w:rPr>
        <w:t>VĂN BẢN</w:t>
      </w:r>
    </w:p>
    <w:p w:rsidR="007B48EC" w:rsidRPr="0021772F" w:rsidRDefault="007B48EC" w:rsidP="0021772F">
      <w:pPr>
        <w:spacing w:after="0" w:line="276" w:lineRule="auto"/>
        <w:ind w:firstLine="720"/>
        <w:jc w:val="both"/>
        <w:rPr>
          <w:rFonts w:ascii="Times New Roman" w:eastAsia="Times New Roman" w:hAnsi="Times New Roman" w:cs="Times New Roman"/>
          <w:b/>
          <w:bCs/>
          <w:sz w:val="27"/>
          <w:szCs w:val="27"/>
          <w:lang w:val="vi-VN"/>
        </w:rPr>
      </w:pPr>
      <w:r w:rsidRPr="0021772F">
        <w:rPr>
          <w:rFonts w:ascii="Times New Roman" w:eastAsia="Times New Roman" w:hAnsi="Times New Roman" w:cs="Times New Roman"/>
          <w:b/>
          <w:bCs/>
          <w:sz w:val="27"/>
          <w:szCs w:val="27"/>
          <w:lang w:val="vi-VN"/>
        </w:rPr>
        <w:t>1. Mục đích</w:t>
      </w:r>
    </w:p>
    <w:p w:rsidR="00F840B2" w:rsidRPr="0021772F" w:rsidRDefault="00976EF2" w:rsidP="00282E42">
      <w:pPr>
        <w:spacing w:after="0" w:line="276" w:lineRule="auto"/>
        <w:ind w:firstLine="709"/>
        <w:jc w:val="both"/>
        <w:rPr>
          <w:rFonts w:ascii="Times New Roman" w:eastAsia="Times New Roman" w:hAnsi="Times New Roman" w:cs="Times New Roman"/>
          <w:bCs/>
          <w:sz w:val="27"/>
          <w:szCs w:val="27"/>
        </w:rPr>
      </w:pPr>
      <w:r w:rsidRPr="0021772F">
        <w:rPr>
          <w:rFonts w:ascii="Times New Roman" w:eastAsia="Times New Roman" w:hAnsi="Times New Roman" w:cs="Times New Roman"/>
          <w:bCs/>
          <w:sz w:val="27"/>
          <w:szCs w:val="27"/>
        </w:rPr>
        <w:t>Về việc ban</w:t>
      </w:r>
      <w:r w:rsidRPr="0021772F">
        <w:rPr>
          <w:rFonts w:ascii="Times New Roman" w:eastAsia="Times New Roman" w:hAnsi="Times New Roman" w:cs="Times New Roman"/>
          <w:bCs/>
          <w:sz w:val="27"/>
          <w:szCs w:val="27"/>
          <w:lang w:val="vi-VN"/>
        </w:rPr>
        <w:t xml:space="preserve"> hành</w:t>
      </w:r>
      <w:r w:rsidRPr="0021772F">
        <w:rPr>
          <w:rFonts w:ascii="Times New Roman" w:eastAsia="Times New Roman" w:hAnsi="Times New Roman" w:cs="Times New Roman"/>
          <w:bCs/>
          <w:sz w:val="27"/>
          <w:szCs w:val="27"/>
        </w:rPr>
        <w:t xml:space="preserve"> định mức kinh tế kỹ thuật tạm thời mô hình khuyến nông ứng dụng công nghệ cao trên địa bàn tỉnh Bắc Ninh </w:t>
      </w:r>
      <w:r w:rsidR="007B48EC" w:rsidRPr="0021772F">
        <w:rPr>
          <w:rFonts w:ascii="Times New Roman" w:eastAsia="Times New Roman" w:hAnsi="Times New Roman" w:cs="Times New Roman"/>
          <w:bCs/>
          <w:sz w:val="27"/>
          <w:szCs w:val="27"/>
          <w:shd w:val="clear" w:color="auto" w:fill="FFFFFF"/>
          <w:lang w:val="vi-VN"/>
        </w:rPr>
        <w:t>làm cơ sở</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pháp</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lý</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cho</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hoạt</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động</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lang w:val="vi-VN"/>
        </w:rPr>
        <w:t>chuyển giao tiến bộ kỹ thuật trong sản xuất nông nghiệp</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trên</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địa</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bàn</w:t>
      </w:r>
      <w:r w:rsidRPr="0021772F">
        <w:rPr>
          <w:rFonts w:ascii="Times New Roman" w:eastAsia="Times New Roman" w:hAnsi="Times New Roman" w:cs="Times New Roman"/>
          <w:bCs/>
          <w:sz w:val="27"/>
          <w:szCs w:val="27"/>
          <w:shd w:val="clear" w:color="auto" w:fill="FFFFFF"/>
        </w:rPr>
        <w:t xml:space="preserve"> </w:t>
      </w:r>
      <w:r w:rsidR="00F840B2" w:rsidRPr="0021772F">
        <w:rPr>
          <w:rFonts w:ascii="Times New Roman" w:eastAsia="Times New Roman" w:hAnsi="Times New Roman" w:cs="Times New Roman"/>
          <w:bCs/>
          <w:sz w:val="27"/>
          <w:szCs w:val="27"/>
          <w:shd w:val="clear" w:color="auto" w:fill="FFFFFF"/>
        </w:rPr>
        <w:t>tỉnh</w:t>
      </w:r>
      <w:r w:rsidR="007B48EC" w:rsidRPr="0021772F">
        <w:rPr>
          <w:rFonts w:ascii="Times New Roman" w:eastAsia="Times New Roman" w:hAnsi="Times New Roman" w:cs="Times New Roman"/>
          <w:bCs/>
          <w:sz w:val="27"/>
          <w:szCs w:val="27"/>
          <w:shd w:val="clear" w:color="auto" w:fill="FFFFFF"/>
          <w:lang w:val="vi-VN"/>
        </w:rPr>
        <w:t xml:space="preserve">, nhằm </w:t>
      </w:r>
      <w:r w:rsidR="007B48EC" w:rsidRPr="0021772F">
        <w:rPr>
          <w:rFonts w:ascii="Times New Roman" w:eastAsia="Times New Roman" w:hAnsi="Times New Roman" w:cs="Times New Roman"/>
          <w:bCs/>
          <w:sz w:val="27"/>
          <w:szCs w:val="27"/>
          <w:shd w:val="clear" w:color="auto" w:fill="FFFFFF"/>
        </w:rPr>
        <w:t>khuyến</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khích</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tổ</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chức, cá</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nhân, các</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hộ</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nông</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dân, tổ</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hợp</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tác, hợp</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tác</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xã, doanh</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nghiệp</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ứng</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dụng</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lang w:val="vi-VN"/>
        </w:rPr>
        <w:t xml:space="preserve">công nghệ cao, </w:t>
      </w:r>
      <w:r w:rsidR="007B48EC" w:rsidRPr="0021772F">
        <w:rPr>
          <w:rFonts w:ascii="Times New Roman" w:eastAsia="Times New Roman" w:hAnsi="Times New Roman" w:cs="Times New Roman"/>
          <w:bCs/>
          <w:sz w:val="27"/>
          <w:szCs w:val="27"/>
          <w:shd w:val="clear" w:color="auto" w:fill="FFFFFF"/>
        </w:rPr>
        <w:t>tiến</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bộ</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kỹ</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thuật</w:t>
      </w:r>
      <w:r w:rsidR="007B48EC" w:rsidRPr="0021772F">
        <w:rPr>
          <w:rFonts w:ascii="Times New Roman" w:eastAsia="Times New Roman" w:hAnsi="Times New Roman" w:cs="Times New Roman"/>
          <w:bCs/>
          <w:sz w:val="27"/>
          <w:szCs w:val="27"/>
          <w:shd w:val="clear" w:color="auto" w:fill="FFFFFF"/>
          <w:lang w:val="vi-VN"/>
        </w:rPr>
        <w:t xml:space="preserve"> mới vào sản xuất nông nghiệp, thúc đẩy</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chuyển</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dịch</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cơ</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cấu</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nông</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nghiệp</w:t>
      </w:r>
      <w:r w:rsidRPr="0021772F">
        <w:rPr>
          <w:rFonts w:ascii="Times New Roman" w:eastAsia="Times New Roman" w:hAnsi="Times New Roman" w:cs="Times New Roman"/>
          <w:bCs/>
          <w:sz w:val="27"/>
          <w:szCs w:val="27"/>
          <w:shd w:val="clear" w:color="auto" w:fill="FFFFFF"/>
        </w:rPr>
        <w:t xml:space="preserve"> </w:t>
      </w:r>
      <w:r w:rsidR="007B48EC" w:rsidRPr="0021772F">
        <w:rPr>
          <w:rFonts w:ascii="Times New Roman" w:eastAsia="Times New Roman" w:hAnsi="Times New Roman" w:cs="Times New Roman"/>
          <w:bCs/>
          <w:sz w:val="27"/>
          <w:szCs w:val="27"/>
          <w:shd w:val="clear" w:color="auto" w:fill="FFFFFF"/>
        </w:rPr>
        <w:t>đô</w:t>
      </w:r>
      <w:r w:rsidR="007B48EC" w:rsidRPr="0021772F">
        <w:rPr>
          <w:rFonts w:ascii="Times New Roman" w:eastAsia="Times New Roman" w:hAnsi="Times New Roman" w:cs="Times New Roman"/>
          <w:bCs/>
          <w:sz w:val="27"/>
          <w:szCs w:val="27"/>
          <w:lang w:val="vi-VN"/>
        </w:rPr>
        <w:t xml:space="preserve"> thị </w:t>
      </w:r>
      <w:r w:rsidR="00F840B2" w:rsidRPr="0021772F">
        <w:rPr>
          <w:rFonts w:ascii="Times New Roman" w:eastAsia="Times New Roman" w:hAnsi="Times New Roman" w:cs="Times New Roman"/>
          <w:bCs/>
          <w:sz w:val="27"/>
          <w:szCs w:val="27"/>
        </w:rPr>
        <w:t>của</w:t>
      </w:r>
      <w:r w:rsidRPr="0021772F">
        <w:rPr>
          <w:rFonts w:ascii="Times New Roman" w:eastAsia="Times New Roman" w:hAnsi="Times New Roman" w:cs="Times New Roman"/>
          <w:bCs/>
          <w:sz w:val="27"/>
          <w:szCs w:val="27"/>
        </w:rPr>
        <w:t xml:space="preserve"> </w:t>
      </w:r>
      <w:r w:rsidR="00F840B2" w:rsidRPr="0021772F">
        <w:rPr>
          <w:rFonts w:ascii="Times New Roman" w:eastAsia="Times New Roman" w:hAnsi="Times New Roman" w:cs="Times New Roman"/>
          <w:bCs/>
          <w:sz w:val="27"/>
          <w:szCs w:val="27"/>
        </w:rPr>
        <w:t>tỉnh</w:t>
      </w:r>
      <w:r w:rsidR="007B48EC" w:rsidRPr="0021772F">
        <w:rPr>
          <w:rFonts w:ascii="Times New Roman" w:eastAsia="Times New Roman" w:hAnsi="Times New Roman" w:cs="Times New Roman"/>
          <w:bCs/>
          <w:sz w:val="27"/>
          <w:szCs w:val="27"/>
          <w:lang w:val="vi-VN"/>
        </w:rPr>
        <w:t xml:space="preserve"> theo hướng hiện đại, phát triển hiệu quả và bền vững</w:t>
      </w:r>
      <w:r w:rsidR="00F840B2" w:rsidRPr="0021772F">
        <w:rPr>
          <w:rFonts w:ascii="Times New Roman" w:eastAsia="Times New Roman" w:hAnsi="Times New Roman" w:cs="Times New Roman"/>
          <w:bCs/>
          <w:sz w:val="27"/>
          <w:szCs w:val="27"/>
        </w:rPr>
        <w:t>.</w:t>
      </w:r>
    </w:p>
    <w:p w:rsidR="007B48EC" w:rsidRPr="0021772F" w:rsidRDefault="007B48EC" w:rsidP="0021772F">
      <w:pPr>
        <w:spacing w:after="0" w:line="276" w:lineRule="auto"/>
        <w:ind w:firstLine="720"/>
        <w:jc w:val="both"/>
        <w:rPr>
          <w:rFonts w:ascii="Times New Roman" w:eastAsia="Times New Roman" w:hAnsi="Times New Roman" w:cs="Times New Roman"/>
          <w:b/>
          <w:bCs/>
          <w:sz w:val="27"/>
          <w:szCs w:val="27"/>
          <w:lang w:val="vi-VN"/>
        </w:rPr>
      </w:pPr>
      <w:r w:rsidRPr="0021772F">
        <w:rPr>
          <w:rFonts w:ascii="Times New Roman" w:eastAsia="Times New Roman" w:hAnsi="Times New Roman" w:cs="Times New Roman"/>
          <w:b/>
          <w:bCs/>
          <w:sz w:val="27"/>
          <w:szCs w:val="27"/>
          <w:lang w:val="vi-VN"/>
        </w:rPr>
        <w:t>2. Quan điểm chỉ đạo</w:t>
      </w:r>
    </w:p>
    <w:p w:rsidR="007B48EC" w:rsidRPr="0021772F" w:rsidRDefault="007B48EC" w:rsidP="0021772F">
      <w:pPr>
        <w:shd w:val="clear" w:color="auto" w:fill="FFFFFF"/>
        <w:spacing w:after="0" w:line="276" w:lineRule="auto"/>
        <w:ind w:firstLine="709"/>
        <w:jc w:val="both"/>
        <w:rPr>
          <w:rFonts w:ascii="Times New Roman" w:eastAsia="Times New Roman" w:hAnsi="Times New Roman" w:cs="Times New Roman"/>
          <w:bCs/>
          <w:spacing w:val="2"/>
          <w:sz w:val="27"/>
          <w:szCs w:val="27"/>
          <w:shd w:val="clear" w:color="auto" w:fill="FFFFFF"/>
          <w:lang w:val="vi-VN"/>
        </w:rPr>
      </w:pPr>
      <w:r w:rsidRPr="0021772F">
        <w:rPr>
          <w:rFonts w:ascii="Times New Roman" w:eastAsia="Times New Roman" w:hAnsi="Times New Roman" w:cs="Times New Roman"/>
          <w:bCs/>
          <w:spacing w:val="2"/>
          <w:sz w:val="27"/>
          <w:szCs w:val="27"/>
          <w:shd w:val="clear" w:color="auto" w:fill="FFFFFF"/>
          <w:lang w:val="vi-VN"/>
        </w:rPr>
        <w:t>- Thực hiện mục tiêu tại Nghị định số 83/2018/NĐ-CP</w:t>
      </w:r>
      <w:r w:rsidR="00976EF2"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của</w:t>
      </w:r>
      <w:r w:rsidR="00976EF2"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Chính</w:t>
      </w:r>
      <w:r w:rsidR="00976EF2"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phủ</w:t>
      </w:r>
      <w:r w:rsidR="00976EF2"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về</w:t>
      </w:r>
      <w:r w:rsidR="00976EF2"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khuyến</w:t>
      </w:r>
      <w:r w:rsidR="00976EF2" w:rsidRPr="0021772F">
        <w:rPr>
          <w:rFonts w:ascii="Times New Roman" w:eastAsia="Times New Roman" w:hAnsi="Times New Roman" w:cs="Times New Roman"/>
          <w:bCs/>
          <w:spacing w:val="2"/>
          <w:sz w:val="27"/>
          <w:szCs w:val="27"/>
          <w:shd w:val="clear" w:color="auto" w:fill="FFFFFF"/>
        </w:rPr>
        <w:t xml:space="preserve"> </w:t>
      </w:r>
      <w:r w:rsidRPr="0021772F">
        <w:rPr>
          <w:rFonts w:ascii="Times New Roman" w:eastAsia="Times New Roman" w:hAnsi="Times New Roman" w:cs="Times New Roman"/>
          <w:bCs/>
          <w:spacing w:val="2"/>
          <w:sz w:val="27"/>
          <w:szCs w:val="27"/>
          <w:shd w:val="clear" w:color="auto" w:fill="FFFFFF"/>
        </w:rPr>
        <w:t>nông</w:t>
      </w:r>
      <w:r w:rsidRPr="0021772F">
        <w:rPr>
          <w:rFonts w:ascii="Times New Roman" w:eastAsia="Times New Roman" w:hAnsi="Times New Roman" w:cs="Times New Roman"/>
          <w:bCs/>
          <w:spacing w:val="2"/>
          <w:sz w:val="27"/>
          <w:szCs w:val="27"/>
          <w:shd w:val="clear" w:color="auto" w:fill="FFFFFF"/>
          <w:lang w:val="vi-VN"/>
        </w:rPr>
        <w:t>: “Nâng cao hiệu quả sản xuất kinh doanh của các tổ chức, cá nhân hoạt động trong lĩnh vực nông nghiệp để tăng thu nhập, giảm nghèo, làm giàu, thích ứng với các điều kiện sinh thái, khí hậu và thị trường thông qua các nội dung, hình thức, phương thức hoạt động khuyến nông. Góp phần chuyển dịch cơ cấu kinh tế nông nghiệp theo hướng phát triển sản xuất hàng hóa, nâng cao năng suất, chất lượng, an toàn thực phẩm đáp ứng nhu cầu trong nước và xuất khẩu; thúc đẩy tiến trình cơ cấu lại ngành nông nghiệp theo hướng nâng cao giá trị gia tăng và phát triển bền vững, gắn với xây dựng nông thôn mới; tăng cường khả năng chống chịu thiên tai; bảo đảm an ninh lương thực quốc gia, ổn định kinh tế - xã hội, bảo vệ môi trường. Huy động nguồn lực từ các tổ chức, cá nhân trong nước và nước ngoài tham gia chuyển giao công nghệ trong nông nghiệp”.</w:t>
      </w:r>
    </w:p>
    <w:p w:rsidR="007B48EC" w:rsidRPr="0021772F" w:rsidRDefault="007B48EC" w:rsidP="0021772F">
      <w:pPr>
        <w:spacing w:after="0" w:line="276" w:lineRule="auto"/>
        <w:ind w:firstLine="720"/>
        <w:jc w:val="both"/>
        <w:rPr>
          <w:rFonts w:ascii="Times New Roman" w:eastAsia="Times New Roman" w:hAnsi="Times New Roman" w:cs="Times New Roman"/>
          <w:b/>
          <w:spacing w:val="4"/>
          <w:sz w:val="27"/>
          <w:szCs w:val="27"/>
          <w:lang w:val="vi-VN"/>
        </w:rPr>
      </w:pPr>
      <w:r w:rsidRPr="0021772F">
        <w:rPr>
          <w:rFonts w:ascii="Times New Roman" w:eastAsia="Times New Roman" w:hAnsi="Times New Roman" w:cs="Times New Roman"/>
          <w:b/>
          <w:spacing w:val="4"/>
          <w:sz w:val="27"/>
          <w:szCs w:val="27"/>
          <w:lang w:val="pt-BR"/>
        </w:rPr>
        <w:t xml:space="preserve">III. QUÁ TRÌNH XÂY DỰNG </w:t>
      </w:r>
      <w:r w:rsidRPr="0021772F">
        <w:rPr>
          <w:rFonts w:ascii="Times New Roman" w:eastAsia="Times New Roman" w:hAnsi="Times New Roman" w:cs="Times New Roman"/>
          <w:b/>
          <w:sz w:val="27"/>
          <w:szCs w:val="27"/>
          <w:lang w:val="vi-VN"/>
        </w:rPr>
        <w:t xml:space="preserve">DỰ THẢO </w:t>
      </w:r>
      <w:r w:rsidRPr="0021772F">
        <w:rPr>
          <w:rFonts w:ascii="Times New Roman" w:eastAsia="Times New Roman" w:hAnsi="Times New Roman" w:cs="Times New Roman"/>
          <w:b/>
          <w:bCs/>
          <w:sz w:val="27"/>
          <w:szCs w:val="27"/>
          <w:lang w:val="vi-VN"/>
        </w:rPr>
        <w:t>VĂN BẢN</w:t>
      </w:r>
    </w:p>
    <w:p w:rsidR="005E5A31" w:rsidRPr="0021772F" w:rsidRDefault="007B48EC" w:rsidP="0021772F">
      <w:pPr>
        <w:spacing w:after="0" w:line="276" w:lineRule="auto"/>
        <w:ind w:firstLine="720"/>
        <w:jc w:val="both"/>
        <w:rPr>
          <w:rFonts w:ascii="Times New Roman" w:eastAsia="Times New Roman" w:hAnsi="Times New Roman" w:cs="Times New Roman"/>
          <w:spacing w:val="-2"/>
          <w:sz w:val="27"/>
          <w:szCs w:val="27"/>
          <w:lang w:val="sv-SE"/>
        </w:rPr>
      </w:pPr>
      <w:r w:rsidRPr="0021772F">
        <w:rPr>
          <w:rFonts w:ascii="Times New Roman" w:eastAsia="Times New Roman" w:hAnsi="Times New Roman" w:cs="Times New Roman"/>
          <w:spacing w:val="-2"/>
          <w:sz w:val="27"/>
          <w:szCs w:val="27"/>
          <w:lang w:val="sv-SE"/>
        </w:rPr>
        <w:t xml:space="preserve">Trên cơ sở </w:t>
      </w:r>
      <w:r w:rsidR="005E5A31" w:rsidRPr="0021772F">
        <w:rPr>
          <w:rFonts w:ascii="Times New Roman" w:eastAsia="Times New Roman" w:hAnsi="Times New Roman" w:cs="Times New Roman"/>
          <w:spacing w:val="-2"/>
          <w:sz w:val="27"/>
          <w:szCs w:val="27"/>
          <w:lang w:val="sv-SE"/>
        </w:rPr>
        <w:t>lấy ý kiến của các Sở, ban ngành liên quan, UBND các huyện, thành phố, các cơ quan đơn vị chuyên môn, Trung tâm Khuyến nông Quốc Gia S</w:t>
      </w:r>
      <w:r w:rsidRPr="0021772F">
        <w:rPr>
          <w:rFonts w:ascii="Times New Roman" w:eastAsia="Times New Roman" w:hAnsi="Times New Roman" w:cs="Times New Roman"/>
          <w:spacing w:val="-2"/>
          <w:sz w:val="27"/>
          <w:szCs w:val="27"/>
          <w:lang w:val="sv-SE"/>
        </w:rPr>
        <w:t xml:space="preserve">ở Nông nghiệp và Phát triển nông thôn, </w:t>
      </w:r>
      <w:r w:rsidR="00282E42">
        <w:rPr>
          <w:rFonts w:ascii="Times New Roman" w:eastAsia="Times New Roman" w:hAnsi="Times New Roman" w:cs="Times New Roman"/>
          <w:spacing w:val="-2"/>
          <w:sz w:val="27"/>
          <w:szCs w:val="27"/>
          <w:lang w:val="sv-SE"/>
        </w:rPr>
        <w:t xml:space="preserve">sẽ tiếp </w:t>
      </w:r>
      <w:r w:rsidR="005E5A31" w:rsidRPr="0021772F">
        <w:rPr>
          <w:rFonts w:ascii="Times New Roman" w:eastAsia="Times New Roman" w:hAnsi="Times New Roman" w:cs="Times New Roman"/>
          <w:spacing w:val="-2"/>
          <w:sz w:val="27"/>
          <w:szCs w:val="27"/>
          <w:lang w:val="sv-SE"/>
        </w:rPr>
        <w:t>thu chỉnh sửa theo gó</w:t>
      </w:r>
      <w:r w:rsidR="00282E42">
        <w:rPr>
          <w:rFonts w:ascii="Times New Roman" w:eastAsia="Times New Roman" w:hAnsi="Times New Roman" w:cs="Times New Roman"/>
          <w:spacing w:val="-2"/>
          <w:sz w:val="27"/>
          <w:szCs w:val="27"/>
          <w:lang w:val="sv-SE"/>
        </w:rPr>
        <w:t>p ý và tổng hợp trình UBND tỉnh theo quy định</w:t>
      </w:r>
      <w:r w:rsidR="005E5A31" w:rsidRPr="0021772F">
        <w:rPr>
          <w:rFonts w:ascii="Times New Roman" w:eastAsia="Times New Roman" w:hAnsi="Times New Roman" w:cs="Times New Roman"/>
          <w:spacing w:val="-2"/>
          <w:sz w:val="27"/>
          <w:szCs w:val="27"/>
          <w:lang w:val="sv-SE"/>
        </w:rPr>
        <w:t>.</w:t>
      </w:r>
    </w:p>
    <w:p w:rsidR="007B48EC" w:rsidRPr="0021772F" w:rsidRDefault="007B48EC" w:rsidP="0021772F">
      <w:pPr>
        <w:spacing w:after="0" w:line="276" w:lineRule="auto"/>
        <w:ind w:firstLine="709"/>
        <w:jc w:val="both"/>
        <w:rPr>
          <w:rFonts w:ascii="Times New Roman" w:eastAsia="Times New Roman" w:hAnsi="Times New Roman" w:cs="Times New Roman"/>
          <w:b/>
          <w:bCs/>
          <w:sz w:val="27"/>
          <w:szCs w:val="27"/>
        </w:rPr>
      </w:pPr>
      <w:r w:rsidRPr="0021772F">
        <w:rPr>
          <w:rFonts w:ascii="Times New Roman" w:eastAsia="Times New Roman" w:hAnsi="Times New Roman" w:cs="Times New Roman"/>
          <w:sz w:val="27"/>
          <w:szCs w:val="27"/>
          <w:lang w:val="sv-SE"/>
        </w:rPr>
        <w:t>Căn cứ khoản 1 Điều 36 Nghị định số 83/2018/NĐ-CP của Chính phủ về khuyến nông, quy định trách nhiệm của Ủy ban nhân dân các tỉnh, thành phố trực thuộc trung ương: “</w:t>
      </w:r>
      <w:r w:rsidRPr="0021772F">
        <w:rPr>
          <w:rFonts w:ascii="Times New Roman" w:eastAsia="Times New Roman" w:hAnsi="Times New Roman" w:cs="Times New Roman"/>
          <w:i/>
          <w:sz w:val="27"/>
          <w:szCs w:val="27"/>
          <w:lang w:val="sv-SE"/>
        </w:rPr>
        <w:t>Xây dựng và ban hành chính sách, định mức kinh tế kỹ thuật về khuyến nông phù hợp với chủ trương, định hướng phát triển của ngành và điều kiện địa phương</w:t>
      </w:r>
      <w:r w:rsidRPr="0021772F">
        <w:rPr>
          <w:rFonts w:ascii="Times New Roman" w:eastAsia="Times New Roman" w:hAnsi="Times New Roman" w:cs="Times New Roman"/>
          <w:sz w:val="27"/>
          <w:szCs w:val="27"/>
          <w:lang w:val="sv-SE"/>
        </w:rPr>
        <w:t xml:space="preserve">”. </w:t>
      </w:r>
      <w:r w:rsidR="005E5A31" w:rsidRPr="0021772F">
        <w:rPr>
          <w:rFonts w:ascii="Times New Roman" w:eastAsia="Times New Roman" w:hAnsi="Times New Roman" w:cs="Times New Roman"/>
          <w:sz w:val="27"/>
          <w:szCs w:val="27"/>
          <w:lang w:val="sv-SE"/>
        </w:rPr>
        <w:t xml:space="preserve">Trên cơ sở </w:t>
      </w:r>
      <w:r w:rsidRPr="0021772F">
        <w:rPr>
          <w:rFonts w:ascii="Times New Roman" w:eastAsia="Times New Roman" w:hAnsi="Times New Roman" w:cs="Times New Roman"/>
          <w:sz w:val="27"/>
          <w:szCs w:val="27"/>
          <w:lang w:val="sv-SE"/>
        </w:rPr>
        <w:t>đó</w:t>
      </w:r>
      <w:r w:rsidR="00976EF2" w:rsidRPr="0021772F">
        <w:rPr>
          <w:rFonts w:ascii="Times New Roman" w:eastAsia="Times New Roman" w:hAnsi="Times New Roman" w:cs="Times New Roman"/>
          <w:sz w:val="27"/>
          <w:szCs w:val="27"/>
          <w:lang w:val="sv-SE"/>
        </w:rPr>
        <w:t xml:space="preserve"> </w:t>
      </w:r>
      <w:r w:rsidRPr="0021772F">
        <w:rPr>
          <w:rFonts w:ascii="Times New Roman" w:eastAsia="Times New Roman" w:hAnsi="Times New Roman" w:cs="Times New Roman"/>
          <w:spacing w:val="-2"/>
          <w:sz w:val="27"/>
          <w:szCs w:val="27"/>
          <w:lang w:val="vi-VN"/>
        </w:rPr>
        <w:t>Sở</w:t>
      </w:r>
      <w:r w:rsidR="00976EF2" w:rsidRPr="0021772F">
        <w:rPr>
          <w:rFonts w:ascii="Times New Roman" w:eastAsia="Times New Roman" w:hAnsi="Times New Roman" w:cs="Times New Roman"/>
          <w:spacing w:val="-2"/>
          <w:sz w:val="27"/>
          <w:szCs w:val="27"/>
        </w:rPr>
        <w:t xml:space="preserve"> </w:t>
      </w:r>
      <w:r w:rsidRPr="0021772F">
        <w:rPr>
          <w:rFonts w:ascii="Times New Roman" w:eastAsia="Times New Roman" w:hAnsi="Times New Roman" w:cs="Times New Roman"/>
          <w:spacing w:val="-2"/>
          <w:sz w:val="27"/>
          <w:szCs w:val="27"/>
          <w:lang w:val="vi-VN"/>
        </w:rPr>
        <w:t xml:space="preserve"> Nông nghiệp và Phát triển nông thôn hoàn thiện dự thảo Quyết định ban hành</w:t>
      </w:r>
      <w:r w:rsidR="00976EF2" w:rsidRPr="0021772F">
        <w:rPr>
          <w:rFonts w:ascii="Times New Roman" w:eastAsia="Times New Roman" w:hAnsi="Times New Roman" w:cs="Times New Roman"/>
          <w:spacing w:val="-2"/>
          <w:sz w:val="27"/>
          <w:szCs w:val="27"/>
        </w:rPr>
        <w:t xml:space="preserve"> </w:t>
      </w:r>
      <w:r w:rsidR="007D7C95" w:rsidRPr="0021772F">
        <w:rPr>
          <w:rFonts w:ascii="Times New Roman" w:eastAsia="Times New Roman" w:hAnsi="Times New Roman" w:cs="Times New Roman"/>
          <w:spacing w:val="-2"/>
          <w:sz w:val="27"/>
          <w:szCs w:val="27"/>
        </w:rPr>
        <w:t>về</w:t>
      </w:r>
      <w:r w:rsidR="00976EF2" w:rsidRPr="0021772F">
        <w:rPr>
          <w:rFonts w:ascii="Times New Roman" w:eastAsia="Times New Roman" w:hAnsi="Times New Roman" w:cs="Times New Roman"/>
          <w:spacing w:val="-2"/>
          <w:sz w:val="27"/>
          <w:szCs w:val="27"/>
        </w:rPr>
        <w:t xml:space="preserve"> </w:t>
      </w:r>
      <w:r w:rsidR="00976EF2" w:rsidRPr="0021772F">
        <w:rPr>
          <w:rFonts w:ascii="Times New Roman" w:eastAsia="Times New Roman" w:hAnsi="Times New Roman" w:cs="Times New Roman"/>
          <w:bCs/>
          <w:sz w:val="27"/>
          <w:szCs w:val="27"/>
        </w:rPr>
        <w:t>việc ban</w:t>
      </w:r>
      <w:r w:rsidR="00976EF2" w:rsidRPr="0021772F">
        <w:rPr>
          <w:rFonts w:ascii="Times New Roman" w:eastAsia="Times New Roman" w:hAnsi="Times New Roman" w:cs="Times New Roman"/>
          <w:bCs/>
          <w:sz w:val="27"/>
          <w:szCs w:val="27"/>
          <w:lang w:val="vi-VN"/>
        </w:rPr>
        <w:t xml:space="preserve"> hành</w:t>
      </w:r>
      <w:r w:rsidR="00976EF2" w:rsidRPr="0021772F">
        <w:rPr>
          <w:rFonts w:ascii="Times New Roman" w:eastAsia="Times New Roman" w:hAnsi="Times New Roman" w:cs="Times New Roman"/>
          <w:bCs/>
          <w:sz w:val="27"/>
          <w:szCs w:val="27"/>
        </w:rPr>
        <w:t xml:space="preserve"> định mức kinh tế kỹ thuật tạm thời mô hình khuyến nông ứng dụng công nghệ cao trên địa bàn tỉnh Bắc Ninh</w:t>
      </w:r>
      <w:r w:rsidRPr="0021772F">
        <w:rPr>
          <w:rFonts w:ascii="Times New Roman" w:eastAsia="Times New Roman" w:hAnsi="Times New Roman" w:cs="Times New Roman"/>
          <w:spacing w:val="-2"/>
          <w:sz w:val="27"/>
          <w:szCs w:val="27"/>
          <w:lang w:val="vi-VN"/>
        </w:rPr>
        <w:t xml:space="preserve">, trình Uỷ ban nhân dân </w:t>
      </w:r>
      <w:r w:rsidR="007D7C95" w:rsidRPr="0021772F">
        <w:rPr>
          <w:rFonts w:ascii="Times New Roman" w:eastAsia="Times New Roman" w:hAnsi="Times New Roman" w:cs="Times New Roman"/>
          <w:spacing w:val="-2"/>
          <w:sz w:val="27"/>
          <w:szCs w:val="27"/>
        </w:rPr>
        <w:t>tỉnh</w:t>
      </w:r>
      <w:r w:rsidR="00976EF2" w:rsidRPr="0021772F">
        <w:rPr>
          <w:rFonts w:ascii="Times New Roman" w:eastAsia="Times New Roman" w:hAnsi="Times New Roman" w:cs="Times New Roman"/>
          <w:spacing w:val="-2"/>
          <w:sz w:val="27"/>
          <w:szCs w:val="27"/>
        </w:rPr>
        <w:t xml:space="preserve"> </w:t>
      </w:r>
      <w:r w:rsidR="007D7C95" w:rsidRPr="0021772F">
        <w:rPr>
          <w:rFonts w:ascii="Times New Roman" w:eastAsia="Times New Roman" w:hAnsi="Times New Roman" w:cs="Times New Roman"/>
          <w:spacing w:val="-2"/>
          <w:sz w:val="27"/>
          <w:szCs w:val="27"/>
        </w:rPr>
        <w:t>ba</w:t>
      </w:r>
      <w:r w:rsidRPr="0021772F">
        <w:rPr>
          <w:rFonts w:ascii="Times New Roman" w:eastAsia="Times New Roman" w:hAnsi="Times New Roman" w:cs="Times New Roman"/>
          <w:spacing w:val="-2"/>
          <w:sz w:val="27"/>
          <w:szCs w:val="27"/>
          <w:lang w:val="vi-VN"/>
        </w:rPr>
        <w:t xml:space="preserve">n hành để đảm bảo công tác chuyển giao tiến bộ kỹ thuật trong nông nghiệp thông qua các mô hình khuyến nông phù hợp với định hướng của ngành và chủ trương của </w:t>
      </w:r>
      <w:r w:rsidR="007D7C95" w:rsidRPr="0021772F">
        <w:rPr>
          <w:rFonts w:ascii="Times New Roman" w:eastAsia="Times New Roman" w:hAnsi="Times New Roman" w:cs="Times New Roman"/>
          <w:spacing w:val="-2"/>
          <w:sz w:val="27"/>
          <w:szCs w:val="27"/>
        </w:rPr>
        <w:t>tỉnh</w:t>
      </w:r>
      <w:r w:rsidR="00976EF2" w:rsidRPr="0021772F">
        <w:rPr>
          <w:rFonts w:ascii="Times New Roman" w:eastAsia="Times New Roman" w:hAnsi="Times New Roman" w:cs="Times New Roman"/>
          <w:spacing w:val="-2"/>
          <w:sz w:val="27"/>
          <w:szCs w:val="27"/>
        </w:rPr>
        <w:t xml:space="preserve"> </w:t>
      </w:r>
      <w:r w:rsidR="007D7C95" w:rsidRPr="0021772F">
        <w:rPr>
          <w:rFonts w:ascii="Times New Roman" w:eastAsia="Times New Roman" w:hAnsi="Times New Roman" w:cs="Times New Roman"/>
          <w:spacing w:val="-2"/>
          <w:sz w:val="27"/>
          <w:szCs w:val="27"/>
        </w:rPr>
        <w:t>trong</w:t>
      </w:r>
      <w:r w:rsidR="00976EF2" w:rsidRPr="0021772F">
        <w:rPr>
          <w:rFonts w:ascii="Times New Roman" w:eastAsia="Times New Roman" w:hAnsi="Times New Roman" w:cs="Times New Roman"/>
          <w:spacing w:val="-2"/>
          <w:sz w:val="27"/>
          <w:szCs w:val="27"/>
        </w:rPr>
        <w:t xml:space="preserve"> </w:t>
      </w:r>
      <w:r w:rsidR="007D7C95" w:rsidRPr="0021772F">
        <w:rPr>
          <w:rFonts w:ascii="Times New Roman" w:eastAsia="Times New Roman" w:hAnsi="Times New Roman" w:cs="Times New Roman"/>
          <w:spacing w:val="-2"/>
          <w:sz w:val="27"/>
          <w:szCs w:val="27"/>
        </w:rPr>
        <w:t>thời</w:t>
      </w:r>
      <w:r w:rsidR="00976EF2" w:rsidRPr="0021772F">
        <w:rPr>
          <w:rFonts w:ascii="Times New Roman" w:eastAsia="Times New Roman" w:hAnsi="Times New Roman" w:cs="Times New Roman"/>
          <w:spacing w:val="-2"/>
          <w:sz w:val="27"/>
          <w:szCs w:val="27"/>
        </w:rPr>
        <w:t xml:space="preserve"> </w:t>
      </w:r>
      <w:r w:rsidR="007D7C95" w:rsidRPr="0021772F">
        <w:rPr>
          <w:rFonts w:ascii="Times New Roman" w:eastAsia="Times New Roman" w:hAnsi="Times New Roman" w:cs="Times New Roman"/>
          <w:spacing w:val="-2"/>
          <w:sz w:val="27"/>
          <w:szCs w:val="27"/>
        </w:rPr>
        <w:t>gian</w:t>
      </w:r>
      <w:r w:rsidR="00976EF2" w:rsidRPr="0021772F">
        <w:rPr>
          <w:rFonts w:ascii="Times New Roman" w:eastAsia="Times New Roman" w:hAnsi="Times New Roman" w:cs="Times New Roman"/>
          <w:spacing w:val="-2"/>
          <w:sz w:val="27"/>
          <w:szCs w:val="27"/>
        </w:rPr>
        <w:t xml:space="preserve"> </w:t>
      </w:r>
      <w:r w:rsidR="007D7C95" w:rsidRPr="0021772F">
        <w:rPr>
          <w:rFonts w:ascii="Times New Roman" w:eastAsia="Times New Roman" w:hAnsi="Times New Roman" w:cs="Times New Roman"/>
          <w:spacing w:val="-2"/>
          <w:sz w:val="27"/>
          <w:szCs w:val="27"/>
        </w:rPr>
        <w:t>tới</w:t>
      </w:r>
      <w:r w:rsidRPr="0021772F">
        <w:rPr>
          <w:rFonts w:ascii="Times New Roman" w:eastAsia="Times New Roman" w:hAnsi="Times New Roman" w:cs="Times New Roman"/>
          <w:spacing w:val="-2"/>
          <w:sz w:val="27"/>
          <w:szCs w:val="27"/>
          <w:lang w:val="vi-VN"/>
        </w:rPr>
        <w:t>.</w:t>
      </w:r>
    </w:p>
    <w:p w:rsidR="007B48EC" w:rsidRPr="0021772F" w:rsidRDefault="007B48EC" w:rsidP="0021772F">
      <w:pPr>
        <w:spacing w:after="0" w:line="276" w:lineRule="auto"/>
        <w:ind w:firstLine="720"/>
        <w:jc w:val="both"/>
        <w:rPr>
          <w:rFonts w:ascii="Times New Roman" w:eastAsia="Times New Roman" w:hAnsi="Times New Roman" w:cs="Times New Roman"/>
          <w:b/>
          <w:bCs/>
          <w:sz w:val="27"/>
          <w:szCs w:val="27"/>
          <w:lang w:val="sv-SE"/>
        </w:rPr>
      </w:pPr>
      <w:r w:rsidRPr="0021772F">
        <w:rPr>
          <w:rFonts w:ascii="Times New Roman" w:eastAsia="Times New Roman" w:hAnsi="Times New Roman" w:cs="Times New Roman"/>
          <w:b/>
          <w:bCs/>
          <w:sz w:val="27"/>
          <w:szCs w:val="27"/>
          <w:lang w:val="sv-SE"/>
        </w:rPr>
        <w:t xml:space="preserve">IV. BỐ CỤC VÀ NỘI DUNG CƠ BẢN CỦA DỰ THẢO </w:t>
      </w:r>
      <w:r w:rsidRPr="0021772F">
        <w:rPr>
          <w:rFonts w:ascii="Times New Roman" w:eastAsia="Times New Roman" w:hAnsi="Times New Roman" w:cs="Times New Roman"/>
          <w:b/>
          <w:sz w:val="27"/>
          <w:szCs w:val="27"/>
          <w:lang w:val="sv-SE"/>
        </w:rPr>
        <w:t>VĂN BẢN</w:t>
      </w:r>
    </w:p>
    <w:p w:rsidR="007B48EC" w:rsidRPr="0021772F" w:rsidRDefault="007B48EC" w:rsidP="0021772F">
      <w:pPr>
        <w:spacing w:after="0" w:line="276" w:lineRule="auto"/>
        <w:ind w:firstLine="720"/>
        <w:jc w:val="both"/>
        <w:rPr>
          <w:rFonts w:ascii="Times New Roman" w:eastAsia="Times New Roman" w:hAnsi="Times New Roman" w:cs="Times New Roman"/>
          <w:b/>
          <w:sz w:val="27"/>
          <w:szCs w:val="27"/>
          <w:lang w:val="sv-SE"/>
        </w:rPr>
      </w:pPr>
      <w:r w:rsidRPr="0021772F">
        <w:rPr>
          <w:rFonts w:ascii="Times New Roman" w:eastAsia="Times New Roman" w:hAnsi="Times New Roman" w:cs="Times New Roman"/>
          <w:b/>
          <w:sz w:val="27"/>
          <w:szCs w:val="27"/>
          <w:lang w:val="sv-SE"/>
        </w:rPr>
        <w:t xml:space="preserve">1. Bố cục </w:t>
      </w:r>
    </w:p>
    <w:p w:rsidR="007B48EC" w:rsidRPr="0021772F" w:rsidRDefault="007B48EC" w:rsidP="0021772F">
      <w:pPr>
        <w:spacing w:after="0" w:line="276" w:lineRule="auto"/>
        <w:ind w:firstLine="720"/>
        <w:jc w:val="both"/>
        <w:rPr>
          <w:rFonts w:ascii="Times New Roman" w:eastAsia="Times New Roman" w:hAnsi="Times New Roman" w:cs="Times New Roman"/>
          <w:spacing w:val="-2"/>
          <w:sz w:val="27"/>
          <w:szCs w:val="27"/>
          <w:lang w:val="sv-SE"/>
        </w:rPr>
      </w:pPr>
      <w:r w:rsidRPr="0021772F">
        <w:rPr>
          <w:rFonts w:ascii="Times New Roman" w:eastAsia="Times New Roman" w:hAnsi="Times New Roman" w:cs="Times New Roman"/>
          <w:spacing w:val="-2"/>
          <w:sz w:val="27"/>
          <w:szCs w:val="27"/>
          <w:lang w:val="sv-SE"/>
        </w:rPr>
        <w:lastRenderedPageBreak/>
        <w:t>Dự</w:t>
      </w:r>
      <w:r w:rsidR="00CE6D48" w:rsidRPr="0021772F">
        <w:rPr>
          <w:rFonts w:ascii="Times New Roman" w:eastAsia="Times New Roman" w:hAnsi="Times New Roman" w:cs="Times New Roman"/>
          <w:spacing w:val="-2"/>
          <w:sz w:val="27"/>
          <w:szCs w:val="27"/>
          <w:lang w:val="sv-SE"/>
        </w:rPr>
        <w:t xml:space="preserve"> </w:t>
      </w:r>
      <w:r w:rsidRPr="0021772F">
        <w:rPr>
          <w:rFonts w:ascii="Times New Roman" w:eastAsia="Times New Roman" w:hAnsi="Times New Roman" w:cs="Times New Roman"/>
          <w:spacing w:val="-2"/>
          <w:sz w:val="27"/>
          <w:szCs w:val="27"/>
          <w:lang w:val="sv-SE"/>
        </w:rPr>
        <w:t xml:space="preserve"> thảo </w:t>
      </w:r>
      <w:r w:rsidR="007D7C95" w:rsidRPr="0021772F">
        <w:rPr>
          <w:rFonts w:ascii="Times New Roman" w:eastAsia="Times New Roman" w:hAnsi="Times New Roman" w:cs="Times New Roman"/>
          <w:spacing w:val="-2"/>
          <w:sz w:val="27"/>
          <w:szCs w:val="27"/>
        </w:rPr>
        <w:t>về</w:t>
      </w:r>
      <w:r w:rsidR="00CE6D48" w:rsidRPr="0021772F">
        <w:rPr>
          <w:rFonts w:ascii="Times New Roman" w:eastAsia="Times New Roman" w:hAnsi="Times New Roman" w:cs="Times New Roman"/>
          <w:spacing w:val="-2"/>
          <w:sz w:val="27"/>
          <w:szCs w:val="27"/>
        </w:rPr>
        <w:t xml:space="preserve"> </w:t>
      </w:r>
      <w:r w:rsidR="007D7C95" w:rsidRPr="0021772F">
        <w:rPr>
          <w:rFonts w:ascii="Times New Roman" w:eastAsia="Times New Roman" w:hAnsi="Times New Roman" w:cs="Times New Roman"/>
          <w:bCs/>
          <w:sz w:val="27"/>
          <w:szCs w:val="27"/>
        </w:rPr>
        <w:t>định</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mức</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kinh</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tế</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kỹ</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thuật</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tạm</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thời</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mô</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hình</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khuyến</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nông</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ứng</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dụng</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công</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nghệ</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cao</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trên</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địa</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bàn</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tỉnh</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Bắc</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bCs/>
          <w:sz w:val="27"/>
          <w:szCs w:val="27"/>
        </w:rPr>
        <w:t>Ninh</w:t>
      </w:r>
      <w:r w:rsidR="00CE6D48" w:rsidRPr="0021772F">
        <w:rPr>
          <w:rFonts w:ascii="Times New Roman" w:eastAsia="Times New Roman" w:hAnsi="Times New Roman" w:cs="Times New Roman"/>
          <w:bCs/>
          <w:sz w:val="27"/>
          <w:szCs w:val="27"/>
        </w:rPr>
        <w:t xml:space="preserve"> </w:t>
      </w:r>
      <w:r w:rsidR="007D7C95" w:rsidRPr="0021772F">
        <w:rPr>
          <w:rFonts w:ascii="Times New Roman" w:eastAsia="Times New Roman" w:hAnsi="Times New Roman" w:cs="Times New Roman"/>
          <w:spacing w:val="-2"/>
          <w:sz w:val="27"/>
          <w:szCs w:val="27"/>
          <w:lang w:val="sv-SE"/>
        </w:rPr>
        <w:t>v</w:t>
      </w:r>
      <w:r w:rsidRPr="0021772F">
        <w:rPr>
          <w:rFonts w:ascii="Times New Roman" w:eastAsia="Times New Roman" w:hAnsi="Times New Roman" w:cs="Times New Roman"/>
          <w:spacing w:val="-2"/>
          <w:sz w:val="27"/>
          <w:szCs w:val="27"/>
          <w:lang w:val="sv-SE"/>
        </w:rPr>
        <w:t>ới 0</w:t>
      </w:r>
      <w:r w:rsidR="007D7C95" w:rsidRPr="0021772F">
        <w:rPr>
          <w:rFonts w:ascii="Times New Roman" w:eastAsia="Times New Roman" w:hAnsi="Times New Roman" w:cs="Times New Roman"/>
          <w:spacing w:val="-2"/>
          <w:sz w:val="27"/>
          <w:szCs w:val="27"/>
          <w:lang w:val="sv-SE"/>
        </w:rPr>
        <w:t>3</w:t>
      </w:r>
      <w:r w:rsidRPr="0021772F">
        <w:rPr>
          <w:rFonts w:ascii="Times New Roman" w:eastAsia="Times New Roman" w:hAnsi="Times New Roman" w:cs="Times New Roman"/>
          <w:spacing w:val="-2"/>
          <w:sz w:val="27"/>
          <w:szCs w:val="27"/>
          <w:lang w:val="sv-SE"/>
        </w:rPr>
        <w:t xml:space="preserve"> Phụ lục quy định định </w:t>
      </w:r>
      <w:r w:rsidR="007D7C95" w:rsidRPr="0021772F">
        <w:rPr>
          <w:rFonts w:ascii="Times New Roman" w:eastAsia="Times New Roman" w:hAnsi="Times New Roman" w:cs="Times New Roman"/>
          <w:spacing w:val="-2"/>
          <w:sz w:val="27"/>
          <w:szCs w:val="27"/>
          <w:lang w:val="sv-SE"/>
        </w:rPr>
        <w:t>trong lĩnh vực trồng trọt, chăn nuôi, nuôi thủy sản</w:t>
      </w:r>
      <w:r w:rsidRPr="0021772F">
        <w:rPr>
          <w:rFonts w:ascii="Times New Roman" w:eastAsia="Times New Roman" w:hAnsi="Times New Roman" w:cs="Times New Roman"/>
          <w:spacing w:val="-2"/>
          <w:sz w:val="27"/>
          <w:szCs w:val="27"/>
          <w:lang w:val="sv-SE"/>
        </w:rPr>
        <w:t xml:space="preserve"> gồm: </w:t>
      </w:r>
    </w:p>
    <w:p w:rsidR="007D7C95" w:rsidRPr="0021772F" w:rsidRDefault="007B48EC" w:rsidP="0021772F">
      <w:pPr>
        <w:spacing w:after="0" w:line="276" w:lineRule="auto"/>
        <w:ind w:firstLine="720"/>
        <w:jc w:val="both"/>
        <w:rPr>
          <w:rFonts w:ascii="Times New Roman" w:eastAsia="Times New Roman" w:hAnsi="Times New Roman" w:cs="Times New Roman"/>
          <w:spacing w:val="-2"/>
          <w:sz w:val="27"/>
          <w:szCs w:val="27"/>
          <w:lang w:val="sv-SE"/>
        </w:rPr>
      </w:pPr>
      <w:r w:rsidRPr="0021772F">
        <w:rPr>
          <w:rFonts w:ascii="Times New Roman" w:eastAsia="Times New Roman" w:hAnsi="Times New Roman" w:cs="Times New Roman"/>
          <w:spacing w:val="-2"/>
          <w:sz w:val="27"/>
          <w:szCs w:val="27"/>
          <w:lang w:val="sv-SE"/>
        </w:rPr>
        <w:t xml:space="preserve">Phụ lục I. </w:t>
      </w:r>
      <w:r w:rsidR="00DC2B50" w:rsidRPr="0021772F">
        <w:rPr>
          <w:rFonts w:ascii="Times New Roman" w:eastAsia="Times New Roman" w:hAnsi="Times New Roman" w:cs="Times New Roman"/>
          <w:spacing w:val="-2"/>
          <w:sz w:val="27"/>
          <w:szCs w:val="27"/>
          <w:lang w:val="sv-SE"/>
        </w:rPr>
        <w:t xml:space="preserve">Lĩnh vực trồng trọt (10 </w:t>
      </w:r>
      <w:r w:rsidR="007D7C95" w:rsidRPr="0021772F">
        <w:rPr>
          <w:rFonts w:ascii="Times New Roman" w:eastAsia="Times New Roman" w:hAnsi="Times New Roman" w:cs="Times New Roman"/>
          <w:spacing w:val="-2"/>
          <w:sz w:val="27"/>
          <w:szCs w:val="27"/>
          <w:lang w:val="sv-SE"/>
        </w:rPr>
        <w:t>mô hình)</w:t>
      </w:r>
    </w:p>
    <w:p w:rsidR="007D7C95" w:rsidRPr="0021772F" w:rsidRDefault="007B48EC" w:rsidP="0021772F">
      <w:pPr>
        <w:spacing w:after="0" w:line="276" w:lineRule="auto"/>
        <w:ind w:firstLine="720"/>
        <w:jc w:val="both"/>
        <w:rPr>
          <w:rFonts w:ascii="Times New Roman" w:eastAsia="Times New Roman" w:hAnsi="Times New Roman" w:cs="Times New Roman"/>
          <w:spacing w:val="-2"/>
          <w:sz w:val="27"/>
          <w:szCs w:val="27"/>
          <w:lang w:val="sv-SE"/>
        </w:rPr>
      </w:pPr>
      <w:r w:rsidRPr="0021772F">
        <w:rPr>
          <w:rFonts w:ascii="Times New Roman" w:eastAsia="Times New Roman" w:hAnsi="Times New Roman" w:cs="Times New Roman"/>
          <w:spacing w:val="-2"/>
          <w:sz w:val="27"/>
          <w:szCs w:val="27"/>
          <w:lang w:val="sv-SE"/>
        </w:rPr>
        <w:t xml:space="preserve">Phụ lục II. </w:t>
      </w:r>
      <w:r w:rsidR="007D7C95" w:rsidRPr="0021772F">
        <w:rPr>
          <w:rFonts w:ascii="Times New Roman" w:eastAsia="Times New Roman" w:hAnsi="Times New Roman" w:cs="Times New Roman"/>
          <w:spacing w:val="-2"/>
          <w:sz w:val="27"/>
          <w:szCs w:val="27"/>
          <w:lang w:val="sv-SE"/>
        </w:rPr>
        <w:t xml:space="preserve">Lĩnh </w:t>
      </w:r>
      <w:r w:rsidR="00DC2B50" w:rsidRPr="0021772F">
        <w:rPr>
          <w:rFonts w:ascii="Times New Roman" w:eastAsia="Times New Roman" w:hAnsi="Times New Roman" w:cs="Times New Roman"/>
          <w:spacing w:val="-2"/>
          <w:sz w:val="27"/>
          <w:szCs w:val="27"/>
          <w:lang w:val="sv-SE"/>
        </w:rPr>
        <w:t>vực chăn nuôi (04</w:t>
      </w:r>
      <w:r w:rsidR="007D7C95" w:rsidRPr="0021772F">
        <w:rPr>
          <w:rFonts w:ascii="Times New Roman" w:eastAsia="Times New Roman" w:hAnsi="Times New Roman" w:cs="Times New Roman"/>
          <w:spacing w:val="-2"/>
          <w:sz w:val="27"/>
          <w:szCs w:val="27"/>
          <w:lang w:val="sv-SE"/>
        </w:rPr>
        <w:t xml:space="preserve"> mô hình)</w:t>
      </w:r>
    </w:p>
    <w:p w:rsidR="007D7C95" w:rsidRPr="0021772F" w:rsidRDefault="007B48EC" w:rsidP="0021772F">
      <w:pPr>
        <w:spacing w:after="0" w:line="276" w:lineRule="auto"/>
        <w:ind w:firstLine="720"/>
        <w:jc w:val="both"/>
        <w:rPr>
          <w:rFonts w:ascii="Times New Roman" w:eastAsia="Times New Roman" w:hAnsi="Times New Roman" w:cs="Times New Roman"/>
          <w:sz w:val="27"/>
          <w:szCs w:val="27"/>
          <w:lang w:val="sv-SE"/>
        </w:rPr>
      </w:pPr>
      <w:r w:rsidRPr="0021772F">
        <w:rPr>
          <w:rFonts w:ascii="Times New Roman" w:eastAsia="Times New Roman" w:hAnsi="Times New Roman" w:cs="Times New Roman"/>
          <w:sz w:val="27"/>
          <w:szCs w:val="27"/>
          <w:lang w:val="sv-SE"/>
        </w:rPr>
        <w:t>Phụ lục III.</w:t>
      </w:r>
      <w:r w:rsidR="00DC2B50" w:rsidRPr="0021772F">
        <w:rPr>
          <w:rFonts w:ascii="Times New Roman" w:eastAsia="Times New Roman" w:hAnsi="Times New Roman" w:cs="Times New Roman"/>
          <w:sz w:val="27"/>
          <w:szCs w:val="27"/>
          <w:lang w:val="sv-SE"/>
        </w:rPr>
        <w:t xml:space="preserve"> Lĩnh vực nuôi thủy sản (03</w:t>
      </w:r>
      <w:r w:rsidR="007D7C95" w:rsidRPr="0021772F">
        <w:rPr>
          <w:rFonts w:ascii="Times New Roman" w:eastAsia="Times New Roman" w:hAnsi="Times New Roman" w:cs="Times New Roman"/>
          <w:sz w:val="27"/>
          <w:szCs w:val="27"/>
          <w:lang w:val="sv-SE"/>
        </w:rPr>
        <w:t xml:space="preserve"> mô hình)</w:t>
      </w:r>
    </w:p>
    <w:p w:rsidR="007B48EC" w:rsidRPr="0021772F" w:rsidRDefault="007B48EC" w:rsidP="0021772F">
      <w:pPr>
        <w:tabs>
          <w:tab w:val="left" w:pos="709"/>
        </w:tabs>
        <w:spacing w:after="0" w:line="276" w:lineRule="auto"/>
        <w:ind w:firstLine="720"/>
        <w:jc w:val="both"/>
        <w:rPr>
          <w:rFonts w:ascii="Times New Roman" w:eastAsia="Times New Roman" w:hAnsi="Times New Roman" w:cs="Times New Roman"/>
          <w:b/>
          <w:bCs/>
          <w:sz w:val="27"/>
          <w:szCs w:val="27"/>
          <w:lang w:val="sv-SE"/>
        </w:rPr>
      </w:pPr>
      <w:r w:rsidRPr="0021772F">
        <w:rPr>
          <w:rFonts w:ascii="Times New Roman" w:eastAsia="Times New Roman" w:hAnsi="Times New Roman" w:cs="Times New Roman"/>
          <w:b/>
          <w:bCs/>
          <w:sz w:val="27"/>
          <w:szCs w:val="27"/>
          <w:lang w:val="sv-SE"/>
        </w:rPr>
        <w:t>2. Nội dung cơ bản</w:t>
      </w:r>
    </w:p>
    <w:p w:rsidR="007B48EC" w:rsidRPr="0021772F" w:rsidRDefault="00CE6D48" w:rsidP="0021772F">
      <w:pPr>
        <w:shd w:val="clear" w:color="auto" w:fill="FFFFFF"/>
        <w:spacing w:after="0" w:line="276" w:lineRule="auto"/>
        <w:ind w:firstLine="709"/>
        <w:jc w:val="both"/>
        <w:rPr>
          <w:rFonts w:ascii="Times New Roman" w:eastAsia="Times New Roman" w:hAnsi="Times New Roman" w:cs="Times New Roman"/>
          <w:sz w:val="27"/>
          <w:szCs w:val="27"/>
          <w:lang w:val="sv-SE"/>
        </w:rPr>
      </w:pPr>
      <w:r w:rsidRPr="0021772F">
        <w:rPr>
          <w:rFonts w:ascii="Times New Roman" w:eastAsia="Times New Roman" w:hAnsi="Times New Roman" w:cs="Times New Roman"/>
          <w:spacing w:val="-2"/>
          <w:sz w:val="27"/>
          <w:szCs w:val="27"/>
          <w:lang w:val="sv-SE"/>
        </w:rPr>
        <w:t xml:space="preserve">Dự  thảo </w:t>
      </w:r>
      <w:r w:rsidRPr="0021772F">
        <w:rPr>
          <w:rFonts w:ascii="Times New Roman" w:eastAsia="Times New Roman" w:hAnsi="Times New Roman" w:cs="Times New Roman"/>
          <w:spacing w:val="-2"/>
          <w:sz w:val="27"/>
          <w:szCs w:val="27"/>
        </w:rPr>
        <w:t xml:space="preserve">về </w:t>
      </w:r>
      <w:r w:rsidRPr="0021772F">
        <w:rPr>
          <w:rFonts w:ascii="Times New Roman" w:eastAsia="Times New Roman" w:hAnsi="Times New Roman" w:cs="Times New Roman"/>
          <w:bCs/>
          <w:sz w:val="27"/>
          <w:szCs w:val="27"/>
        </w:rPr>
        <w:t xml:space="preserve">định mức kinh tế kỹ thuật tạm thời mô hình khuyến nông ứng dụng công nghệ cao trên địa bàn tỉnh Bắc Ninh </w:t>
      </w:r>
      <w:r w:rsidR="007B48EC" w:rsidRPr="0021772F">
        <w:rPr>
          <w:rFonts w:ascii="Times New Roman" w:eastAsia="Times New Roman" w:hAnsi="Times New Roman" w:cs="Times New Roman"/>
          <w:sz w:val="27"/>
          <w:szCs w:val="27"/>
          <w:lang w:val="sv-SE"/>
        </w:rPr>
        <w:t xml:space="preserve">gồm 04 Điều, trong đó Điều 1 quy định phạm vi điều chỉnh và đối tượng áp dụng; Điều 2 quy định định mức kinh tế kỹ thuật </w:t>
      </w:r>
      <w:r w:rsidR="007D7C95" w:rsidRPr="0021772F">
        <w:rPr>
          <w:rFonts w:ascii="Times New Roman" w:eastAsia="Times New Roman" w:hAnsi="Times New Roman" w:cs="Times New Roman"/>
          <w:sz w:val="27"/>
          <w:szCs w:val="27"/>
          <w:lang w:val="sv-SE"/>
        </w:rPr>
        <w:t>tạm thời mô hình khuyến nông ứng dụng công nghệ cao</w:t>
      </w:r>
      <w:r w:rsidR="007B48EC" w:rsidRPr="0021772F">
        <w:rPr>
          <w:rFonts w:ascii="Times New Roman" w:eastAsia="Times New Roman" w:hAnsi="Times New Roman" w:cs="Times New Roman"/>
          <w:sz w:val="27"/>
          <w:szCs w:val="27"/>
          <w:lang w:val="sv-SE"/>
        </w:rPr>
        <w:t>; Điều 3 quy định hiệu lực thi hành; Điều 4 quy định tổ chức thực hiện và 0</w:t>
      </w:r>
      <w:r w:rsidR="007D7C95" w:rsidRPr="0021772F">
        <w:rPr>
          <w:rFonts w:ascii="Times New Roman" w:eastAsia="Times New Roman" w:hAnsi="Times New Roman" w:cs="Times New Roman"/>
          <w:sz w:val="27"/>
          <w:szCs w:val="27"/>
          <w:lang w:val="sv-SE"/>
        </w:rPr>
        <w:t>3</w:t>
      </w:r>
      <w:r w:rsidR="007B48EC" w:rsidRPr="0021772F">
        <w:rPr>
          <w:rFonts w:ascii="Times New Roman" w:eastAsia="Times New Roman" w:hAnsi="Times New Roman" w:cs="Times New Roman"/>
          <w:sz w:val="27"/>
          <w:szCs w:val="27"/>
          <w:lang w:val="sv-SE"/>
        </w:rPr>
        <w:t xml:space="preserve"> Phụ lục kèm theo gồm:</w:t>
      </w:r>
    </w:p>
    <w:p w:rsidR="007B48EC" w:rsidRPr="00976EF2" w:rsidRDefault="00DC2B50" w:rsidP="006F43BA">
      <w:pPr>
        <w:spacing w:after="0" w:line="276" w:lineRule="auto"/>
        <w:ind w:firstLine="709"/>
        <w:jc w:val="both"/>
        <w:rPr>
          <w:rFonts w:ascii="Times New Roman" w:eastAsia="Times New Roman" w:hAnsi="Times New Roman" w:cs="Times New Roman"/>
          <w:sz w:val="28"/>
          <w:szCs w:val="28"/>
        </w:rPr>
      </w:pPr>
      <w:r w:rsidRPr="00DC2B50">
        <w:rPr>
          <w:rFonts w:ascii="Times New Roman" w:eastAsia="Times New Roman" w:hAnsi="Times New Roman" w:cs="Times New Roman"/>
          <w:sz w:val="28"/>
          <w:szCs w:val="28"/>
          <w:lang w:val="vi-VN"/>
        </w:rPr>
        <w:t xml:space="preserve">1. Định mức mô hình </w:t>
      </w:r>
      <w:r w:rsidRPr="00DC2B50">
        <w:rPr>
          <w:rFonts w:ascii="Times New Roman" w:eastAsia="Times New Roman" w:hAnsi="Times New Roman" w:cs="Times New Roman"/>
          <w:sz w:val="28"/>
          <w:szCs w:val="28"/>
        </w:rPr>
        <w:t>nông</w:t>
      </w:r>
      <w:r w:rsidR="00976EF2">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nghiệp</w:t>
      </w:r>
      <w:r w:rsidR="00976EF2">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ứng</w:t>
      </w:r>
      <w:r w:rsidR="00976EF2">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dụng</w:t>
      </w:r>
      <w:r w:rsidR="00976EF2">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công</w:t>
      </w:r>
      <w:r w:rsidR="00976EF2">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nghệ</w:t>
      </w:r>
      <w:r w:rsidR="00976EF2">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cao</w:t>
      </w:r>
      <w:r w:rsidR="00976EF2">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trong</w:t>
      </w:r>
      <w:r w:rsidR="00976EF2">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lĩnh</w:t>
      </w:r>
      <w:r w:rsidR="00976EF2">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vực</w:t>
      </w:r>
      <w:r w:rsidR="00976EF2">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trồng</w:t>
      </w:r>
      <w:r w:rsidR="00976EF2">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trọt</w:t>
      </w:r>
      <w:r w:rsidR="00976EF2">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tại</w:t>
      </w:r>
      <w:r w:rsidR="00976EF2">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Phụ</w:t>
      </w:r>
      <w:r w:rsidR="00976EF2">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lục I: 10 mô</w:t>
      </w:r>
      <w:r w:rsidR="00976EF2">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hình</w:t>
      </w:r>
      <w:r w:rsidRPr="00DC2B50">
        <w:rPr>
          <w:rFonts w:ascii="Times New Roman" w:eastAsia="Times New Roman" w:hAnsi="Times New Roman" w:cs="Times New Roman"/>
          <w:sz w:val="28"/>
          <w:szCs w:val="28"/>
          <w:lang w:val="vi-VN"/>
        </w:rPr>
        <w:t>.</w:t>
      </w:r>
    </w:p>
    <w:p w:rsidR="007B48EC" w:rsidRDefault="007B48EC" w:rsidP="006F43BA">
      <w:pPr>
        <w:spacing w:after="0" w:line="276" w:lineRule="auto"/>
        <w:ind w:firstLine="709"/>
        <w:rPr>
          <w:rFonts w:ascii="Times New Roman" w:eastAsia="Times New Roman" w:hAnsi="Times New Roman" w:cs="Times New Roman"/>
          <w:sz w:val="28"/>
          <w:szCs w:val="28"/>
          <w:lang w:val="sv-SE"/>
        </w:rPr>
      </w:pPr>
      <w:r w:rsidRPr="006F43BA">
        <w:rPr>
          <w:rFonts w:ascii="Times New Roman" w:eastAsia="Times New Roman" w:hAnsi="Times New Roman" w:cs="Times New Roman"/>
          <w:sz w:val="28"/>
          <w:szCs w:val="28"/>
          <w:lang w:val="sv-SE"/>
        </w:rPr>
        <w:t>1.</w:t>
      </w:r>
      <w:r w:rsidR="00976EF2" w:rsidRPr="006F43BA">
        <w:rPr>
          <w:rFonts w:ascii="Times New Roman" w:eastAsia="Times New Roman" w:hAnsi="Times New Roman" w:cs="Times New Roman"/>
          <w:sz w:val="28"/>
          <w:szCs w:val="28"/>
          <w:lang w:val="sv-SE"/>
        </w:rPr>
        <w:t xml:space="preserve">1. </w:t>
      </w:r>
      <w:r w:rsidRPr="006F43BA">
        <w:rPr>
          <w:rFonts w:ascii="Times New Roman" w:eastAsia="Times New Roman" w:hAnsi="Times New Roman" w:cs="Times New Roman"/>
          <w:sz w:val="28"/>
          <w:szCs w:val="28"/>
          <w:lang w:val="sv-SE"/>
        </w:rPr>
        <w:t xml:space="preserve"> </w:t>
      </w:r>
      <w:r w:rsidR="00976EF2">
        <w:rPr>
          <w:rFonts w:ascii="Times New Roman" w:eastAsia="Times New Roman" w:hAnsi="Times New Roman" w:cs="Times New Roman"/>
          <w:sz w:val="28"/>
          <w:szCs w:val="28"/>
          <w:lang w:val="sv-SE"/>
        </w:rPr>
        <w:t>Mô hình ứng dụng thiết bị bay không người lái trong sản xuất lúa.</w:t>
      </w:r>
    </w:p>
    <w:p w:rsidR="0021772F" w:rsidRDefault="0021772F" w:rsidP="006F43BA">
      <w:pPr>
        <w:spacing w:after="0" w:line="276" w:lineRule="auto"/>
        <w:ind w:firstLine="709"/>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1.2. Mô hình trồng rau an lá theo quy trình thực hành sản xuất nông nghiệp tốt (Gap) trong nhà lưới.</w:t>
      </w:r>
    </w:p>
    <w:p w:rsidR="0021772F" w:rsidRDefault="0021772F" w:rsidP="006F43BA">
      <w:pPr>
        <w:spacing w:after="0" w:line="276" w:lineRule="auto"/>
        <w:ind w:firstLine="709"/>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1.3. Mô hình trồng rau ăn quả theo quy trình thực hành sản xuất nông nghiệp tốt (Gap).</w:t>
      </w:r>
    </w:p>
    <w:p w:rsidR="0021772F" w:rsidRDefault="0021772F" w:rsidP="006F43BA">
      <w:pPr>
        <w:spacing w:after="0" w:line="276" w:lineRule="auto"/>
        <w:ind w:firstLine="709"/>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1.4. Mô hình trồng rau an lá theo hướng hữu cơ trong nhà lưới, ngoài trời</w:t>
      </w:r>
    </w:p>
    <w:p w:rsidR="0021772F" w:rsidRDefault="0021772F" w:rsidP="006F43BA">
      <w:pPr>
        <w:spacing w:after="0" w:line="276" w:lineRule="auto"/>
        <w:ind w:firstLine="709"/>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1.5. Mô hình trồng rau ăn quả trong nhà màng, nhà kính</w:t>
      </w:r>
    </w:p>
    <w:p w:rsidR="0021772F" w:rsidRDefault="0021772F" w:rsidP="006F43BA">
      <w:pPr>
        <w:spacing w:after="0" w:line="276" w:lineRule="auto"/>
        <w:ind w:firstLine="709"/>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1.6. Mô hình trồng cà chua trong nhà màng, nhà kính</w:t>
      </w:r>
    </w:p>
    <w:p w:rsidR="0021772F" w:rsidRDefault="0021772F" w:rsidP="006F43BA">
      <w:pPr>
        <w:spacing w:after="0" w:line="276" w:lineRule="auto"/>
        <w:ind w:firstLine="709"/>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1.7. Mô hình trồng rau thủy canh trong nhà màng, nhà kính</w:t>
      </w:r>
    </w:p>
    <w:p w:rsidR="0021772F" w:rsidRDefault="0021772F" w:rsidP="006F43BA">
      <w:pPr>
        <w:spacing w:after="0" w:line="276" w:lineRule="auto"/>
        <w:ind w:firstLine="709"/>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1.8. Mô hình trồng thâm canh bưởi theo quy trình thực hành sản xuất nông nghiệp tốt (Gap)</w:t>
      </w:r>
    </w:p>
    <w:p w:rsidR="0021772F" w:rsidRDefault="0021772F" w:rsidP="006F43BA">
      <w:pPr>
        <w:spacing w:after="0" w:line="276" w:lineRule="auto"/>
        <w:ind w:firstLine="709"/>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1.9. Mô hình trồng hoa ứng dụng công nghệ cao</w:t>
      </w:r>
    </w:p>
    <w:p w:rsidR="0021772F" w:rsidRDefault="0021772F" w:rsidP="006F43BA">
      <w:pPr>
        <w:spacing w:after="0" w:line="276" w:lineRule="auto"/>
        <w:ind w:firstLine="709"/>
        <w:rPr>
          <w:rFonts w:ascii="Times New Roman" w:eastAsia="Times New Roman" w:hAnsi="Times New Roman" w:cs="Times New Roman"/>
          <w:sz w:val="28"/>
          <w:szCs w:val="28"/>
          <w:lang w:val="sv-SE"/>
        </w:rPr>
      </w:pPr>
      <w:r>
        <w:rPr>
          <w:rFonts w:ascii="Times New Roman" w:eastAsia="Times New Roman" w:hAnsi="Times New Roman" w:cs="Times New Roman"/>
          <w:sz w:val="28"/>
          <w:szCs w:val="28"/>
          <w:lang w:val="sv-SE"/>
        </w:rPr>
        <w:t>1.10. Mô hình trồng hoa lan ứng dụng công nghệ cao</w:t>
      </w:r>
    </w:p>
    <w:p w:rsidR="00282C95" w:rsidRDefault="00282C95" w:rsidP="006F43BA">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C2B50">
        <w:rPr>
          <w:rFonts w:ascii="Times New Roman" w:eastAsia="Times New Roman" w:hAnsi="Times New Roman" w:cs="Times New Roman"/>
          <w:sz w:val="28"/>
          <w:szCs w:val="28"/>
          <w:lang w:val="vi-VN"/>
        </w:rPr>
        <w:t xml:space="preserve">. Định mức mô hình </w:t>
      </w:r>
      <w:r w:rsidRPr="00DC2B50">
        <w:rPr>
          <w:rFonts w:ascii="Times New Roman" w:eastAsia="Times New Roman" w:hAnsi="Times New Roman" w:cs="Times New Roman"/>
          <w:sz w:val="28"/>
          <w:szCs w:val="28"/>
        </w:rPr>
        <w:t>nông</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nghiệp</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ứng</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dụng</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công</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nghệ</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cao</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trong</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lĩnh</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vực</w:t>
      </w:r>
      <w:r>
        <w:rPr>
          <w:rFonts w:ascii="Times New Roman" w:eastAsia="Times New Roman" w:hAnsi="Times New Roman" w:cs="Times New Roman"/>
          <w:sz w:val="28"/>
          <w:szCs w:val="28"/>
        </w:rPr>
        <w:t xml:space="preserve"> chăn nuôi tại </w:t>
      </w:r>
      <w:r w:rsidRPr="00DC2B50">
        <w:rPr>
          <w:rFonts w:ascii="Times New Roman" w:eastAsia="Times New Roman" w:hAnsi="Times New Roman" w:cs="Times New Roman"/>
          <w:sz w:val="28"/>
          <w:szCs w:val="28"/>
        </w:rPr>
        <w:t>Phụ</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lục I</w:t>
      </w:r>
      <w:r>
        <w:rPr>
          <w:rFonts w:ascii="Times New Roman" w:eastAsia="Times New Roman" w:hAnsi="Times New Roman" w:cs="Times New Roman"/>
          <w:sz w:val="28"/>
          <w:szCs w:val="28"/>
        </w:rPr>
        <w:t>I</w:t>
      </w:r>
      <w:r w:rsidRPr="00DC2B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04</w:t>
      </w:r>
      <w:r w:rsidRPr="00DC2B50">
        <w:rPr>
          <w:rFonts w:ascii="Times New Roman" w:eastAsia="Times New Roman" w:hAnsi="Times New Roman" w:cs="Times New Roman"/>
          <w:sz w:val="28"/>
          <w:szCs w:val="28"/>
        </w:rPr>
        <w:t xml:space="preserve"> mô</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hình</w:t>
      </w:r>
      <w:r w:rsidRPr="00DC2B50">
        <w:rPr>
          <w:rFonts w:ascii="Times New Roman" w:eastAsia="Times New Roman" w:hAnsi="Times New Roman" w:cs="Times New Roman"/>
          <w:sz w:val="28"/>
          <w:szCs w:val="28"/>
          <w:lang w:val="vi-VN"/>
        </w:rPr>
        <w:t>.</w:t>
      </w:r>
    </w:p>
    <w:p w:rsidR="0021772F" w:rsidRDefault="0021772F" w:rsidP="006F43BA">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Mô hình chăn nuôi bò sữa công nghệ cao</w:t>
      </w:r>
    </w:p>
    <w:p w:rsidR="0021772F" w:rsidRDefault="0021772F" w:rsidP="006F43BA">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Mô hình chăn nuôi lợn thịt bằng công nghệ chuồng kín</w:t>
      </w:r>
    </w:p>
    <w:p w:rsidR="0021772F" w:rsidRDefault="0021772F" w:rsidP="006F43BA">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 Mô hình chăn nuôi vịt chuyên thịt bằng công nghệ chuồng kín</w:t>
      </w:r>
    </w:p>
    <w:p w:rsidR="0021772F" w:rsidRPr="0021772F" w:rsidRDefault="0021772F" w:rsidP="006F43BA">
      <w:pPr>
        <w:spacing w:after="0"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 Mô hình chăn nuôi gà đẻ trứng, gà sinh sản bằng công nghệ chuồng kín.</w:t>
      </w:r>
    </w:p>
    <w:p w:rsidR="00282C95" w:rsidRDefault="00282C95" w:rsidP="006F43BA">
      <w:pPr>
        <w:spacing w:after="0"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DC2B50">
        <w:rPr>
          <w:rFonts w:ascii="Times New Roman" w:eastAsia="Times New Roman" w:hAnsi="Times New Roman" w:cs="Times New Roman"/>
          <w:sz w:val="28"/>
          <w:szCs w:val="28"/>
          <w:lang w:val="vi-VN"/>
        </w:rPr>
        <w:t xml:space="preserve">. Định mức mô hình </w:t>
      </w:r>
      <w:r w:rsidRPr="00DC2B50">
        <w:rPr>
          <w:rFonts w:ascii="Times New Roman" w:eastAsia="Times New Roman" w:hAnsi="Times New Roman" w:cs="Times New Roman"/>
          <w:sz w:val="28"/>
          <w:szCs w:val="28"/>
        </w:rPr>
        <w:t>nông</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nghiệp</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ứng</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dụng</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công</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nghệ</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cao</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trong</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lĩnh</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vực</w:t>
      </w:r>
      <w:r w:rsidR="00B52A08">
        <w:rPr>
          <w:rFonts w:ascii="Times New Roman" w:eastAsia="Times New Roman" w:hAnsi="Times New Roman" w:cs="Times New Roman"/>
          <w:sz w:val="28"/>
          <w:szCs w:val="28"/>
        </w:rPr>
        <w:t xml:space="preserve"> nuôi</w:t>
      </w:r>
      <w:r>
        <w:rPr>
          <w:rFonts w:ascii="Times New Roman" w:eastAsia="Times New Roman" w:hAnsi="Times New Roman" w:cs="Times New Roman"/>
          <w:sz w:val="28"/>
          <w:szCs w:val="28"/>
        </w:rPr>
        <w:t xml:space="preserve"> thủy sản tại </w:t>
      </w:r>
      <w:r w:rsidRPr="00DC2B50">
        <w:rPr>
          <w:rFonts w:ascii="Times New Roman" w:eastAsia="Times New Roman" w:hAnsi="Times New Roman" w:cs="Times New Roman"/>
          <w:sz w:val="28"/>
          <w:szCs w:val="28"/>
        </w:rPr>
        <w:t>Phụ</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lục I</w:t>
      </w:r>
      <w:r>
        <w:rPr>
          <w:rFonts w:ascii="Times New Roman" w:eastAsia="Times New Roman" w:hAnsi="Times New Roman" w:cs="Times New Roman"/>
          <w:sz w:val="28"/>
          <w:szCs w:val="28"/>
        </w:rPr>
        <w:t>II</w:t>
      </w:r>
      <w:r w:rsidRPr="00DC2B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03</w:t>
      </w:r>
      <w:r w:rsidRPr="00DC2B50">
        <w:rPr>
          <w:rFonts w:ascii="Times New Roman" w:eastAsia="Times New Roman" w:hAnsi="Times New Roman" w:cs="Times New Roman"/>
          <w:sz w:val="28"/>
          <w:szCs w:val="28"/>
        </w:rPr>
        <w:t xml:space="preserve"> mô</w:t>
      </w:r>
      <w:r>
        <w:rPr>
          <w:rFonts w:ascii="Times New Roman" w:eastAsia="Times New Roman" w:hAnsi="Times New Roman" w:cs="Times New Roman"/>
          <w:sz w:val="28"/>
          <w:szCs w:val="28"/>
        </w:rPr>
        <w:t xml:space="preserve"> </w:t>
      </w:r>
      <w:r w:rsidRPr="00DC2B50">
        <w:rPr>
          <w:rFonts w:ascii="Times New Roman" w:eastAsia="Times New Roman" w:hAnsi="Times New Roman" w:cs="Times New Roman"/>
          <w:sz w:val="28"/>
          <w:szCs w:val="28"/>
        </w:rPr>
        <w:t>hình</w:t>
      </w:r>
      <w:r w:rsidRPr="00DC2B50">
        <w:rPr>
          <w:rFonts w:ascii="Times New Roman" w:eastAsia="Times New Roman" w:hAnsi="Times New Roman" w:cs="Times New Roman"/>
          <w:sz w:val="28"/>
          <w:szCs w:val="28"/>
          <w:lang w:val="vi-VN"/>
        </w:rPr>
        <w:t>.</w:t>
      </w:r>
    </w:p>
    <w:p w:rsidR="00B52A08" w:rsidRDefault="00B52A08" w:rsidP="006F43BA">
      <w:pPr>
        <w:spacing w:after="0"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3.1. Mô hình nuôi cá chình thương phẩm trong ao, bể</w:t>
      </w:r>
    </w:p>
    <w:p w:rsidR="00B52A08" w:rsidRDefault="00B52A08" w:rsidP="006F43BA">
      <w:pPr>
        <w:spacing w:after="0"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3.2. Mô hình nuôi cá cảnh trong bể</w:t>
      </w:r>
    </w:p>
    <w:p w:rsidR="00B52A08" w:rsidRDefault="00B52A08" w:rsidP="006F43BA">
      <w:pPr>
        <w:spacing w:after="0"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3.3. Mô hình nuôi cá cảnh trong ao, lồng.</w:t>
      </w:r>
    </w:p>
    <w:p w:rsidR="007B48EC" w:rsidRPr="006F43BA" w:rsidRDefault="007B48EC" w:rsidP="007B48EC">
      <w:pPr>
        <w:spacing w:before="120" w:after="120" w:line="240" w:lineRule="auto"/>
        <w:ind w:firstLine="720"/>
        <w:jc w:val="both"/>
        <w:rPr>
          <w:rFonts w:ascii="Times New Roman" w:eastAsia="Times New Roman" w:hAnsi="Times New Roman" w:cs="Times New Roman"/>
          <w:bCs/>
          <w:sz w:val="28"/>
          <w:szCs w:val="28"/>
          <w:lang w:val="sv-SE"/>
        </w:rPr>
      </w:pPr>
      <w:r w:rsidRPr="006F43BA">
        <w:rPr>
          <w:rFonts w:ascii="Times New Roman" w:eastAsia="Times New Roman" w:hAnsi="Times New Roman" w:cs="Times New Roman"/>
          <w:bCs/>
          <w:sz w:val="28"/>
          <w:szCs w:val="28"/>
          <w:lang w:val="sv-SE"/>
        </w:rPr>
        <w:lastRenderedPageBreak/>
        <w:t xml:space="preserve">Trên đây là Tờ trình về Dự thảo </w:t>
      </w:r>
      <w:r w:rsidRPr="006F43BA">
        <w:rPr>
          <w:rFonts w:ascii="Times New Roman" w:eastAsia="Times New Roman" w:hAnsi="Times New Roman" w:cs="Times New Roman"/>
          <w:bCs/>
          <w:sz w:val="28"/>
          <w:szCs w:val="28"/>
        </w:rPr>
        <w:t>“</w:t>
      </w:r>
      <w:r w:rsidR="00282C95" w:rsidRPr="006F43BA">
        <w:rPr>
          <w:rFonts w:ascii="Times New Roman" w:eastAsia="Times New Roman" w:hAnsi="Times New Roman" w:cs="Times New Roman"/>
          <w:bCs/>
          <w:sz w:val="28"/>
          <w:szCs w:val="28"/>
          <w:lang w:val="sv-SE"/>
        </w:rPr>
        <w:t>Quyết định ban hành</w:t>
      </w:r>
      <w:r w:rsidR="00282C95" w:rsidRPr="00282C95">
        <w:rPr>
          <w:rFonts w:ascii="Times New Roman" w:eastAsia="Times New Roman" w:hAnsi="Times New Roman" w:cs="Times New Roman"/>
          <w:bCs/>
          <w:sz w:val="28"/>
          <w:szCs w:val="28"/>
        </w:rPr>
        <w:t xml:space="preserve"> định mức kinh tế kỹ thuật tạm thời mô hình khuyến nông ứng dụng công nghệ cao trên địa bàn tỉnh Bắc Ninh” </w:t>
      </w:r>
      <w:r w:rsidRPr="006F43BA">
        <w:rPr>
          <w:rFonts w:ascii="Times New Roman" w:eastAsia="Times New Roman" w:hAnsi="Times New Roman" w:cs="Times New Roman"/>
          <w:bCs/>
          <w:sz w:val="28"/>
          <w:szCs w:val="28"/>
          <w:lang w:val="sv-SE"/>
        </w:rPr>
        <w:t xml:space="preserve">, </w:t>
      </w:r>
      <w:r w:rsidRPr="006F43BA">
        <w:rPr>
          <w:rFonts w:ascii="Times New Roman" w:eastAsia="Times New Roman" w:hAnsi="Times New Roman" w:cs="Times New Roman"/>
          <w:sz w:val="28"/>
          <w:szCs w:val="28"/>
          <w:lang w:val="pt-BR"/>
        </w:rPr>
        <w:t>Sở Nông nghiệp và Phát triển nông thôn</w:t>
      </w:r>
      <w:r w:rsidRPr="006F43BA">
        <w:rPr>
          <w:rFonts w:ascii="Times New Roman" w:eastAsia="Times New Roman" w:hAnsi="Times New Roman" w:cs="Times New Roman"/>
          <w:bCs/>
          <w:sz w:val="28"/>
          <w:szCs w:val="28"/>
          <w:lang w:val="sv-SE"/>
        </w:rPr>
        <w:t xml:space="preserve"> kính trình Ủy ban nhân dân </w:t>
      </w:r>
      <w:r w:rsidR="00282C95" w:rsidRPr="006F43BA">
        <w:rPr>
          <w:rFonts w:ascii="Times New Roman" w:eastAsia="Times New Roman" w:hAnsi="Times New Roman" w:cs="Times New Roman"/>
          <w:bCs/>
          <w:sz w:val="28"/>
          <w:szCs w:val="28"/>
          <w:lang w:val="sv-SE"/>
        </w:rPr>
        <w:t>tỉnh</w:t>
      </w:r>
      <w:r w:rsidRPr="006F43BA">
        <w:rPr>
          <w:rFonts w:ascii="Times New Roman" w:eastAsia="Times New Roman" w:hAnsi="Times New Roman" w:cs="Times New Roman"/>
          <w:bCs/>
          <w:sz w:val="28"/>
          <w:szCs w:val="28"/>
          <w:lang w:val="sv-SE"/>
        </w:rPr>
        <w:t xml:space="preserve"> xem xét, quyết định./.</w:t>
      </w:r>
    </w:p>
    <w:p w:rsidR="007B48EC" w:rsidRPr="007D7C95" w:rsidRDefault="007B48EC" w:rsidP="007B48EC">
      <w:pPr>
        <w:spacing w:before="120" w:after="120" w:line="240" w:lineRule="auto"/>
        <w:ind w:firstLine="720"/>
        <w:jc w:val="both"/>
        <w:rPr>
          <w:rFonts w:ascii="Times New Roman" w:eastAsia="Times New Roman" w:hAnsi="Times New Roman" w:cs="Times New Roman"/>
          <w:i/>
          <w:sz w:val="28"/>
          <w:szCs w:val="28"/>
          <w:highlight w:val="yellow"/>
          <w:lang w:val="sv-SE"/>
        </w:rPr>
      </w:pPr>
      <w:r w:rsidRPr="006F43BA">
        <w:rPr>
          <w:rFonts w:ascii="Times New Roman" w:eastAsia="Times New Roman" w:hAnsi="Times New Roman" w:cs="Times New Roman"/>
          <w:i/>
          <w:sz w:val="28"/>
          <w:szCs w:val="28"/>
          <w:lang w:val="sv-SE"/>
        </w:rPr>
        <w:t>(</w:t>
      </w:r>
      <w:r w:rsidR="006F43BA">
        <w:rPr>
          <w:rFonts w:ascii="Times New Roman" w:eastAsia="Times New Roman" w:hAnsi="Times New Roman" w:cs="Times New Roman"/>
          <w:i/>
          <w:sz w:val="28"/>
          <w:szCs w:val="28"/>
          <w:lang w:val="sv-SE"/>
        </w:rPr>
        <w:t>K</w:t>
      </w:r>
      <w:r w:rsidRPr="006F43BA">
        <w:rPr>
          <w:rFonts w:ascii="Times New Roman" w:eastAsia="Times New Roman" w:hAnsi="Times New Roman" w:cs="Times New Roman"/>
          <w:i/>
          <w:sz w:val="28"/>
          <w:szCs w:val="28"/>
          <w:lang w:val="sv-SE"/>
        </w:rPr>
        <w:t xml:space="preserve">èm theo: Dự thảo Quyết định ban hành </w:t>
      </w:r>
      <w:r w:rsidR="00B52A08" w:rsidRPr="00B52A08">
        <w:rPr>
          <w:rFonts w:ascii="Times New Roman" w:eastAsia="Times New Roman" w:hAnsi="Times New Roman" w:cs="Times New Roman"/>
          <w:bCs/>
          <w:i/>
          <w:sz w:val="27"/>
          <w:szCs w:val="27"/>
        </w:rPr>
        <w:t>định mức kinh tế kỹ thuật tạm thời mô hình khuyến nông ứng dụng công nghệ cao trên địa bàn tỉnh Bắc Ninh</w:t>
      </w:r>
      <w:r w:rsidRPr="006F43BA">
        <w:rPr>
          <w:rFonts w:ascii="Times New Roman" w:eastAsia="Times New Roman" w:hAnsi="Times New Roman" w:cs="Times New Roman"/>
          <w:i/>
          <w:sz w:val="28"/>
          <w:szCs w:val="28"/>
          <w:lang w:val="sv-SE"/>
        </w:rPr>
        <w:t>).</w:t>
      </w:r>
    </w:p>
    <w:p w:rsidR="007B48EC" w:rsidRPr="007D7C95" w:rsidRDefault="007B48EC" w:rsidP="007B48EC">
      <w:pPr>
        <w:spacing w:before="120" w:after="120" w:line="240" w:lineRule="auto"/>
        <w:ind w:firstLine="720"/>
        <w:jc w:val="both"/>
        <w:rPr>
          <w:rFonts w:ascii="Times New Roman" w:eastAsia="Times New Roman" w:hAnsi="Times New Roman" w:cs="Times New Roman"/>
          <w:i/>
          <w:spacing w:val="-4"/>
          <w:sz w:val="28"/>
          <w:szCs w:val="28"/>
          <w:highlight w:val="yellow"/>
          <w:lang w:val="sv-SE"/>
        </w:rPr>
      </w:pPr>
    </w:p>
    <w:tbl>
      <w:tblPr>
        <w:tblW w:w="0" w:type="auto"/>
        <w:tblLayout w:type="fixed"/>
        <w:tblLook w:val="0000"/>
      </w:tblPr>
      <w:tblGrid>
        <w:gridCol w:w="4644"/>
        <w:gridCol w:w="4644"/>
      </w:tblGrid>
      <w:tr w:rsidR="007B48EC" w:rsidRPr="007B48EC" w:rsidTr="00EE5983">
        <w:tc>
          <w:tcPr>
            <w:tcW w:w="4644" w:type="dxa"/>
          </w:tcPr>
          <w:p w:rsidR="007B48EC" w:rsidRPr="006F43BA" w:rsidRDefault="007B48EC" w:rsidP="007B48EC">
            <w:pPr>
              <w:spacing w:after="0" w:line="240" w:lineRule="auto"/>
              <w:rPr>
                <w:rFonts w:ascii="Times New Roman" w:eastAsia="Times New Roman" w:hAnsi="Times New Roman" w:cs="Times New Roman"/>
                <w:b/>
                <w:i/>
                <w:sz w:val="24"/>
                <w:szCs w:val="24"/>
                <w:lang w:val="pt-BR"/>
              </w:rPr>
            </w:pPr>
            <w:r w:rsidRPr="006F43BA">
              <w:rPr>
                <w:rFonts w:ascii="Times New Roman" w:eastAsia="Times New Roman" w:hAnsi="Times New Roman" w:cs="Times New Roman"/>
                <w:b/>
                <w:i/>
                <w:sz w:val="24"/>
                <w:szCs w:val="24"/>
                <w:lang w:val="pt-BR"/>
              </w:rPr>
              <w:t>Nơi nhận:</w:t>
            </w:r>
          </w:p>
          <w:p w:rsidR="007B48EC" w:rsidRPr="006F43BA" w:rsidRDefault="007B48EC" w:rsidP="007B48EC">
            <w:pPr>
              <w:spacing w:after="0" w:line="240" w:lineRule="auto"/>
              <w:rPr>
                <w:rFonts w:ascii="Times New Roman" w:eastAsia="Times New Roman" w:hAnsi="Times New Roman" w:cs="Times New Roman"/>
                <w:b/>
                <w:i/>
                <w:lang w:val="pt-BR"/>
              </w:rPr>
            </w:pPr>
            <w:r w:rsidRPr="006F43BA">
              <w:rPr>
                <w:rFonts w:ascii="Times New Roman" w:eastAsia="Times New Roman" w:hAnsi="Times New Roman" w:cs="Times New Roman"/>
                <w:lang w:val="pt-BR"/>
              </w:rPr>
              <w:t>- Như trên;</w:t>
            </w:r>
          </w:p>
          <w:p w:rsidR="007B48EC" w:rsidRPr="006F43BA" w:rsidRDefault="007B48EC" w:rsidP="007B48EC">
            <w:pPr>
              <w:spacing w:after="0" w:line="240" w:lineRule="auto"/>
              <w:ind w:right="-168"/>
              <w:rPr>
                <w:rFonts w:ascii="Times New Roman" w:eastAsia="Times New Roman" w:hAnsi="Times New Roman" w:cs="Times New Roman"/>
                <w:lang w:val="pt-BR"/>
              </w:rPr>
            </w:pPr>
            <w:r w:rsidRPr="006F43BA">
              <w:rPr>
                <w:rFonts w:ascii="Times New Roman" w:eastAsia="Times New Roman" w:hAnsi="Times New Roman" w:cs="Times New Roman"/>
                <w:lang w:val="pt-BR"/>
              </w:rPr>
              <w:t>- Ông V</w:t>
            </w:r>
            <w:r w:rsidR="00007BF6" w:rsidRPr="006F43BA">
              <w:rPr>
                <w:rFonts w:ascii="Times New Roman" w:eastAsia="Times New Roman" w:hAnsi="Times New Roman" w:cs="Times New Roman"/>
                <w:lang w:val="pt-BR"/>
              </w:rPr>
              <w:t>ương Quốc Tuấn - PCT UBND tỉnh</w:t>
            </w:r>
            <w:r w:rsidRPr="006F43BA">
              <w:rPr>
                <w:rFonts w:ascii="Times New Roman" w:eastAsia="Times New Roman" w:hAnsi="Times New Roman" w:cs="Times New Roman"/>
                <w:lang w:val="pt-BR"/>
              </w:rPr>
              <w:t>;</w:t>
            </w:r>
          </w:p>
          <w:p w:rsidR="007B48EC" w:rsidRPr="006F43BA" w:rsidRDefault="00007BF6" w:rsidP="007B48EC">
            <w:pPr>
              <w:spacing w:after="0" w:line="240" w:lineRule="auto"/>
              <w:jc w:val="both"/>
              <w:rPr>
                <w:rFonts w:ascii="Times New Roman" w:eastAsia="Times New Roman" w:hAnsi="Times New Roman" w:cs="Times New Roman"/>
                <w:lang w:val="pt-BR"/>
              </w:rPr>
            </w:pPr>
            <w:r w:rsidRPr="006F43BA">
              <w:rPr>
                <w:rFonts w:ascii="Times New Roman" w:eastAsia="Times New Roman" w:hAnsi="Times New Roman" w:cs="Times New Roman"/>
                <w:lang w:val="vi-VN"/>
              </w:rPr>
              <w:t>- VP UBND tỉnh</w:t>
            </w:r>
            <w:r w:rsidR="007B48EC" w:rsidRPr="006F43BA">
              <w:rPr>
                <w:rFonts w:ascii="Times New Roman" w:eastAsia="Times New Roman" w:hAnsi="Times New Roman" w:cs="Times New Roman"/>
                <w:lang w:val="vi-VN"/>
              </w:rPr>
              <w:t>;</w:t>
            </w:r>
          </w:p>
          <w:p w:rsidR="007B48EC" w:rsidRPr="006F43BA" w:rsidRDefault="006F43BA" w:rsidP="007B48EC">
            <w:pPr>
              <w:spacing w:after="0" w:line="240" w:lineRule="auto"/>
              <w:jc w:val="both"/>
              <w:rPr>
                <w:rFonts w:ascii="Times New Roman" w:eastAsia="Times New Roman" w:hAnsi="Times New Roman" w:cs="Times New Roman"/>
                <w:lang w:val="vi-VN"/>
              </w:rPr>
            </w:pPr>
            <w:r>
              <w:rPr>
                <w:rFonts w:ascii="Times New Roman" w:eastAsia="Times New Roman" w:hAnsi="Times New Roman" w:cs="Times New Roman"/>
                <w:lang w:val="vi-VN"/>
              </w:rPr>
              <w:t xml:space="preserve">- </w:t>
            </w:r>
            <w:r>
              <w:rPr>
                <w:rFonts w:ascii="Times New Roman" w:eastAsia="Times New Roman" w:hAnsi="Times New Roman" w:cs="Times New Roman"/>
              </w:rPr>
              <w:t xml:space="preserve">Lãnh đạo </w:t>
            </w:r>
            <w:r w:rsidR="007B48EC" w:rsidRPr="006F43BA">
              <w:rPr>
                <w:rFonts w:ascii="Times New Roman" w:eastAsia="Times New Roman" w:hAnsi="Times New Roman" w:cs="Times New Roman"/>
                <w:lang w:val="vi-VN"/>
              </w:rPr>
              <w:t>Sở;</w:t>
            </w:r>
          </w:p>
          <w:p w:rsidR="007B48EC" w:rsidRPr="007D7C95" w:rsidRDefault="00007BF6" w:rsidP="007B48EC">
            <w:pPr>
              <w:spacing w:after="0" w:line="240" w:lineRule="auto"/>
              <w:rPr>
                <w:rFonts w:ascii="Times New Roman" w:eastAsia="Times New Roman" w:hAnsi="Times New Roman" w:cs="Times New Roman"/>
                <w:b/>
                <w:bCs/>
                <w:sz w:val="28"/>
                <w:szCs w:val="28"/>
                <w:highlight w:val="yellow"/>
                <w:lang w:val="vi-VN"/>
              </w:rPr>
            </w:pPr>
            <w:r w:rsidRPr="006F43BA">
              <w:rPr>
                <w:rFonts w:ascii="Times New Roman" w:eastAsia="Times New Roman" w:hAnsi="Times New Roman" w:cs="Times New Roman"/>
                <w:lang w:val="sv-SE"/>
              </w:rPr>
              <w:t>- Lưu: VT</w:t>
            </w:r>
            <w:bookmarkStart w:id="0" w:name="_GoBack"/>
            <w:bookmarkEnd w:id="0"/>
          </w:p>
        </w:tc>
        <w:tc>
          <w:tcPr>
            <w:tcW w:w="4644" w:type="dxa"/>
          </w:tcPr>
          <w:p w:rsidR="007B48EC" w:rsidRPr="006F43BA" w:rsidRDefault="007B48EC" w:rsidP="007B48EC">
            <w:pPr>
              <w:spacing w:after="0" w:line="240" w:lineRule="auto"/>
              <w:jc w:val="center"/>
              <w:rPr>
                <w:rFonts w:ascii="Times New Roman" w:eastAsia="Times New Roman" w:hAnsi="Times New Roman" w:cs="Times New Roman"/>
                <w:b/>
                <w:bCs/>
                <w:sz w:val="28"/>
                <w:szCs w:val="28"/>
                <w:lang w:val="pt-BR"/>
              </w:rPr>
            </w:pPr>
            <w:r w:rsidRPr="006F43BA">
              <w:rPr>
                <w:rFonts w:ascii="Times New Roman" w:eastAsia="Times New Roman" w:hAnsi="Times New Roman" w:cs="Times New Roman"/>
                <w:b/>
                <w:bCs/>
                <w:sz w:val="28"/>
                <w:szCs w:val="28"/>
                <w:lang w:val="pt-BR"/>
              </w:rPr>
              <w:t>GIÁM ĐỐC</w:t>
            </w:r>
          </w:p>
          <w:p w:rsidR="007B48EC" w:rsidRPr="007D7C95" w:rsidRDefault="007B48EC" w:rsidP="007B48EC">
            <w:pPr>
              <w:spacing w:after="0" w:line="240" w:lineRule="auto"/>
              <w:jc w:val="center"/>
              <w:rPr>
                <w:rFonts w:ascii="Times New Roman" w:eastAsia="Times New Roman" w:hAnsi="Times New Roman" w:cs="Times New Roman"/>
                <w:b/>
                <w:bCs/>
                <w:sz w:val="28"/>
                <w:szCs w:val="28"/>
                <w:highlight w:val="yellow"/>
                <w:lang w:val="pt-BR"/>
              </w:rPr>
            </w:pPr>
          </w:p>
          <w:p w:rsidR="007B48EC" w:rsidRPr="007D7C95" w:rsidRDefault="007B48EC" w:rsidP="007B48EC">
            <w:pPr>
              <w:spacing w:after="0" w:line="240" w:lineRule="auto"/>
              <w:jc w:val="center"/>
              <w:rPr>
                <w:rFonts w:ascii="Times New Roman" w:eastAsia="Times New Roman" w:hAnsi="Times New Roman" w:cs="Times New Roman"/>
                <w:b/>
                <w:bCs/>
                <w:sz w:val="28"/>
                <w:szCs w:val="28"/>
                <w:highlight w:val="yellow"/>
                <w:lang w:val="pt-BR"/>
              </w:rPr>
            </w:pPr>
          </w:p>
          <w:p w:rsidR="007B48EC" w:rsidRPr="007D7C95" w:rsidRDefault="007B48EC" w:rsidP="007B48EC">
            <w:pPr>
              <w:spacing w:after="0" w:line="240" w:lineRule="auto"/>
              <w:jc w:val="center"/>
              <w:rPr>
                <w:rFonts w:ascii="Times New Roman" w:eastAsia="Times New Roman" w:hAnsi="Times New Roman" w:cs="Times New Roman"/>
                <w:b/>
                <w:bCs/>
                <w:sz w:val="28"/>
                <w:szCs w:val="28"/>
                <w:highlight w:val="yellow"/>
                <w:lang w:val="pt-BR"/>
              </w:rPr>
            </w:pPr>
          </w:p>
          <w:p w:rsidR="007B48EC" w:rsidRPr="007D7C95" w:rsidRDefault="007B48EC" w:rsidP="007B48EC">
            <w:pPr>
              <w:spacing w:after="0" w:line="240" w:lineRule="auto"/>
              <w:jc w:val="center"/>
              <w:rPr>
                <w:rFonts w:ascii="Times New Roman" w:eastAsia="Times New Roman" w:hAnsi="Times New Roman" w:cs="Times New Roman"/>
                <w:b/>
                <w:bCs/>
                <w:sz w:val="28"/>
                <w:szCs w:val="28"/>
                <w:highlight w:val="yellow"/>
                <w:lang w:val="pt-BR"/>
              </w:rPr>
            </w:pPr>
          </w:p>
          <w:p w:rsidR="007B48EC" w:rsidRPr="007D7C95" w:rsidRDefault="007B48EC" w:rsidP="007B48EC">
            <w:pPr>
              <w:spacing w:after="0" w:line="240" w:lineRule="auto"/>
              <w:jc w:val="center"/>
              <w:rPr>
                <w:rFonts w:ascii="Times New Roman" w:eastAsia="Times New Roman" w:hAnsi="Times New Roman" w:cs="Times New Roman"/>
                <w:b/>
                <w:bCs/>
                <w:sz w:val="28"/>
                <w:szCs w:val="28"/>
                <w:highlight w:val="yellow"/>
                <w:lang w:val="pt-BR"/>
              </w:rPr>
            </w:pPr>
          </w:p>
          <w:p w:rsidR="007B48EC" w:rsidRPr="007D7C95" w:rsidRDefault="007B48EC" w:rsidP="007B48EC">
            <w:pPr>
              <w:spacing w:after="0" w:line="240" w:lineRule="auto"/>
              <w:jc w:val="center"/>
              <w:rPr>
                <w:rFonts w:ascii="Times New Roman" w:eastAsia="Times New Roman" w:hAnsi="Times New Roman" w:cs="Times New Roman"/>
                <w:b/>
                <w:bCs/>
                <w:sz w:val="28"/>
                <w:szCs w:val="28"/>
                <w:highlight w:val="yellow"/>
                <w:lang w:val="pt-BR"/>
              </w:rPr>
            </w:pPr>
          </w:p>
          <w:p w:rsidR="007B48EC" w:rsidRPr="007B48EC" w:rsidRDefault="00007BF6" w:rsidP="007B48EC">
            <w:pPr>
              <w:spacing w:after="0" w:line="240" w:lineRule="auto"/>
              <w:jc w:val="center"/>
              <w:rPr>
                <w:rFonts w:ascii="Times New Roman" w:eastAsia="Times New Roman" w:hAnsi="Times New Roman" w:cs="Times New Roman"/>
                <w:b/>
                <w:bCs/>
                <w:sz w:val="28"/>
                <w:szCs w:val="28"/>
                <w:lang w:val="pt-BR"/>
              </w:rPr>
            </w:pPr>
            <w:r>
              <w:rPr>
                <w:rFonts w:ascii="Times New Roman" w:eastAsia="Times New Roman" w:hAnsi="Times New Roman" w:cs="Times New Roman"/>
                <w:b/>
                <w:bCs/>
                <w:sz w:val="28"/>
                <w:szCs w:val="28"/>
                <w:lang w:val="pt-BR"/>
              </w:rPr>
              <w:t>Đặng Trần Trung</w:t>
            </w:r>
          </w:p>
          <w:p w:rsidR="007B48EC" w:rsidRPr="007B48EC" w:rsidRDefault="007B48EC" w:rsidP="007B48EC">
            <w:pPr>
              <w:spacing w:after="0" w:line="240" w:lineRule="auto"/>
              <w:jc w:val="center"/>
              <w:rPr>
                <w:rFonts w:ascii="Times New Roman" w:eastAsia="Times New Roman" w:hAnsi="Times New Roman" w:cs="Times New Roman"/>
                <w:b/>
                <w:bCs/>
                <w:sz w:val="28"/>
                <w:szCs w:val="28"/>
                <w:lang w:val="pt-BR"/>
              </w:rPr>
            </w:pPr>
          </w:p>
        </w:tc>
      </w:tr>
    </w:tbl>
    <w:p w:rsidR="007B48EC" w:rsidRPr="007B48EC" w:rsidRDefault="007B48EC" w:rsidP="007B48EC">
      <w:pPr>
        <w:spacing w:after="0" w:line="240" w:lineRule="auto"/>
        <w:rPr>
          <w:rFonts w:ascii="Times New Roman" w:eastAsia="Times New Roman" w:hAnsi="Times New Roman" w:cs="Times New Roman"/>
          <w:sz w:val="28"/>
          <w:szCs w:val="28"/>
          <w:lang w:val="vi-VN"/>
        </w:rPr>
      </w:pPr>
    </w:p>
    <w:p w:rsidR="005E2126" w:rsidRDefault="005E2126"/>
    <w:sectPr w:rsidR="005E2126" w:rsidSect="0097239D">
      <w:headerReference w:type="even" r:id="rId6"/>
      <w:headerReference w:type="default" r:id="rId7"/>
      <w:footerReference w:type="even" r:id="rId8"/>
      <w:footerReference w:type="default" r:id="rId9"/>
      <w:pgSz w:w="11907" w:h="16840" w:code="9"/>
      <w:pgMar w:top="1134" w:right="1134"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323" w:rsidRDefault="006D2323">
      <w:pPr>
        <w:spacing w:after="0" w:line="240" w:lineRule="auto"/>
      </w:pPr>
      <w:r>
        <w:separator/>
      </w:r>
    </w:p>
  </w:endnote>
  <w:endnote w:type="continuationSeparator" w:id="1">
    <w:p w:rsidR="006D2323" w:rsidRDefault="006D2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84" w:rsidRDefault="006A6690">
    <w:pPr>
      <w:pStyle w:val="Footer"/>
      <w:framePr w:wrap="around" w:vAnchor="text" w:hAnchor="margin" w:xAlign="center" w:y="1"/>
      <w:rPr>
        <w:rStyle w:val="PageNumber"/>
      </w:rPr>
    </w:pPr>
    <w:r>
      <w:fldChar w:fldCharType="begin"/>
    </w:r>
    <w:r w:rsidR="007B48EC">
      <w:rPr>
        <w:rStyle w:val="PageNumber"/>
      </w:rPr>
      <w:instrText xml:space="preserve">PAGE  </w:instrText>
    </w:r>
    <w:r>
      <w:fldChar w:fldCharType="end"/>
    </w:r>
  </w:p>
  <w:p w:rsidR="001E2484" w:rsidRDefault="006D23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84" w:rsidRDefault="006D2323" w:rsidP="0051482C">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323" w:rsidRDefault="006D2323">
      <w:pPr>
        <w:spacing w:after="0" w:line="240" w:lineRule="auto"/>
      </w:pPr>
      <w:r>
        <w:separator/>
      </w:r>
    </w:p>
  </w:footnote>
  <w:footnote w:type="continuationSeparator" w:id="1">
    <w:p w:rsidR="006D2323" w:rsidRDefault="006D23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84" w:rsidRDefault="006A6690">
    <w:pPr>
      <w:pStyle w:val="Header"/>
      <w:framePr w:wrap="around" w:vAnchor="text" w:hAnchor="margin" w:xAlign="center" w:y="1"/>
      <w:rPr>
        <w:rStyle w:val="PageNumber"/>
      </w:rPr>
    </w:pPr>
    <w:r>
      <w:fldChar w:fldCharType="begin"/>
    </w:r>
    <w:r w:rsidR="007B48EC">
      <w:rPr>
        <w:rStyle w:val="PageNumber"/>
      </w:rPr>
      <w:instrText xml:space="preserve">PAGE  </w:instrText>
    </w:r>
    <w:r>
      <w:fldChar w:fldCharType="end"/>
    </w:r>
  </w:p>
  <w:p w:rsidR="001E2484" w:rsidRDefault="006D23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84" w:rsidRPr="00150246" w:rsidRDefault="006A6690">
    <w:pPr>
      <w:pStyle w:val="Header"/>
      <w:jc w:val="center"/>
      <w:rPr>
        <w:sz w:val="26"/>
        <w:szCs w:val="26"/>
      </w:rPr>
    </w:pPr>
    <w:r w:rsidRPr="00150246">
      <w:rPr>
        <w:sz w:val="26"/>
        <w:szCs w:val="26"/>
      </w:rPr>
      <w:fldChar w:fldCharType="begin"/>
    </w:r>
    <w:r w:rsidR="007B48EC" w:rsidRPr="00150246">
      <w:rPr>
        <w:sz w:val="26"/>
        <w:szCs w:val="26"/>
      </w:rPr>
      <w:instrText xml:space="preserve"> PAGE   \* MERGEFORMAT </w:instrText>
    </w:r>
    <w:r w:rsidRPr="00150246">
      <w:rPr>
        <w:sz w:val="26"/>
        <w:szCs w:val="26"/>
      </w:rPr>
      <w:fldChar w:fldCharType="separate"/>
    </w:r>
    <w:r w:rsidR="00FA6DF3">
      <w:rPr>
        <w:noProof/>
        <w:sz w:val="26"/>
        <w:szCs w:val="26"/>
      </w:rPr>
      <w:t>5</w:t>
    </w:r>
    <w:r w:rsidRPr="00150246">
      <w:rPr>
        <w:noProof/>
        <w:sz w:val="26"/>
        <w:szCs w:val="26"/>
      </w:rPr>
      <w:fldChar w:fldCharType="end"/>
    </w:r>
  </w:p>
  <w:p w:rsidR="001E2484" w:rsidRDefault="006D23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47093"/>
    <w:rsid w:val="00007BF6"/>
    <w:rsid w:val="0015774D"/>
    <w:rsid w:val="001706FF"/>
    <w:rsid w:val="0021772F"/>
    <w:rsid w:val="00274861"/>
    <w:rsid w:val="00282C95"/>
    <w:rsid w:val="00282E42"/>
    <w:rsid w:val="002B3DEA"/>
    <w:rsid w:val="002F2ECC"/>
    <w:rsid w:val="00307524"/>
    <w:rsid w:val="00340916"/>
    <w:rsid w:val="00391E41"/>
    <w:rsid w:val="004358CA"/>
    <w:rsid w:val="00535B2D"/>
    <w:rsid w:val="005D351A"/>
    <w:rsid w:val="005E2126"/>
    <w:rsid w:val="005E5A31"/>
    <w:rsid w:val="006A6690"/>
    <w:rsid w:val="006D2323"/>
    <w:rsid w:val="006F43BA"/>
    <w:rsid w:val="00754714"/>
    <w:rsid w:val="007B48EC"/>
    <w:rsid w:val="007D7C95"/>
    <w:rsid w:val="00976EF2"/>
    <w:rsid w:val="009C7473"/>
    <w:rsid w:val="009F67F4"/>
    <w:rsid w:val="00B52A08"/>
    <w:rsid w:val="00CE6D48"/>
    <w:rsid w:val="00D67502"/>
    <w:rsid w:val="00DC2B50"/>
    <w:rsid w:val="00DC41E3"/>
    <w:rsid w:val="00E3257E"/>
    <w:rsid w:val="00E41063"/>
    <w:rsid w:val="00E47093"/>
    <w:rsid w:val="00F840B2"/>
    <w:rsid w:val="00FA6D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B48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48EC"/>
  </w:style>
  <w:style w:type="paragraph" w:styleId="Header">
    <w:name w:val="header"/>
    <w:basedOn w:val="Normal"/>
    <w:link w:val="HeaderChar"/>
    <w:uiPriority w:val="99"/>
    <w:semiHidden/>
    <w:unhideWhenUsed/>
    <w:rsid w:val="007B48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8EC"/>
  </w:style>
  <w:style w:type="character" w:styleId="PageNumber">
    <w:name w:val="page number"/>
    <w:basedOn w:val="DefaultParagraphFont"/>
    <w:rsid w:val="007B48EC"/>
  </w:style>
</w:styles>
</file>

<file path=word/webSettings.xml><?xml version="1.0" encoding="utf-8"?>
<w:webSettings xmlns:r="http://schemas.openxmlformats.org/officeDocument/2006/relationships" xmlns:w="http://schemas.openxmlformats.org/wordprocessingml/2006/main">
  <w:divs>
    <w:div w:id="1422533315">
      <w:bodyDiv w:val="1"/>
      <w:marLeft w:val="0"/>
      <w:marRight w:val="0"/>
      <w:marTop w:val="0"/>
      <w:marBottom w:val="0"/>
      <w:divBdr>
        <w:top w:val="none" w:sz="0" w:space="0" w:color="auto"/>
        <w:left w:val="none" w:sz="0" w:space="0" w:color="auto"/>
        <w:bottom w:val="none" w:sz="0" w:space="0" w:color="auto"/>
        <w:right w:val="none" w:sz="0" w:space="0" w:color="auto"/>
      </w:divBdr>
    </w:div>
    <w:div w:id="150334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cp:revision>
  <dcterms:created xsi:type="dcterms:W3CDTF">2022-03-23T13:33:00Z</dcterms:created>
  <dcterms:modified xsi:type="dcterms:W3CDTF">2022-04-06T08:50:00Z</dcterms:modified>
</cp:coreProperties>
</file>