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8D9A" w14:textId="57593B1A" w:rsidR="001F7C53" w:rsidRPr="00991266" w:rsidRDefault="001F7C53" w:rsidP="009C61EA">
      <w:pPr>
        <w:widowControl w:val="0"/>
        <w:jc w:val="center"/>
        <w:rPr>
          <w:b/>
          <w:szCs w:val="24"/>
        </w:rPr>
      </w:pPr>
      <w:r w:rsidRPr="00991266">
        <w:rPr>
          <w:b/>
          <w:szCs w:val="24"/>
        </w:rPr>
        <w:t xml:space="preserve">Phụ lục </w:t>
      </w:r>
    </w:p>
    <w:p w14:paraId="68100C55" w14:textId="57EA2657" w:rsidR="001F7C53" w:rsidRPr="00991266" w:rsidRDefault="001F7C53" w:rsidP="009C61EA">
      <w:pPr>
        <w:widowControl w:val="0"/>
        <w:jc w:val="center"/>
        <w:rPr>
          <w:b/>
          <w:bCs/>
          <w:lang w:val="nl-NL"/>
        </w:rPr>
      </w:pPr>
      <w:r w:rsidRPr="00991266">
        <w:rPr>
          <w:b/>
          <w:bCs/>
          <w:lang w:val="nl-NL"/>
        </w:rPr>
        <w:t xml:space="preserve">Danh mục </w:t>
      </w:r>
      <w:r w:rsidR="00B7697A" w:rsidRPr="00991266">
        <w:rPr>
          <w:b/>
          <w:bCs/>
          <w:lang w:val="nl-NL"/>
        </w:rPr>
        <w:t>thủ tục hành chính (TTHC)</w:t>
      </w:r>
      <w:r w:rsidR="008F5D09" w:rsidRPr="00991266">
        <w:rPr>
          <w:b/>
          <w:bCs/>
          <w:lang w:val="nl-NL"/>
        </w:rPr>
        <w:t xml:space="preserve"> thực hiện  “Luồng xanh 24 giờ” </w:t>
      </w:r>
      <w:r w:rsidRPr="00991266">
        <w:rPr>
          <w:b/>
          <w:bCs/>
          <w:lang w:val="nl-NL"/>
        </w:rPr>
        <w:t xml:space="preserve">và </w:t>
      </w:r>
      <w:r w:rsidR="008F5D09" w:rsidRPr="00991266">
        <w:rPr>
          <w:b/>
          <w:bCs/>
          <w:lang w:val="nl-NL"/>
        </w:rPr>
        <w:t>“</w:t>
      </w:r>
      <w:r w:rsidRPr="00991266">
        <w:rPr>
          <w:b/>
          <w:bCs/>
          <w:lang w:val="nl-NL"/>
        </w:rPr>
        <w:t>Luồng xanh 60%”</w:t>
      </w:r>
    </w:p>
    <w:p w14:paraId="4AB60C58" w14:textId="448740B3" w:rsidR="001F7C53" w:rsidRPr="00991266" w:rsidRDefault="001F7C53" w:rsidP="009C61EA">
      <w:pPr>
        <w:widowControl w:val="0"/>
        <w:jc w:val="center"/>
        <w:rPr>
          <w:i/>
          <w:iCs/>
          <w:lang w:val="nl-NL"/>
        </w:rPr>
      </w:pPr>
      <w:r w:rsidRPr="00991266">
        <w:rPr>
          <w:i/>
          <w:iCs/>
          <w:lang w:val="nl-NL"/>
        </w:rPr>
        <w:t xml:space="preserve">(Kèm theo </w:t>
      </w:r>
      <w:r w:rsidR="008D7B2F" w:rsidRPr="00991266">
        <w:rPr>
          <w:i/>
          <w:iCs/>
          <w:lang w:val="nl-NL"/>
        </w:rPr>
        <w:t xml:space="preserve">Thông báo </w:t>
      </w:r>
      <w:r w:rsidRPr="00991266">
        <w:rPr>
          <w:i/>
          <w:iCs/>
          <w:lang w:val="nl-NL"/>
        </w:rPr>
        <w:t xml:space="preserve"> số  </w:t>
      </w:r>
      <w:r w:rsidR="00077FC0">
        <w:rPr>
          <w:i/>
          <w:iCs/>
          <w:lang w:val="nl-NL"/>
        </w:rPr>
        <w:t xml:space="preserve">     </w:t>
      </w:r>
      <w:r w:rsidRPr="00991266">
        <w:rPr>
          <w:i/>
          <w:iCs/>
          <w:lang w:val="nl-NL"/>
        </w:rPr>
        <w:t xml:space="preserve">  /</w:t>
      </w:r>
      <w:r w:rsidR="008D7B2F" w:rsidRPr="00991266">
        <w:rPr>
          <w:i/>
          <w:iCs/>
          <w:lang w:val="nl-NL"/>
        </w:rPr>
        <w:t>TB</w:t>
      </w:r>
      <w:r w:rsidRPr="00991266">
        <w:rPr>
          <w:i/>
          <w:iCs/>
          <w:lang w:val="nl-NL"/>
        </w:rPr>
        <w:t>-</w:t>
      </w:r>
      <w:r w:rsidR="0067121F" w:rsidRPr="00991266">
        <w:rPr>
          <w:i/>
          <w:iCs/>
          <w:lang w:val="nl-NL"/>
        </w:rPr>
        <w:t>UBND</w:t>
      </w:r>
      <w:r w:rsidRPr="00991266">
        <w:rPr>
          <w:i/>
          <w:iCs/>
          <w:lang w:val="nl-NL"/>
        </w:rPr>
        <w:t xml:space="preserve">  ngày </w:t>
      </w:r>
      <w:r w:rsidR="00A46CA4" w:rsidRPr="00991266">
        <w:rPr>
          <w:i/>
          <w:iCs/>
          <w:lang w:val="nl-NL"/>
        </w:rPr>
        <w:t xml:space="preserve">  </w:t>
      </w:r>
      <w:r w:rsidR="0067121F" w:rsidRPr="00991266">
        <w:rPr>
          <w:i/>
          <w:iCs/>
          <w:lang w:val="nl-NL"/>
        </w:rPr>
        <w:t xml:space="preserve">  </w:t>
      </w:r>
      <w:r w:rsidR="00A46CA4" w:rsidRPr="00991266">
        <w:rPr>
          <w:i/>
          <w:iCs/>
          <w:lang w:val="nl-NL"/>
        </w:rPr>
        <w:t xml:space="preserve"> </w:t>
      </w:r>
      <w:r w:rsidRPr="00991266">
        <w:rPr>
          <w:i/>
          <w:iCs/>
          <w:lang w:val="nl-NL"/>
        </w:rPr>
        <w:t xml:space="preserve"> /</w:t>
      </w:r>
      <w:r w:rsidR="008D7B2F" w:rsidRPr="00991266">
        <w:rPr>
          <w:i/>
          <w:iCs/>
          <w:lang w:val="nl-NL"/>
        </w:rPr>
        <w:t>9</w:t>
      </w:r>
      <w:r w:rsidRPr="00991266">
        <w:rPr>
          <w:i/>
          <w:iCs/>
          <w:lang w:val="nl-NL"/>
        </w:rPr>
        <w:t xml:space="preserve">/2025 của </w:t>
      </w:r>
      <w:r w:rsidR="0067121F" w:rsidRPr="00991266">
        <w:rPr>
          <w:i/>
          <w:iCs/>
          <w:lang w:val="nl-NL"/>
        </w:rPr>
        <w:t>Chủ tịch UBND tỉnh Bắc Ninh</w:t>
      </w:r>
      <w:r w:rsidRPr="00991266">
        <w:rPr>
          <w:i/>
          <w:iCs/>
          <w:lang w:val="nl-NL"/>
        </w:rPr>
        <w:t>)</w:t>
      </w:r>
    </w:p>
    <w:p w14:paraId="45046249" w14:textId="4EA733A7" w:rsidR="001F7C53" w:rsidRPr="00991266" w:rsidRDefault="001F7C53" w:rsidP="009C61EA">
      <w:pPr>
        <w:widowControl w:val="0"/>
        <w:spacing w:before="60" w:after="60"/>
        <w:jc w:val="center"/>
        <w:rPr>
          <w:b/>
          <w:spacing w:val="0"/>
          <w:sz w:val="24"/>
          <w:szCs w:val="24"/>
          <w:lang w:val="nl-NL"/>
        </w:rPr>
      </w:pPr>
      <w:r w:rsidRPr="00991266">
        <w:rPr>
          <w:b/>
          <w:noProof/>
          <w:sz w:val="24"/>
          <w:szCs w:val="24"/>
        </w:rPr>
        <mc:AlternateContent>
          <mc:Choice Requires="wps">
            <w:drawing>
              <wp:anchor distT="0" distB="0" distL="114300" distR="114300" simplePos="0" relativeHeight="251659264" behindDoc="0" locked="0" layoutInCell="1" allowOverlap="1" wp14:anchorId="35C6BCD8" wp14:editId="319C2794">
                <wp:simplePos x="0" y="0"/>
                <wp:positionH relativeFrom="column">
                  <wp:posOffset>3741420</wp:posOffset>
                </wp:positionH>
                <wp:positionV relativeFrom="paragraph">
                  <wp:posOffset>76835</wp:posOffset>
                </wp:positionV>
                <wp:extent cx="2058670" cy="0"/>
                <wp:effectExtent l="12065" t="8890" r="5715" b="10160"/>
                <wp:wrapNone/>
                <wp:docPr id="1836005042"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FC51"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pt,6.05pt" to="456.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gOsAEAAEgDAAAOAAAAZHJzL2Uyb0RvYy54bWysU8Fu2zAMvQ/YPwi6L3YCpO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"/>
            </w:pict>
          </mc:Fallback>
        </mc:AlternateContent>
      </w:r>
    </w:p>
    <w:p w14:paraId="543B6DF3" w14:textId="604EDDCD" w:rsidR="001F7C53" w:rsidRPr="00991266" w:rsidRDefault="001F7C53" w:rsidP="009C61EA">
      <w:pPr>
        <w:widowControl w:val="0"/>
        <w:spacing w:before="60" w:after="60"/>
        <w:ind w:firstLine="720"/>
        <w:rPr>
          <w:b/>
          <w:bCs/>
          <w:spacing w:val="0"/>
          <w:sz w:val="24"/>
          <w:szCs w:val="24"/>
          <w:lang w:val="nl-NL"/>
        </w:rPr>
      </w:pPr>
      <w:r w:rsidRPr="00991266">
        <w:rPr>
          <w:b/>
          <w:spacing w:val="0"/>
          <w:sz w:val="24"/>
          <w:szCs w:val="24"/>
          <w:lang w:val="nl-NL"/>
        </w:rPr>
        <w:t xml:space="preserve">I. </w:t>
      </w:r>
      <w:r w:rsidR="0005736B" w:rsidRPr="00991266">
        <w:rPr>
          <w:b/>
          <w:spacing w:val="0"/>
          <w:sz w:val="24"/>
          <w:szCs w:val="24"/>
          <w:lang w:val="nl-NL"/>
        </w:rPr>
        <w:t xml:space="preserve">DANH MỤC TTHC </w:t>
      </w:r>
      <w:r w:rsidR="0005736B" w:rsidRPr="00991266">
        <w:rPr>
          <w:b/>
          <w:bCs/>
          <w:spacing w:val="0"/>
          <w:sz w:val="24"/>
          <w:szCs w:val="24"/>
          <w:lang w:val="nl-NL"/>
        </w:rPr>
        <w:t>THỰC HIỆN  “LUỒNG XANH 24 GIỜ”</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595"/>
        <w:gridCol w:w="1591"/>
        <w:gridCol w:w="1209"/>
        <w:gridCol w:w="1468"/>
        <w:gridCol w:w="1606"/>
        <w:gridCol w:w="1188"/>
        <w:gridCol w:w="1670"/>
        <w:gridCol w:w="2528"/>
      </w:tblGrid>
      <w:tr w:rsidR="00991266" w:rsidRPr="00991266" w14:paraId="170E3C31" w14:textId="77777777" w:rsidTr="00B97CA6">
        <w:trPr>
          <w:trHeight w:val="410"/>
          <w:tblHeader/>
        </w:trPr>
        <w:tc>
          <w:tcPr>
            <w:tcW w:w="254" w:type="pct"/>
            <w:vMerge w:val="restart"/>
          </w:tcPr>
          <w:p w14:paraId="167290FB" w14:textId="77777777" w:rsidR="00F24E1E" w:rsidRPr="00991266" w:rsidRDefault="00F24E1E" w:rsidP="009C61EA">
            <w:pPr>
              <w:widowControl w:val="0"/>
              <w:spacing w:before="60" w:after="60"/>
              <w:jc w:val="center"/>
              <w:rPr>
                <w:b/>
                <w:bCs/>
                <w:spacing w:val="0"/>
                <w:sz w:val="24"/>
                <w:szCs w:val="24"/>
              </w:rPr>
            </w:pPr>
          </w:p>
          <w:p w14:paraId="4B79E8A6" w14:textId="77777777" w:rsidR="00F24E1E" w:rsidRPr="00991266" w:rsidRDefault="00F24E1E" w:rsidP="009C61EA">
            <w:pPr>
              <w:widowControl w:val="0"/>
              <w:spacing w:before="60" w:after="60"/>
              <w:jc w:val="center"/>
              <w:rPr>
                <w:b/>
                <w:bCs/>
                <w:spacing w:val="0"/>
                <w:sz w:val="24"/>
                <w:szCs w:val="24"/>
              </w:rPr>
            </w:pPr>
          </w:p>
          <w:p w14:paraId="6B70A1F9" w14:textId="77777777" w:rsidR="00F24E1E" w:rsidRPr="00991266" w:rsidRDefault="00F24E1E" w:rsidP="009C61EA">
            <w:pPr>
              <w:widowControl w:val="0"/>
              <w:spacing w:before="60" w:after="60"/>
              <w:jc w:val="center"/>
              <w:rPr>
                <w:b/>
                <w:bCs/>
                <w:spacing w:val="0"/>
                <w:sz w:val="24"/>
                <w:szCs w:val="24"/>
              </w:rPr>
            </w:pPr>
          </w:p>
          <w:p w14:paraId="06F5DE8B" w14:textId="1EDEFBDA" w:rsidR="00F24E1E" w:rsidRPr="00991266" w:rsidRDefault="00F24E1E" w:rsidP="009C61EA">
            <w:pPr>
              <w:widowControl w:val="0"/>
              <w:spacing w:before="60" w:after="60"/>
              <w:jc w:val="center"/>
              <w:rPr>
                <w:spacing w:val="0"/>
                <w:sz w:val="24"/>
                <w:szCs w:val="24"/>
              </w:rPr>
            </w:pPr>
            <w:r w:rsidRPr="00991266">
              <w:rPr>
                <w:b/>
                <w:bCs/>
                <w:spacing w:val="0"/>
                <w:sz w:val="24"/>
                <w:szCs w:val="24"/>
              </w:rPr>
              <w:t>STT</w:t>
            </w:r>
          </w:p>
        </w:tc>
        <w:tc>
          <w:tcPr>
            <w:tcW w:w="889" w:type="pct"/>
            <w:vMerge w:val="restart"/>
            <w:vAlign w:val="center"/>
          </w:tcPr>
          <w:p w14:paraId="2167371E" w14:textId="77777777" w:rsidR="00F24E1E" w:rsidRPr="00991266" w:rsidRDefault="00F24E1E" w:rsidP="009C61EA">
            <w:pPr>
              <w:widowControl w:val="0"/>
              <w:spacing w:before="60" w:after="60"/>
              <w:jc w:val="center"/>
              <w:rPr>
                <w:spacing w:val="0"/>
                <w:sz w:val="24"/>
                <w:szCs w:val="24"/>
              </w:rPr>
            </w:pPr>
            <w:r w:rsidRPr="00991266">
              <w:rPr>
                <w:b/>
                <w:spacing w:val="0"/>
                <w:sz w:val="24"/>
                <w:szCs w:val="24"/>
              </w:rPr>
              <w:t xml:space="preserve">Tên TTHC   </w:t>
            </w:r>
          </w:p>
        </w:tc>
        <w:tc>
          <w:tcPr>
            <w:tcW w:w="545" w:type="pct"/>
            <w:vMerge w:val="restart"/>
            <w:vAlign w:val="center"/>
          </w:tcPr>
          <w:p w14:paraId="0FBA2B5B" w14:textId="77777777" w:rsidR="00F24E1E" w:rsidRPr="00991266" w:rsidRDefault="00F24E1E" w:rsidP="009C61EA">
            <w:pPr>
              <w:widowControl w:val="0"/>
              <w:spacing w:before="60" w:after="60"/>
              <w:jc w:val="center"/>
              <w:rPr>
                <w:b/>
                <w:bCs/>
                <w:spacing w:val="0"/>
                <w:sz w:val="24"/>
                <w:szCs w:val="24"/>
              </w:rPr>
            </w:pPr>
            <w:r w:rsidRPr="00991266">
              <w:rPr>
                <w:b/>
                <w:bCs/>
                <w:spacing w:val="0"/>
                <w:sz w:val="24"/>
                <w:szCs w:val="24"/>
              </w:rPr>
              <w:t>Mã TTHC</w:t>
            </w:r>
          </w:p>
        </w:tc>
        <w:tc>
          <w:tcPr>
            <w:tcW w:w="414" w:type="pct"/>
            <w:vMerge w:val="restart"/>
            <w:vAlign w:val="center"/>
          </w:tcPr>
          <w:p w14:paraId="741DF109" w14:textId="77777777" w:rsidR="00F24E1E" w:rsidRPr="00991266" w:rsidRDefault="00F24E1E" w:rsidP="009C61EA">
            <w:pPr>
              <w:widowControl w:val="0"/>
              <w:spacing w:before="60" w:after="60"/>
              <w:jc w:val="center"/>
              <w:rPr>
                <w:spacing w:val="0"/>
                <w:sz w:val="24"/>
                <w:szCs w:val="24"/>
              </w:rPr>
            </w:pPr>
            <w:r w:rsidRPr="00991266">
              <w:rPr>
                <w:b/>
                <w:spacing w:val="0"/>
                <w:sz w:val="24"/>
                <w:szCs w:val="24"/>
              </w:rPr>
              <w:t>Thời gian thực hiện theo QĐ</w:t>
            </w:r>
          </w:p>
        </w:tc>
        <w:tc>
          <w:tcPr>
            <w:tcW w:w="1053" w:type="pct"/>
            <w:gridSpan w:val="2"/>
            <w:vAlign w:val="center"/>
          </w:tcPr>
          <w:p w14:paraId="3BB4E234" w14:textId="77777777" w:rsidR="00F24E1E" w:rsidRPr="00991266" w:rsidRDefault="00F24E1E" w:rsidP="009C61EA">
            <w:pPr>
              <w:widowControl w:val="0"/>
              <w:spacing w:before="60" w:after="60"/>
              <w:jc w:val="center"/>
              <w:rPr>
                <w:b/>
                <w:bCs/>
                <w:spacing w:val="0"/>
                <w:sz w:val="24"/>
                <w:szCs w:val="24"/>
              </w:rPr>
            </w:pPr>
            <w:r w:rsidRPr="00991266">
              <w:rPr>
                <w:b/>
                <w:bCs/>
                <w:spacing w:val="0"/>
                <w:sz w:val="24"/>
                <w:szCs w:val="24"/>
              </w:rPr>
              <w:t>Cơ quan thực hiện</w:t>
            </w:r>
          </w:p>
        </w:tc>
        <w:tc>
          <w:tcPr>
            <w:tcW w:w="979" w:type="pct"/>
            <w:gridSpan w:val="2"/>
            <w:vAlign w:val="center"/>
          </w:tcPr>
          <w:p w14:paraId="2556A927" w14:textId="77777777" w:rsidR="00F24E1E" w:rsidRPr="00991266" w:rsidRDefault="00F24E1E" w:rsidP="009C61EA">
            <w:pPr>
              <w:widowControl w:val="0"/>
              <w:spacing w:before="60" w:after="60"/>
              <w:jc w:val="center"/>
              <w:rPr>
                <w:b/>
                <w:bCs/>
                <w:spacing w:val="0"/>
                <w:sz w:val="24"/>
                <w:szCs w:val="24"/>
              </w:rPr>
            </w:pPr>
            <w:r w:rsidRPr="00991266">
              <w:rPr>
                <w:b/>
                <w:bCs/>
                <w:spacing w:val="0"/>
                <w:sz w:val="24"/>
                <w:szCs w:val="24"/>
              </w:rPr>
              <w:t>Cơ quan có thẩm quyền</w:t>
            </w:r>
          </w:p>
        </w:tc>
        <w:tc>
          <w:tcPr>
            <w:tcW w:w="867" w:type="pct"/>
            <w:vMerge w:val="restart"/>
            <w:vAlign w:val="center"/>
          </w:tcPr>
          <w:p w14:paraId="08A402DB" w14:textId="77777777" w:rsidR="00F24E1E" w:rsidRPr="00991266" w:rsidRDefault="00F24E1E" w:rsidP="009C61EA">
            <w:pPr>
              <w:widowControl w:val="0"/>
              <w:spacing w:before="60" w:after="60"/>
              <w:jc w:val="center"/>
              <w:rPr>
                <w:b/>
                <w:bCs/>
                <w:spacing w:val="0"/>
                <w:sz w:val="24"/>
                <w:szCs w:val="24"/>
              </w:rPr>
            </w:pPr>
            <w:r w:rsidRPr="00991266">
              <w:rPr>
                <w:b/>
                <w:bCs/>
                <w:spacing w:val="0"/>
                <w:sz w:val="24"/>
                <w:szCs w:val="24"/>
              </w:rPr>
              <w:t>Ghi chú</w:t>
            </w:r>
          </w:p>
        </w:tc>
      </w:tr>
      <w:tr w:rsidR="00991266" w:rsidRPr="00991266" w14:paraId="620C5A2A" w14:textId="77777777" w:rsidTr="00B97CA6">
        <w:trPr>
          <w:trHeight w:val="144"/>
          <w:tblHeader/>
        </w:trPr>
        <w:tc>
          <w:tcPr>
            <w:tcW w:w="254" w:type="pct"/>
            <w:vMerge/>
          </w:tcPr>
          <w:p w14:paraId="1827D2DC" w14:textId="6BD3974A" w:rsidR="00F24E1E" w:rsidRPr="00991266" w:rsidRDefault="00F24E1E" w:rsidP="009C61EA">
            <w:pPr>
              <w:widowControl w:val="0"/>
              <w:spacing w:before="60" w:after="60"/>
              <w:jc w:val="center"/>
              <w:rPr>
                <w:spacing w:val="0"/>
                <w:sz w:val="24"/>
                <w:szCs w:val="24"/>
              </w:rPr>
            </w:pPr>
          </w:p>
        </w:tc>
        <w:tc>
          <w:tcPr>
            <w:tcW w:w="889" w:type="pct"/>
            <w:vMerge/>
          </w:tcPr>
          <w:p w14:paraId="4AD0F818" w14:textId="77777777" w:rsidR="00F24E1E" w:rsidRPr="00991266" w:rsidRDefault="00F24E1E" w:rsidP="009C61EA">
            <w:pPr>
              <w:widowControl w:val="0"/>
              <w:spacing w:before="60" w:after="60"/>
              <w:jc w:val="center"/>
              <w:rPr>
                <w:spacing w:val="0"/>
                <w:sz w:val="24"/>
                <w:szCs w:val="24"/>
              </w:rPr>
            </w:pPr>
          </w:p>
        </w:tc>
        <w:tc>
          <w:tcPr>
            <w:tcW w:w="545" w:type="pct"/>
            <w:vMerge/>
          </w:tcPr>
          <w:p w14:paraId="4DCA9712" w14:textId="77777777" w:rsidR="00F24E1E" w:rsidRPr="00991266" w:rsidRDefault="00F24E1E" w:rsidP="009C61EA">
            <w:pPr>
              <w:widowControl w:val="0"/>
              <w:spacing w:before="60" w:after="60"/>
              <w:jc w:val="center"/>
              <w:rPr>
                <w:spacing w:val="0"/>
                <w:sz w:val="24"/>
                <w:szCs w:val="24"/>
              </w:rPr>
            </w:pPr>
          </w:p>
        </w:tc>
        <w:tc>
          <w:tcPr>
            <w:tcW w:w="414" w:type="pct"/>
            <w:vMerge/>
          </w:tcPr>
          <w:p w14:paraId="70126C05" w14:textId="77777777" w:rsidR="00F24E1E" w:rsidRPr="00991266" w:rsidRDefault="00F24E1E" w:rsidP="009C61EA">
            <w:pPr>
              <w:widowControl w:val="0"/>
              <w:spacing w:before="60" w:after="60"/>
              <w:jc w:val="center"/>
              <w:rPr>
                <w:spacing w:val="0"/>
                <w:sz w:val="24"/>
                <w:szCs w:val="24"/>
              </w:rPr>
            </w:pPr>
          </w:p>
        </w:tc>
        <w:tc>
          <w:tcPr>
            <w:tcW w:w="503" w:type="pct"/>
          </w:tcPr>
          <w:p w14:paraId="0DC6FDE5" w14:textId="77777777" w:rsidR="00F24E1E" w:rsidRPr="00991266" w:rsidRDefault="00F24E1E" w:rsidP="009C61EA">
            <w:pPr>
              <w:widowControl w:val="0"/>
              <w:spacing w:before="60" w:after="60"/>
              <w:jc w:val="center"/>
              <w:rPr>
                <w:spacing w:val="0"/>
                <w:sz w:val="24"/>
                <w:szCs w:val="24"/>
              </w:rPr>
            </w:pPr>
            <w:r w:rsidRPr="00991266">
              <w:rPr>
                <w:sz w:val="24"/>
                <w:szCs w:val="24"/>
              </w:rPr>
              <w:t>Theo QĐ công bố của bộ, ngành</w:t>
            </w:r>
          </w:p>
        </w:tc>
        <w:tc>
          <w:tcPr>
            <w:tcW w:w="550" w:type="pct"/>
          </w:tcPr>
          <w:p w14:paraId="2606FA42" w14:textId="6CDA3F3D" w:rsidR="00F24E1E" w:rsidRPr="00991266" w:rsidRDefault="00FA25E1" w:rsidP="009C61EA">
            <w:pPr>
              <w:widowControl w:val="0"/>
              <w:spacing w:before="60" w:after="60"/>
              <w:jc w:val="center"/>
              <w:rPr>
                <w:spacing w:val="0"/>
                <w:sz w:val="24"/>
                <w:szCs w:val="24"/>
              </w:rPr>
            </w:pPr>
            <w:r w:rsidRPr="00991266">
              <w:rPr>
                <w:spacing w:val="0"/>
                <w:sz w:val="24"/>
                <w:szCs w:val="24"/>
              </w:rPr>
              <w:t>T</w:t>
            </w:r>
            <w:r w:rsidR="00F24E1E" w:rsidRPr="00991266">
              <w:rPr>
                <w:spacing w:val="0"/>
                <w:sz w:val="24"/>
                <w:szCs w:val="24"/>
              </w:rPr>
              <w:t xml:space="preserve">hực hiện uỷ  quyền/phân cấp </w:t>
            </w:r>
            <w:r w:rsidRPr="00991266">
              <w:rPr>
                <w:spacing w:val="0"/>
                <w:sz w:val="24"/>
                <w:szCs w:val="24"/>
              </w:rPr>
              <w:t xml:space="preserve">theo tỉnh </w:t>
            </w:r>
            <w:r w:rsidR="00F24E1E" w:rsidRPr="00991266">
              <w:rPr>
                <w:spacing w:val="0"/>
                <w:sz w:val="24"/>
                <w:szCs w:val="24"/>
              </w:rPr>
              <w:t>(nếu có)</w:t>
            </w:r>
          </w:p>
        </w:tc>
        <w:tc>
          <w:tcPr>
            <w:tcW w:w="407" w:type="pct"/>
          </w:tcPr>
          <w:p w14:paraId="74BB7510" w14:textId="77777777" w:rsidR="00F24E1E" w:rsidRPr="00991266" w:rsidRDefault="00F24E1E" w:rsidP="009C61EA">
            <w:pPr>
              <w:widowControl w:val="0"/>
              <w:spacing w:before="60" w:after="60"/>
              <w:jc w:val="center"/>
              <w:rPr>
                <w:spacing w:val="0"/>
                <w:sz w:val="24"/>
                <w:szCs w:val="24"/>
              </w:rPr>
            </w:pPr>
            <w:r w:rsidRPr="00991266">
              <w:rPr>
                <w:sz w:val="24"/>
                <w:szCs w:val="24"/>
              </w:rPr>
              <w:t>Theo QĐ công bố của bộ, ngành</w:t>
            </w:r>
          </w:p>
        </w:tc>
        <w:tc>
          <w:tcPr>
            <w:tcW w:w="572" w:type="pct"/>
          </w:tcPr>
          <w:p w14:paraId="5686E4C4" w14:textId="220C34BE" w:rsidR="00F24E1E" w:rsidRPr="00991266" w:rsidRDefault="00FA25E1" w:rsidP="009C61EA">
            <w:pPr>
              <w:widowControl w:val="0"/>
              <w:spacing w:before="60" w:after="60"/>
              <w:jc w:val="center"/>
              <w:rPr>
                <w:spacing w:val="0"/>
                <w:sz w:val="24"/>
                <w:szCs w:val="24"/>
              </w:rPr>
            </w:pPr>
            <w:r w:rsidRPr="00991266">
              <w:rPr>
                <w:spacing w:val="0"/>
                <w:sz w:val="24"/>
                <w:szCs w:val="24"/>
              </w:rPr>
              <w:t>Thực hiện uỷ  quyền/phân cấp theo tỉnh (nếu có)</w:t>
            </w:r>
          </w:p>
        </w:tc>
        <w:tc>
          <w:tcPr>
            <w:tcW w:w="867" w:type="pct"/>
            <w:vMerge/>
          </w:tcPr>
          <w:p w14:paraId="10031A15" w14:textId="77777777" w:rsidR="00F24E1E" w:rsidRPr="00991266" w:rsidRDefault="00F24E1E" w:rsidP="009C61EA">
            <w:pPr>
              <w:widowControl w:val="0"/>
              <w:spacing w:before="60" w:after="60"/>
              <w:jc w:val="center"/>
              <w:rPr>
                <w:spacing w:val="0"/>
                <w:sz w:val="24"/>
                <w:szCs w:val="24"/>
              </w:rPr>
            </w:pPr>
          </w:p>
        </w:tc>
      </w:tr>
      <w:tr w:rsidR="00991266" w:rsidRPr="00991266" w14:paraId="1D43C3E3" w14:textId="77777777" w:rsidTr="00B97CA6">
        <w:trPr>
          <w:trHeight w:val="391"/>
        </w:trPr>
        <w:tc>
          <w:tcPr>
            <w:tcW w:w="254" w:type="pct"/>
            <w:tcBorders>
              <w:top w:val="single" w:sz="4" w:space="0" w:color="auto"/>
              <w:right w:val="single" w:sz="4" w:space="0" w:color="auto"/>
            </w:tcBorders>
          </w:tcPr>
          <w:p w14:paraId="0EEBE27D" w14:textId="7AC6E98E" w:rsidR="00F24E1E" w:rsidRPr="00991266" w:rsidRDefault="009C61EA" w:rsidP="009C61EA">
            <w:pPr>
              <w:widowControl w:val="0"/>
              <w:spacing w:before="60" w:after="60"/>
              <w:jc w:val="center"/>
              <w:rPr>
                <w:b/>
                <w:spacing w:val="0"/>
                <w:sz w:val="24"/>
                <w:szCs w:val="24"/>
              </w:rPr>
            </w:pPr>
            <w:r w:rsidRPr="00991266">
              <w:rPr>
                <w:b/>
                <w:spacing w:val="0"/>
                <w:sz w:val="24"/>
                <w:szCs w:val="24"/>
              </w:rPr>
              <w:t>A</w:t>
            </w:r>
          </w:p>
        </w:tc>
        <w:tc>
          <w:tcPr>
            <w:tcW w:w="4746" w:type="pct"/>
            <w:gridSpan w:val="8"/>
            <w:tcBorders>
              <w:top w:val="single" w:sz="4" w:space="0" w:color="auto"/>
              <w:left w:val="single" w:sz="4" w:space="0" w:color="auto"/>
              <w:bottom w:val="single" w:sz="4" w:space="0" w:color="auto"/>
            </w:tcBorders>
            <w:vAlign w:val="center"/>
          </w:tcPr>
          <w:p w14:paraId="0A5C981A" w14:textId="5C52C36B" w:rsidR="00F24E1E" w:rsidRPr="00991266" w:rsidRDefault="00F24E1E" w:rsidP="009C61EA">
            <w:pPr>
              <w:widowControl w:val="0"/>
              <w:spacing w:before="60" w:after="60"/>
              <w:jc w:val="both"/>
              <w:rPr>
                <w:bCs/>
                <w:spacing w:val="0"/>
                <w:sz w:val="24"/>
                <w:szCs w:val="24"/>
                <w:lang w:val="sv-SE"/>
              </w:rPr>
            </w:pPr>
            <w:r w:rsidRPr="00991266">
              <w:rPr>
                <w:b/>
                <w:sz w:val="24"/>
                <w:szCs w:val="24"/>
              </w:rPr>
              <w:t>DANH MỤC TTHC THỰC HIỆN TẠI CẤP TỈNH  (13 TTHC)</w:t>
            </w:r>
          </w:p>
        </w:tc>
      </w:tr>
      <w:tr w:rsidR="00991266" w:rsidRPr="00991266" w14:paraId="490787A5" w14:textId="77777777" w:rsidTr="00B97CA6">
        <w:trPr>
          <w:trHeight w:val="391"/>
        </w:trPr>
        <w:tc>
          <w:tcPr>
            <w:tcW w:w="254" w:type="pct"/>
            <w:tcBorders>
              <w:bottom w:val="single" w:sz="4" w:space="0" w:color="auto"/>
              <w:right w:val="single" w:sz="4" w:space="0" w:color="auto"/>
            </w:tcBorders>
          </w:tcPr>
          <w:p w14:paraId="763AAB8F" w14:textId="49502541" w:rsidR="00F24E1E" w:rsidRPr="00991266" w:rsidRDefault="00FA25E1" w:rsidP="009C61EA">
            <w:pPr>
              <w:widowControl w:val="0"/>
              <w:spacing w:before="60" w:after="60"/>
              <w:jc w:val="center"/>
              <w:rPr>
                <w:b/>
                <w:spacing w:val="0"/>
                <w:sz w:val="24"/>
                <w:szCs w:val="24"/>
              </w:rPr>
            </w:pPr>
            <w:r w:rsidRPr="00991266">
              <w:rPr>
                <w:b/>
                <w:spacing w:val="0"/>
                <w:sz w:val="24"/>
                <w:szCs w:val="24"/>
              </w:rPr>
              <w:t>I</w:t>
            </w:r>
          </w:p>
        </w:tc>
        <w:tc>
          <w:tcPr>
            <w:tcW w:w="4746" w:type="pct"/>
            <w:gridSpan w:val="8"/>
            <w:tcBorders>
              <w:top w:val="single" w:sz="4" w:space="0" w:color="auto"/>
              <w:left w:val="single" w:sz="4" w:space="0" w:color="auto"/>
              <w:bottom w:val="single" w:sz="4" w:space="0" w:color="auto"/>
            </w:tcBorders>
            <w:vAlign w:val="center"/>
          </w:tcPr>
          <w:p w14:paraId="43D477DF" w14:textId="567E6FB1" w:rsidR="00F24E1E" w:rsidRPr="00991266" w:rsidRDefault="00F24E1E" w:rsidP="009C61EA">
            <w:pPr>
              <w:widowControl w:val="0"/>
              <w:spacing w:before="60" w:after="60"/>
              <w:jc w:val="both"/>
              <w:rPr>
                <w:b/>
                <w:sz w:val="24"/>
                <w:szCs w:val="24"/>
              </w:rPr>
            </w:pPr>
            <w:r w:rsidRPr="00991266">
              <w:rPr>
                <w:b/>
                <w:sz w:val="24"/>
                <w:szCs w:val="24"/>
              </w:rPr>
              <w:t>TTHC thuộc chức năng quản lý của Sở Tài chính (06 TTHC)</w:t>
            </w:r>
          </w:p>
        </w:tc>
      </w:tr>
      <w:tr w:rsidR="00991266" w:rsidRPr="00991266" w14:paraId="1DBFF55A" w14:textId="77777777" w:rsidTr="00B97CA6">
        <w:trPr>
          <w:trHeight w:val="947"/>
        </w:trPr>
        <w:tc>
          <w:tcPr>
            <w:tcW w:w="254" w:type="pct"/>
            <w:tcBorders>
              <w:top w:val="single" w:sz="4" w:space="0" w:color="auto"/>
              <w:bottom w:val="single" w:sz="4" w:space="0" w:color="auto"/>
              <w:right w:val="single" w:sz="4" w:space="0" w:color="auto"/>
            </w:tcBorders>
            <w:vAlign w:val="center"/>
          </w:tcPr>
          <w:p w14:paraId="4BBE95E9" w14:textId="288BED5D" w:rsidR="00F24E1E" w:rsidRPr="00991266" w:rsidRDefault="00F24E1E" w:rsidP="009C61EA">
            <w:pPr>
              <w:pStyle w:val="ListParagraph"/>
              <w:widowControl w:val="0"/>
              <w:numPr>
                <w:ilvl w:val="0"/>
                <w:numId w:val="2"/>
              </w:numPr>
              <w:spacing w:before="60" w:after="60"/>
              <w:jc w:val="center"/>
              <w:rPr>
                <w:bCs/>
                <w:sz w:val="24"/>
                <w:szCs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6989D931" w14:textId="77777777" w:rsidR="00F24E1E" w:rsidRPr="00991266" w:rsidRDefault="00F24E1E" w:rsidP="009C61EA">
            <w:pPr>
              <w:widowControl w:val="0"/>
              <w:spacing w:before="60" w:after="60"/>
              <w:jc w:val="both"/>
              <w:rPr>
                <w:bCs/>
                <w:spacing w:val="0"/>
                <w:sz w:val="24"/>
                <w:szCs w:val="24"/>
                <w:lang w:val="vi-VN" w:eastAsia="vi-VN"/>
              </w:rPr>
            </w:pPr>
            <w:r w:rsidRPr="00991266">
              <w:rPr>
                <w:bCs/>
                <w:spacing w:val="0"/>
                <w:sz w:val="24"/>
                <w:szCs w:val="24"/>
                <w:lang w:val="vi-VN"/>
              </w:rPr>
              <w:t>Thủ tục chấp thuận chủ trương đầu tư của UBND cấp tỉnh</w:t>
            </w:r>
          </w:p>
        </w:tc>
        <w:tc>
          <w:tcPr>
            <w:tcW w:w="545" w:type="pct"/>
            <w:tcBorders>
              <w:top w:val="single" w:sz="4" w:space="0" w:color="auto"/>
              <w:left w:val="single" w:sz="4" w:space="0" w:color="auto"/>
              <w:bottom w:val="single" w:sz="4" w:space="0" w:color="auto"/>
              <w:right w:val="single" w:sz="4" w:space="0" w:color="auto"/>
            </w:tcBorders>
            <w:vAlign w:val="center"/>
          </w:tcPr>
          <w:p w14:paraId="685E2CED" w14:textId="3180BCCB" w:rsidR="00F24E1E" w:rsidRPr="00991266" w:rsidRDefault="00F24E1E" w:rsidP="009C61EA">
            <w:pPr>
              <w:widowControl w:val="0"/>
              <w:spacing w:before="60" w:after="60"/>
              <w:jc w:val="center"/>
              <w:rPr>
                <w:bCs/>
                <w:spacing w:val="0"/>
                <w:sz w:val="24"/>
                <w:szCs w:val="24"/>
                <w:lang w:val="vi-VN"/>
              </w:rPr>
            </w:pPr>
            <w:r w:rsidRPr="00991266">
              <w:rPr>
                <w:bCs/>
                <w:spacing w:val="0"/>
                <w:sz w:val="24"/>
                <w:szCs w:val="24"/>
                <w:shd w:val="clear" w:color="auto" w:fill="F9F9F9"/>
              </w:rPr>
              <w:t>1.009645</w:t>
            </w:r>
            <w:r w:rsidR="00685707" w:rsidRPr="00991266">
              <w:rPr>
                <w:bCs/>
                <w:spacing w:val="0"/>
                <w:sz w:val="24"/>
                <w:szCs w:val="24"/>
                <w:shd w:val="clear" w:color="auto" w:fill="F9F9F9"/>
              </w:rPr>
              <w:t>.H05</w:t>
            </w:r>
          </w:p>
        </w:tc>
        <w:tc>
          <w:tcPr>
            <w:tcW w:w="414" w:type="pct"/>
            <w:tcBorders>
              <w:top w:val="single" w:sz="4" w:space="0" w:color="auto"/>
              <w:left w:val="single" w:sz="4" w:space="0" w:color="auto"/>
              <w:bottom w:val="single" w:sz="4" w:space="0" w:color="auto"/>
              <w:right w:val="single" w:sz="4" w:space="0" w:color="auto"/>
            </w:tcBorders>
            <w:vAlign w:val="center"/>
          </w:tcPr>
          <w:p w14:paraId="7FEE7129"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32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797835C4" w14:textId="77777777" w:rsidR="00F24E1E" w:rsidRPr="00991266" w:rsidRDefault="00F24E1E" w:rsidP="009C61EA">
            <w:pPr>
              <w:widowControl w:val="0"/>
              <w:spacing w:before="60" w:after="60"/>
              <w:jc w:val="center"/>
              <w:rPr>
                <w:bCs/>
                <w:spacing w:val="0"/>
                <w:sz w:val="24"/>
                <w:szCs w:val="24"/>
                <w:lang w:val="vi-VN"/>
              </w:rPr>
            </w:pPr>
            <w:r w:rsidRPr="00991266">
              <w:rPr>
                <w:bCs/>
                <w:spacing w:val="0"/>
                <w:sz w:val="24"/>
                <w:szCs w:val="24"/>
              </w:rPr>
              <w:t>Sở Tài chính</w:t>
            </w:r>
          </w:p>
        </w:tc>
        <w:tc>
          <w:tcPr>
            <w:tcW w:w="550" w:type="pct"/>
            <w:tcBorders>
              <w:top w:val="single" w:sz="4" w:space="0" w:color="auto"/>
              <w:left w:val="single" w:sz="4" w:space="0" w:color="auto"/>
              <w:bottom w:val="single" w:sz="4" w:space="0" w:color="auto"/>
              <w:right w:val="single" w:sz="4" w:space="0" w:color="auto"/>
            </w:tcBorders>
            <w:vAlign w:val="center"/>
          </w:tcPr>
          <w:p w14:paraId="13B3946C" w14:textId="77777777" w:rsidR="00F24E1E" w:rsidRPr="00991266" w:rsidRDefault="00F24E1E" w:rsidP="009C61EA">
            <w:pPr>
              <w:widowControl w:val="0"/>
              <w:spacing w:before="60" w:after="60"/>
              <w:jc w:val="center"/>
              <w:rPr>
                <w:bCs/>
                <w:spacing w:val="0"/>
                <w:sz w:val="24"/>
                <w:szCs w:val="24"/>
                <w:lang w:val="vi-VN"/>
              </w:rPr>
            </w:pPr>
            <w:r w:rsidRPr="00991266">
              <w:rPr>
                <w:bCs/>
                <w:spacing w:val="0"/>
                <w:sz w:val="24"/>
                <w:szCs w:val="24"/>
              </w:rPr>
              <w:t>Sở Tài chính</w:t>
            </w:r>
          </w:p>
        </w:tc>
        <w:tc>
          <w:tcPr>
            <w:tcW w:w="407" w:type="pct"/>
            <w:tcBorders>
              <w:top w:val="single" w:sz="4" w:space="0" w:color="auto"/>
              <w:left w:val="single" w:sz="4" w:space="0" w:color="auto"/>
              <w:bottom w:val="single" w:sz="4" w:space="0" w:color="auto"/>
              <w:right w:val="single" w:sz="4" w:space="0" w:color="auto"/>
            </w:tcBorders>
            <w:vAlign w:val="center"/>
          </w:tcPr>
          <w:p w14:paraId="6B519C38"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UBND tỉnh</w:t>
            </w:r>
          </w:p>
        </w:tc>
        <w:tc>
          <w:tcPr>
            <w:tcW w:w="572" w:type="pct"/>
            <w:tcBorders>
              <w:top w:val="single" w:sz="4" w:space="0" w:color="auto"/>
              <w:left w:val="single" w:sz="4" w:space="0" w:color="auto"/>
              <w:bottom w:val="single" w:sz="4" w:space="0" w:color="auto"/>
              <w:right w:val="single" w:sz="4" w:space="0" w:color="auto"/>
            </w:tcBorders>
            <w:vAlign w:val="center"/>
          </w:tcPr>
          <w:p w14:paraId="34E2F7E5"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UBND tỉnh</w:t>
            </w:r>
          </w:p>
        </w:tc>
        <w:tc>
          <w:tcPr>
            <w:tcW w:w="867" w:type="pct"/>
            <w:vMerge w:val="restart"/>
            <w:tcBorders>
              <w:top w:val="single" w:sz="4" w:space="0" w:color="auto"/>
              <w:left w:val="single" w:sz="4" w:space="0" w:color="auto"/>
            </w:tcBorders>
            <w:vAlign w:val="center"/>
          </w:tcPr>
          <w:p w14:paraId="024CE73C" w14:textId="77777777" w:rsidR="00F24E1E" w:rsidRPr="00991266" w:rsidRDefault="00F24E1E" w:rsidP="009C61EA">
            <w:pPr>
              <w:widowControl w:val="0"/>
              <w:spacing w:before="60" w:after="60"/>
              <w:rPr>
                <w:bCs/>
                <w:spacing w:val="0"/>
                <w:sz w:val="24"/>
                <w:szCs w:val="24"/>
                <w:lang w:val="sv-SE"/>
              </w:rPr>
            </w:pPr>
            <w:r w:rsidRPr="00991266">
              <w:rPr>
                <w:bCs/>
                <w:spacing w:val="0"/>
                <w:sz w:val="24"/>
                <w:szCs w:val="24"/>
                <w:lang w:val="sv-SE"/>
              </w:rPr>
              <w:t>Áp dụng đối với các dự án theo văn bản số 54/UBND-THĐT ngày 01/8/2025, cụ thể:</w:t>
            </w:r>
          </w:p>
          <w:p w14:paraId="67A96B9D" w14:textId="77777777" w:rsidR="00193661" w:rsidRPr="00991266" w:rsidRDefault="00F24E1E" w:rsidP="009C61EA">
            <w:pPr>
              <w:widowControl w:val="0"/>
              <w:spacing w:before="60" w:after="60"/>
              <w:rPr>
                <w:bCs/>
                <w:spacing w:val="0"/>
                <w:sz w:val="24"/>
                <w:szCs w:val="24"/>
                <w:lang w:val="sv-SE"/>
              </w:rPr>
            </w:pPr>
            <w:r w:rsidRPr="00991266">
              <w:rPr>
                <w:bCs/>
                <w:spacing w:val="0"/>
                <w:sz w:val="24"/>
                <w:szCs w:val="24"/>
                <w:lang w:val="sv-SE"/>
              </w:rPr>
              <w:t xml:space="preserve">Các dự án đầu tư </w:t>
            </w:r>
          </w:p>
          <w:p w14:paraId="5B4F9082" w14:textId="2CE82C2F" w:rsidR="00F24E1E" w:rsidRPr="00991266" w:rsidRDefault="00F24E1E" w:rsidP="009C61EA">
            <w:pPr>
              <w:widowControl w:val="0"/>
              <w:spacing w:before="60" w:after="60"/>
              <w:rPr>
                <w:bCs/>
                <w:spacing w:val="0"/>
                <w:sz w:val="24"/>
                <w:szCs w:val="24"/>
                <w:lang w:val="sv-SE"/>
              </w:rPr>
            </w:pPr>
            <w:r w:rsidRPr="00991266">
              <w:rPr>
                <w:bCs/>
                <w:spacing w:val="0"/>
                <w:sz w:val="24"/>
                <w:szCs w:val="24"/>
                <w:lang w:val="sv-SE"/>
              </w:rPr>
              <w:t>thuộc lĩnh vực khoa học công nghệ</w:t>
            </w:r>
          </w:p>
          <w:p w14:paraId="1667AF69" w14:textId="566B935E" w:rsidR="00F24E1E" w:rsidRPr="00991266" w:rsidRDefault="00F24E1E" w:rsidP="009C61EA">
            <w:pPr>
              <w:widowControl w:val="0"/>
              <w:spacing w:before="60" w:after="60"/>
              <w:jc w:val="center"/>
              <w:rPr>
                <w:bCs/>
                <w:spacing w:val="0"/>
                <w:sz w:val="24"/>
                <w:szCs w:val="24"/>
                <w:lang w:val="sv-SE"/>
              </w:rPr>
            </w:pPr>
          </w:p>
          <w:p w14:paraId="22C11401" w14:textId="77777777" w:rsidR="00F24E1E" w:rsidRPr="00991266" w:rsidRDefault="00F24E1E" w:rsidP="009C61EA">
            <w:pPr>
              <w:widowControl w:val="0"/>
              <w:spacing w:before="60" w:after="60"/>
              <w:jc w:val="both"/>
              <w:rPr>
                <w:bCs/>
                <w:spacing w:val="0"/>
                <w:sz w:val="24"/>
                <w:szCs w:val="24"/>
                <w:lang w:val="sv-SE"/>
              </w:rPr>
            </w:pPr>
          </w:p>
          <w:p w14:paraId="6429416E" w14:textId="77777777" w:rsidR="00F24E1E" w:rsidRPr="00991266" w:rsidRDefault="00F24E1E" w:rsidP="009C61EA">
            <w:pPr>
              <w:widowControl w:val="0"/>
              <w:spacing w:before="60" w:after="60"/>
              <w:jc w:val="center"/>
              <w:rPr>
                <w:bCs/>
                <w:spacing w:val="0"/>
                <w:sz w:val="24"/>
                <w:szCs w:val="24"/>
                <w:lang w:val="sv-SE"/>
              </w:rPr>
            </w:pPr>
          </w:p>
        </w:tc>
      </w:tr>
      <w:tr w:rsidR="00991266" w:rsidRPr="00991266" w14:paraId="2D604A21" w14:textId="77777777" w:rsidTr="00B97CA6">
        <w:trPr>
          <w:trHeight w:val="1489"/>
        </w:trPr>
        <w:tc>
          <w:tcPr>
            <w:tcW w:w="254" w:type="pct"/>
            <w:tcBorders>
              <w:top w:val="single" w:sz="4" w:space="0" w:color="auto"/>
              <w:bottom w:val="single" w:sz="4" w:space="0" w:color="auto"/>
              <w:right w:val="single" w:sz="4" w:space="0" w:color="auto"/>
            </w:tcBorders>
            <w:vAlign w:val="center"/>
          </w:tcPr>
          <w:p w14:paraId="68342FBF" w14:textId="1B1DC70E" w:rsidR="00F24E1E" w:rsidRPr="00991266" w:rsidRDefault="00F24E1E" w:rsidP="009C61EA">
            <w:pPr>
              <w:pStyle w:val="ListParagraph"/>
              <w:widowControl w:val="0"/>
              <w:numPr>
                <w:ilvl w:val="0"/>
                <w:numId w:val="2"/>
              </w:numPr>
              <w:spacing w:before="60" w:after="60"/>
              <w:jc w:val="center"/>
              <w:rPr>
                <w:bCs/>
                <w:sz w:val="24"/>
                <w:szCs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3518991D" w14:textId="77777777" w:rsidR="00F24E1E" w:rsidRPr="00991266" w:rsidRDefault="00F24E1E" w:rsidP="009C61EA">
            <w:pPr>
              <w:widowControl w:val="0"/>
              <w:spacing w:before="60" w:after="60"/>
              <w:jc w:val="both"/>
              <w:rPr>
                <w:bCs/>
                <w:spacing w:val="0"/>
                <w:sz w:val="24"/>
                <w:szCs w:val="24"/>
                <w:shd w:val="clear" w:color="auto" w:fill="F9F9F9"/>
              </w:rPr>
            </w:pPr>
            <w:r w:rsidRPr="00991266">
              <w:rPr>
                <w:spacing w:val="0"/>
                <w:sz w:val="24"/>
                <w:szCs w:val="24"/>
              </w:rPr>
              <w:t>Thủ tục điều chỉnh dự án đầu tư thuộc thẩm quyền chấp thuận chủ trương đầu tư của UBND cấp tỉnh</w:t>
            </w:r>
          </w:p>
        </w:tc>
        <w:tc>
          <w:tcPr>
            <w:tcW w:w="545" w:type="pct"/>
            <w:tcBorders>
              <w:top w:val="single" w:sz="4" w:space="0" w:color="auto"/>
              <w:left w:val="single" w:sz="4" w:space="0" w:color="auto"/>
              <w:bottom w:val="single" w:sz="4" w:space="0" w:color="auto"/>
              <w:right w:val="single" w:sz="4" w:space="0" w:color="auto"/>
            </w:tcBorders>
            <w:vAlign w:val="center"/>
          </w:tcPr>
          <w:p w14:paraId="0BB6C880" w14:textId="09649FE2" w:rsidR="00F24E1E" w:rsidRPr="00991266" w:rsidRDefault="00F24E1E" w:rsidP="009C61EA">
            <w:pPr>
              <w:widowControl w:val="0"/>
              <w:spacing w:before="60" w:after="60"/>
              <w:jc w:val="center"/>
              <w:rPr>
                <w:bCs/>
                <w:spacing w:val="0"/>
                <w:sz w:val="24"/>
                <w:szCs w:val="24"/>
                <w:shd w:val="clear" w:color="auto" w:fill="F9F9F9"/>
              </w:rPr>
            </w:pPr>
            <w:r w:rsidRPr="00991266">
              <w:rPr>
                <w:spacing w:val="0"/>
                <w:sz w:val="24"/>
                <w:szCs w:val="24"/>
              </w:rPr>
              <w:t>1.009646</w:t>
            </w:r>
            <w:r w:rsidR="00685707" w:rsidRPr="00991266">
              <w:rPr>
                <w:spacing w:val="0"/>
                <w:sz w:val="24"/>
                <w:szCs w:val="24"/>
              </w:rPr>
              <w:t>.H05</w:t>
            </w:r>
          </w:p>
        </w:tc>
        <w:tc>
          <w:tcPr>
            <w:tcW w:w="414" w:type="pct"/>
            <w:tcBorders>
              <w:top w:val="single" w:sz="4" w:space="0" w:color="auto"/>
              <w:left w:val="single" w:sz="4" w:space="0" w:color="auto"/>
              <w:bottom w:val="single" w:sz="4" w:space="0" w:color="auto"/>
              <w:right w:val="single" w:sz="4" w:space="0" w:color="auto"/>
            </w:tcBorders>
            <w:vAlign w:val="center"/>
          </w:tcPr>
          <w:p w14:paraId="7E369D9A"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32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10492B9D"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Sở Tài chính</w:t>
            </w:r>
          </w:p>
        </w:tc>
        <w:tc>
          <w:tcPr>
            <w:tcW w:w="550" w:type="pct"/>
            <w:tcBorders>
              <w:top w:val="single" w:sz="4" w:space="0" w:color="auto"/>
              <w:left w:val="single" w:sz="4" w:space="0" w:color="auto"/>
              <w:bottom w:val="single" w:sz="4" w:space="0" w:color="auto"/>
              <w:right w:val="single" w:sz="4" w:space="0" w:color="auto"/>
            </w:tcBorders>
            <w:vAlign w:val="center"/>
          </w:tcPr>
          <w:p w14:paraId="621AD384"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Sở Tài chính</w:t>
            </w:r>
          </w:p>
        </w:tc>
        <w:tc>
          <w:tcPr>
            <w:tcW w:w="407" w:type="pct"/>
            <w:tcBorders>
              <w:top w:val="single" w:sz="4" w:space="0" w:color="auto"/>
              <w:left w:val="single" w:sz="4" w:space="0" w:color="auto"/>
              <w:bottom w:val="single" w:sz="4" w:space="0" w:color="auto"/>
              <w:right w:val="single" w:sz="4" w:space="0" w:color="auto"/>
            </w:tcBorders>
            <w:vAlign w:val="center"/>
          </w:tcPr>
          <w:p w14:paraId="3A31529C"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UBND tỉnh</w:t>
            </w:r>
          </w:p>
        </w:tc>
        <w:tc>
          <w:tcPr>
            <w:tcW w:w="572" w:type="pct"/>
            <w:tcBorders>
              <w:top w:val="single" w:sz="4" w:space="0" w:color="auto"/>
              <w:left w:val="single" w:sz="4" w:space="0" w:color="auto"/>
              <w:bottom w:val="single" w:sz="4" w:space="0" w:color="auto"/>
              <w:right w:val="single" w:sz="4" w:space="0" w:color="auto"/>
            </w:tcBorders>
            <w:vAlign w:val="center"/>
          </w:tcPr>
          <w:p w14:paraId="113AF47B"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UBND tỉnh</w:t>
            </w:r>
          </w:p>
        </w:tc>
        <w:tc>
          <w:tcPr>
            <w:tcW w:w="867" w:type="pct"/>
            <w:vMerge/>
            <w:tcBorders>
              <w:left w:val="single" w:sz="4" w:space="0" w:color="auto"/>
            </w:tcBorders>
            <w:vAlign w:val="center"/>
          </w:tcPr>
          <w:p w14:paraId="1DC1C2F1" w14:textId="77777777" w:rsidR="00F24E1E" w:rsidRPr="00991266" w:rsidRDefault="00F24E1E" w:rsidP="009C61EA">
            <w:pPr>
              <w:widowControl w:val="0"/>
              <w:spacing w:before="60" w:after="60"/>
              <w:jc w:val="center"/>
              <w:rPr>
                <w:bCs/>
                <w:spacing w:val="0"/>
                <w:sz w:val="24"/>
                <w:szCs w:val="24"/>
                <w:lang w:val="sv-SE"/>
              </w:rPr>
            </w:pPr>
          </w:p>
        </w:tc>
      </w:tr>
      <w:tr w:rsidR="00991266" w:rsidRPr="00991266" w14:paraId="66186CF2" w14:textId="77777777" w:rsidTr="00B97CA6">
        <w:trPr>
          <w:trHeight w:val="613"/>
        </w:trPr>
        <w:tc>
          <w:tcPr>
            <w:tcW w:w="254" w:type="pct"/>
            <w:tcBorders>
              <w:top w:val="single" w:sz="4" w:space="0" w:color="auto"/>
              <w:bottom w:val="single" w:sz="4" w:space="0" w:color="auto"/>
              <w:right w:val="single" w:sz="4" w:space="0" w:color="auto"/>
            </w:tcBorders>
            <w:vAlign w:val="center"/>
          </w:tcPr>
          <w:p w14:paraId="62089EC4" w14:textId="606A1563" w:rsidR="00F24E1E" w:rsidRPr="00991266" w:rsidRDefault="00F24E1E" w:rsidP="009C61EA">
            <w:pPr>
              <w:pStyle w:val="ListParagraph"/>
              <w:widowControl w:val="0"/>
              <w:numPr>
                <w:ilvl w:val="0"/>
                <w:numId w:val="2"/>
              </w:numPr>
              <w:spacing w:before="60" w:after="60"/>
              <w:jc w:val="center"/>
              <w:rPr>
                <w:bCs/>
                <w:sz w:val="24"/>
                <w:szCs w:val="24"/>
              </w:rPr>
            </w:pPr>
          </w:p>
        </w:tc>
        <w:tc>
          <w:tcPr>
            <w:tcW w:w="889" w:type="pct"/>
            <w:tcBorders>
              <w:top w:val="single" w:sz="4" w:space="0" w:color="auto"/>
              <w:left w:val="single" w:sz="4" w:space="0" w:color="auto"/>
              <w:bottom w:val="single" w:sz="4" w:space="0" w:color="auto"/>
              <w:right w:val="single" w:sz="4" w:space="0" w:color="auto"/>
            </w:tcBorders>
            <w:vAlign w:val="center"/>
          </w:tcPr>
          <w:p w14:paraId="7FBFA9AE" w14:textId="77777777" w:rsidR="00F24E1E" w:rsidRPr="00991266" w:rsidRDefault="00F24E1E" w:rsidP="009C61EA">
            <w:pPr>
              <w:widowControl w:val="0"/>
              <w:spacing w:before="60" w:after="60"/>
              <w:jc w:val="both"/>
              <w:rPr>
                <w:bCs/>
                <w:spacing w:val="0"/>
                <w:sz w:val="24"/>
                <w:szCs w:val="24"/>
                <w:shd w:val="clear" w:color="auto" w:fill="F9F9F9"/>
                <w:lang w:val="vi-VN"/>
              </w:rPr>
            </w:pPr>
            <w:r w:rsidRPr="00991266">
              <w:rPr>
                <w:spacing w:val="0"/>
                <w:sz w:val="24"/>
                <w:szCs w:val="24"/>
              </w:rPr>
              <w:t xml:space="preserve">Thủ tục điều chỉnh dự án </w:t>
            </w:r>
            <w:r w:rsidRPr="00991266">
              <w:rPr>
                <w:spacing w:val="0"/>
                <w:sz w:val="24"/>
                <w:szCs w:val="24"/>
                <w:lang w:val="en-GB"/>
              </w:rPr>
              <w:t>đ</w:t>
            </w:r>
            <w:r w:rsidRPr="00991266">
              <w:rPr>
                <w:spacing w:val="0"/>
                <w:sz w:val="24"/>
                <w:szCs w:val="24"/>
              </w:rPr>
              <w:t>ầu tư trong trường hợp chia, tách, hợp nhất, sáp nhập, chuyển đổi loại hình tổ chức kinh tế đối với dự án thuộc thẩm quyền chấp thuận của UBND cấp tỉnh</w:t>
            </w:r>
          </w:p>
        </w:tc>
        <w:tc>
          <w:tcPr>
            <w:tcW w:w="545" w:type="pct"/>
            <w:tcBorders>
              <w:top w:val="single" w:sz="4" w:space="0" w:color="auto"/>
              <w:left w:val="single" w:sz="4" w:space="0" w:color="auto"/>
              <w:bottom w:val="single" w:sz="4" w:space="0" w:color="auto"/>
              <w:right w:val="single" w:sz="4" w:space="0" w:color="auto"/>
            </w:tcBorders>
            <w:vAlign w:val="center"/>
          </w:tcPr>
          <w:p w14:paraId="76DD684D" w14:textId="15724019" w:rsidR="00F24E1E" w:rsidRPr="00991266" w:rsidRDefault="00F24E1E" w:rsidP="009C61EA">
            <w:pPr>
              <w:widowControl w:val="0"/>
              <w:spacing w:before="60" w:after="60"/>
              <w:jc w:val="center"/>
              <w:rPr>
                <w:bCs/>
                <w:spacing w:val="0"/>
                <w:sz w:val="24"/>
                <w:szCs w:val="24"/>
                <w:shd w:val="clear" w:color="auto" w:fill="F9F9F9"/>
              </w:rPr>
            </w:pPr>
            <w:r w:rsidRPr="00991266">
              <w:rPr>
                <w:spacing w:val="0"/>
                <w:sz w:val="24"/>
                <w:szCs w:val="24"/>
              </w:rPr>
              <w:t>1.009653</w:t>
            </w:r>
            <w:r w:rsidR="00685707" w:rsidRPr="00991266">
              <w:rPr>
                <w:spacing w:val="0"/>
                <w:sz w:val="24"/>
                <w:szCs w:val="24"/>
              </w:rPr>
              <w:t>.H05</w:t>
            </w:r>
          </w:p>
        </w:tc>
        <w:tc>
          <w:tcPr>
            <w:tcW w:w="414" w:type="pct"/>
            <w:tcBorders>
              <w:top w:val="single" w:sz="4" w:space="0" w:color="auto"/>
              <w:left w:val="single" w:sz="4" w:space="0" w:color="auto"/>
              <w:bottom w:val="single" w:sz="4" w:space="0" w:color="auto"/>
              <w:right w:val="single" w:sz="4" w:space="0" w:color="auto"/>
            </w:tcBorders>
            <w:vAlign w:val="center"/>
          </w:tcPr>
          <w:p w14:paraId="26F747FD"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32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77916BAE"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Sở Tài chính</w:t>
            </w:r>
          </w:p>
        </w:tc>
        <w:tc>
          <w:tcPr>
            <w:tcW w:w="550" w:type="pct"/>
            <w:tcBorders>
              <w:top w:val="single" w:sz="4" w:space="0" w:color="auto"/>
              <w:left w:val="single" w:sz="4" w:space="0" w:color="auto"/>
              <w:bottom w:val="single" w:sz="4" w:space="0" w:color="auto"/>
              <w:right w:val="single" w:sz="4" w:space="0" w:color="auto"/>
            </w:tcBorders>
            <w:vAlign w:val="center"/>
          </w:tcPr>
          <w:p w14:paraId="20DCE9F3"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Sở Tài chính</w:t>
            </w:r>
          </w:p>
        </w:tc>
        <w:tc>
          <w:tcPr>
            <w:tcW w:w="407" w:type="pct"/>
            <w:tcBorders>
              <w:top w:val="single" w:sz="4" w:space="0" w:color="auto"/>
              <w:left w:val="single" w:sz="4" w:space="0" w:color="auto"/>
              <w:bottom w:val="single" w:sz="4" w:space="0" w:color="auto"/>
              <w:right w:val="single" w:sz="4" w:space="0" w:color="auto"/>
            </w:tcBorders>
            <w:vAlign w:val="center"/>
          </w:tcPr>
          <w:p w14:paraId="5607CCF1"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UBND tỉnh</w:t>
            </w:r>
          </w:p>
        </w:tc>
        <w:tc>
          <w:tcPr>
            <w:tcW w:w="572" w:type="pct"/>
            <w:tcBorders>
              <w:top w:val="single" w:sz="4" w:space="0" w:color="auto"/>
              <w:left w:val="single" w:sz="4" w:space="0" w:color="auto"/>
              <w:bottom w:val="single" w:sz="4" w:space="0" w:color="auto"/>
              <w:right w:val="single" w:sz="4" w:space="0" w:color="auto"/>
            </w:tcBorders>
            <w:vAlign w:val="center"/>
          </w:tcPr>
          <w:p w14:paraId="044E2633"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UBND tỉnh</w:t>
            </w:r>
          </w:p>
        </w:tc>
        <w:tc>
          <w:tcPr>
            <w:tcW w:w="867" w:type="pct"/>
            <w:vMerge/>
            <w:tcBorders>
              <w:left w:val="single" w:sz="4" w:space="0" w:color="auto"/>
              <w:bottom w:val="single" w:sz="4" w:space="0" w:color="auto"/>
            </w:tcBorders>
            <w:vAlign w:val="center"/>
          </w:tcPr>
          <w:p w14:paraId="451C348A" w14:textId="77777777" w:rsidR="00F24E1E" w:rsidRPr="00991266" w:rsidRDefault="00F24E1E" w:rsidP="009C61EA">
            <w:pPr>
              <w:widowControl w:val="0"/>
              <w:spacing w:before="60" w:after="60"/>
              <w:jc w:val="center"/>
              <w:rPr>
                <w:bCs/>
                <w:spacing w:val="0"/>
                <w:sz w:val="24"/>
                <w:szCs w:val="24"/>
                <w:lang w:val="sv-SE"/>
              </w:rPr>
            </w:pPr>
          </w:p>
        </w:tc>
      </w:tr>
      <w:tr w:rsidR="00991266" w:rsidRPr="00991266" w14:paraId="41556743" w14:textId="77777777" w:rsidTr="00B97CA6">
        <w:trPr>
          <w:trHeight w:val="1968"/>
        </w:trPr>
        <w:tc>
          <w:tcPr>
            <w:tcW w:w="254" w:type="pct"/>
            <w:tcBorders>
              <w:top w:val="single" w:sz="4" w:space="0" w:color="auto"/>
              <w:bottom w:val="single" w:sz="4" w:space="0" w:color="auto"/>
              <w:right w:val="single" w:sz="4" w:space="0" w:color="auto"/>
            </w:tcBorders>
            <w:vAlign w:val="center"/>
          </w:tcPr>
          <w:p w14:paraId="15018B32" w14:textId="77777777" w:rsidR="00F24E1E" w:rsidRPr="00991266" w:rsidRDefault="00F24E1E" w:rsidP="009C61EA">
            <w:pPr>
              <w:widowControl w:val="0"/>
              <w:spacing w:before="60" w:after="60"/>
              <w:jc w:val="center"/>
              <w:rPr>
                <w:bCs/>
                <w:sz w:val="24"/>
                <w:szCs w:val="24"/>
              </w:rPr>
            </w:pPr>
          </w:p>
          <w:p w14:paraId="52185F72" w14:textId="401F8A18" w:rsidR="00F24E1E" w:rsidRPr="00991266" w:rsidRDefault="00F24E1E" w:rsidP="009C61EA">
            <w:pPr>
              <w:widowControl w:val="0"/>
              <w:spacing w:before="60" w:after="60"/>
              <w:jc w:val="center"/>
              <w:rPr>
                <w:bCs/>
                <w:sz w:val="24"/>
                <w:szCs w:val="24"/>
              </w:rPr>
            </w:pPr>
            <w:r w:rsidRPr="00991266">
              <w:rPr>
                <w:bCs/>
                <w:sz w:val="24"/>
                <w:szCs w:val="24"/>
              </w:rPr>
              <w:t>4</w:t>
            </w:r>
          </w:p>
        </w:tc>
        <w:tc>
          <w:tcPr>
            <w:tcW w:w="889" w:type="pct"/>
            <w:tcBorders>
              <w:top w:val="single" w:sz="4" w:space="0" w:color="auto"/>
              <w:left w:val="single" w:sz="4" w:space="0" w:color="auto"/>
              <w:bottom w:val="single" w:sz="4" w:space="0" w:color="auto"/>
              <w:right w:val="single" w:sz="4" w:space="0" w:color="auto"/>
            </w:tcBorders>
            <w:vAlign w:val="center"/>
          </w:tcPr>
          <w:p w14:paraId="0C1288F6" w14:textId="284F326F" w:rsidR="00F24E1E" w:rsidRPr="00991266" w:rsidRDefault="00F24E1E" w:rsidP="009C61EA">
            <w:pPr>
              <w:widowControl w:val="0"/>
              <w:spacing w:before="60" w:after="60"/>
              <w:jc w:val="both"/>
              <w:rPr>
                <w:bCs/>
                <w:spacing w:val="0"/>
                <w:sz w:val="24"/>
                <w:szCs w:val="24"/>
                <w:lang w:val="vi-VN"/>
              </w:rPr>
            </w:pPr>
            <w:r w:rsidRPr="00991266">
              <w:rPr>
                <w:bCs/>
                <w:spacing w:val="0"/>
                <w:sz w:val="24"/>
                <w:szCs w:val="24"/>
                <w:shd w:val="clear" w:color="auto" w:fill="F9F9F9"/>
                <w:lang w:val="vi-VN"/>
              </w:rPr>
              <w:t>Thủ tục cấp Giấy chứng nhận đăng ký đầu tư đối với dự án không thuộc diện chấp thuận chủ trương</w:t>
            </w:r>
            <w:r w:rsidR="00EE30AB" w:rsidRPr="00991266">
              <w:rPr>
                <w:bCs/>
                <w:spacing w:val="0"/>
                <w:sz w:val="24"/>
                <w:szCs w:val="24"/>
                <w:shd w:val="clear" w:color="auto" w:fill="F9F9F9"/>
              </w:rPr>
              <w:t xml:space="preserve"> </w:t>
            </w:r>
            <w:r w:rsidRPr="00991266">
              <w:rPr>
                <w:bCs/>
                <w:spacing w:val="0"/>
                <w:sz w:val="24"/>
                <w:szCs w:val="24"/>
                <w:shd w:val="clear" w:color="auto" w:fill="F9F9F9"/>
                <w:lang w:val="vi-VN"/>
              </w:rPr>
              <w:t>đầu tư</w:t>
            </w:r>
          </w:p>
        </w:tc>
        <w:tc>
          <w:tcPr>
            <w:tcW w:w="545" w:type="pct"/>
            <w:tcBorders>
              <w:top w:val="single" w:sz="4" w:space="0" w:color="auto"/>
              <w:left w:val="single" w:sz="4" w:space="0" w:color="auto"/>
              <w:bottom w:val="single" w:sz="4" w:space="0" w:color="auto"/>
              <w:right w:val="single" w:sz="4" w:space="0" w:color="auto"/>
            </w:tcBorders>
            <w:vAlign w:val="center"/>
          </w:tcPr>
          <w:p w14:paraId="3E1CF21A" w14:textId="560F6852" w:rsidR="00F24E1E" w:rsidRPr="00991266" w:rsidRDefault="00F24E1E" w:rsidP="009C61EA">
            <w:pPr>
              <w:widowControl w:val="0"/>
              <w:spacing w:before="60" w:after="60"/>
              <w:jc w:val="center"/>
              <w:rPr>
                <w:bCs/>
                <w:spacing w:val="0"/>
                <w:sz w:val="24"/>
                <w:szCs w:val="24"/>
                <w:lang w:val="vi-VN"/>
              </w:rPr>
            </w:pPr>
            <w:r w:rsidRPr="00991266">
              <w:rPr>
                <w:bCs/>
                <w:spacing w:val="0"/>
                <w:sz w:val="24"/>
                <w:szCs w:val="24"/>
                <w:shd w:val="clear" w:color="auto" w:fill="F9F9F9"/>
              </w:rPr>
              <w:t>1.009664</w:t>
            </w:r>
            <w:r w:rsidR="00685707" w:rsidRPr="00991266">
              <w:rPr>
                <w:bCs/>
                <w:spacing w:val="0"/>
                <w:sz w:val="24"/>
                <w:szCs w:val="24"/>
                <w:shd w:val="clear" w:color="auto" w:fill="F9F9F9"/>
              </w:rPr>
              <w:t>.H05</w:t>
            </w:r>
          </w:p>
        </w:tc>
        <w:tc>
          <w:tcPr>
            <w:tcW w:w="414" w:type="pct"/>
            <w:tcBorders>
              <w:top w:val="single" w:sz="4" w:space="0" w:color="auto"/>
              <w:left w:val="single" w:sz="4" w:space="0" w:color="auto"/>
              <w:bottom w:val="single" w:sz="4" w:space="0" w:color="auto"/>
              <w:right w:val="single" w:sz="4" w:space="0" w:color="auto"/>
            </w:tcBorders>
            <w:vAlign w:val="center"/>
          </w:tcPr>
          <w:p w14:paraId="778093C7" w14:textId="77777777" w:rsidR="00F24E1E" w:rsidRPr="00991266" w:rsidRDefault="00F24E1E" w:rsidP="009C61EA">
            <w:pPr>
              <w:widowControl w:val="0"/>
              <w:spacing w:before="60" w:after="60"/>
              <w:jc w:val="center"/>
              <w:rPr>
                <w:bCs/>
                <w:spacing w:val="0"/>
                <w:sz w:val="24"/>
                <w:szCs w:val="24"/>
              </w:rPr>
            </w:pPr>
            <w:r w:rsidRPr="00991266">
              <w:rPr>
                <w:bCs/>
                <w:spacing w:val="0"/>
                <w:sz w:val="24"/>
                <w:szCs w:val="24"/>
              </w:rPr>
              <w:t>15 Ngày</w:t>
            </w:r>
          </w:p>
        </w:tc>
        <w:tc>
          <w:tcPr>
            <w:tcW w:w="503" w:type="pct"/>
            <w:tcBorders>
              <w:top w:val="single" w:sz="4" w:space="0" w:color="auto"/>
              <w:left w:val="single" w:sz="4" w:space="0" w:color="auto"/>
              <w:bottom w:val="single" w:sz="4" w:space="0" w:color="auto"/>
              <w:right w:val="single" w:sz="4" w:space="0" w:color="auto"/>
            </w:tcBorders>
            <w:vAlign w:val="center"/>
          </w:tcPr>
          <w:p w14:paraId="1AB22C4F" w14:textId="77777777" w:rsidR="00F24E1E" w:rsidRPr="00991266" w:rsidRDefault="00F24E1E" w:rsidP="009C61EA">
            <w:pPr>
              <w:widowControl w:val="0"/>
              <w:spacing w:before="60" w:after="60"/>
              <w:jc w:val="center"/>
              <w:rPr>
                <w:bCs/>
                <w:spacing w:val="0"/>
                <w:sz w:val="24"/>
                <w:szCs w:val="24"/>
                <w:lang w:val="vi-VN"/>
              </w:rPr>
            </w:pPr>
            <w:r w:rsidRPr="00991266">
              <w:rPr>
                <w:bCs/>
                <w:spacing w:val="0"/>
                <w:sz w:val="24"/>
                <w:szCs w:val="24"/>
              </w:rPr>
              <w:t>Sở Tài chính</w:t>
            </w:r>
          </w:p>
        </w:tc>
        <w:tc>
          <w:tcPr>
            <w:tcW w:w="550" w:type="pct"/>
            <w:tcBorders>
              <w:top w:val="single" w:sz="4" w:space="0" w:color="auto"/>
              <w:left w:val="single" w:sz="4" w:space="0" w:color="auto"/>
              <w:bottom w:val="single" w:sz="4" w:space="0" w:color="auto"/>
              <w:right w:val="single" w:sz="4" w:space="0" w:color="auto"/>
            </w:tcBorders>
            <w:vAlign w:val="center"/>
          </w:tcPr>
          <w:p w14:paraId="405AA5A5" w14:textId="77777777" w:rsidR="00F24E1E" w:rsidRPr="00991266" w:rsidRDefault="00F24E1E" w:rsidP="009C61EA">
            <w:pPr>
              <w:widowControl w:val="0"/>
              <w:spacing w:before="60" w:after="60"/>
              <w:jc w:val="center"/>
              <w:rPr>
                <w:bCs/>
                <w:spacing w:val="0"/>
                <w:sz w:val="24"/>
                <w:szCs w:val="24"/>
                <w:lang w:val="vi-VN"/>
              </w:rPr>
            </w:pPr>
            <w:r w:rsidRPr="00991266">
              <w:rPr>
                <w:bCs/>
                <w:spacing w:val="0"/>
                <w:sz w:val="24"/>
                <w:szCs w:val="24"/>
              </w:rPr>
              <w:t>Sở Tài chính</w:t>
            </w:r>
          </w:p>
        </w:tc>
        <w:tc>
          <w:tcPr>
            <w:tcW w:w="407" w:type="pct"/>
            <w:tcBorders>
              <w:top w:val="single" w:sz="4" w:space="0" w:color="auto"/>
              <w:left w:val="single" w:sz="4" w:space="0" w:color="auto"/>
              <w:bottom w:val="single" w:sz="4" w:space="0" w:color="auto"/>
              <w:right w:val="single" w:sz="4" w:space="0" w:color="auto"/>
            </w:tcBorders>
            <w:vAlign w:val="center"/>
          </w:tcPr>
          <w:p w14:paraId="709187B3" w14:textId="77777777" w:rsidR="00F24E1E" w:rsidRPr="00991266" w:rsidRDefault="00F24E1E" w:rsidP="009C61EA">
            <w:pPr>
              <w:widowControl w:val="0"/>
              <w:spacing w:before="60" w:after="60"/>
              <w:jc w:val="center"/>
              <w:rPr>
                <w:bCs/>
                <w:spacing w:val="0"/>
                <w:sz w:val="24"/>
                <w:szCs w:val="24"/>
                <w:lang w:val="vi-VN"/>
              </w:rPr>
            </w:pPr>
            <w:r w:rsidRPr="00991266">
              <w:rPr>
                <w:bCs/>
                <w:spacing w:val="0"/>
                <w:sz w:val="24"/>
                <w:szCs w:val="24"/>
              </w:rPr>
              <w:t>Sở Tài chính</w:t>
            </w:r>
          </w:p>
        </w:tc>
        <w:tc>
          <w:tcPr>
            <w:tcW w:w="572" w:type="pct"/>
            <w:tcBorders>
              <w:top w:val="single" w:sz="4" w:space="0" w:color="auto"/>
              <w:left w:val="single" w:sz="4" w:space="0" w:color="auto"/>
              <w:bottom w:val="single" w:sz="4" w:space="0" w:color="auto"/>
              <w:right w:val="single" w:sz="4" w:space="0" w:color="auto"/>
            </w:tcBorders>
            <w:vAlign w:val="center"/>
          </w:tcPr>
          <w:p w14:paraId="1A0FD949" w14:textId="77777777" w:rsidR="00F24E1E" w:rsidRPr="00991266" w:rsidRDefault="00F24E1E" w:rsidP="009C61EA">
            <w:pPr>
              <w:widowControl w:val="0"/>
              <w:spacing w:before="60" w:after="60"/>
              <w:jc w:val="center"/>
              <w:rPr>
                <w:bCs/>
                <w:spacing w:val="0"/>
                <w:sz w:val="24"/>
                <w:szCs w:val="24"/>
                <w:lang w:val="vi-VN"/>
              </w:rPr>
            </w:pPr>
            <w:r w:rsidRPr="00991266">
              <w:rPr>
                <w:bCs/>
                <w:spacing w:val="0"/>
                <w:sz w:val="24"/>
                <w:szCs w:val="24"/>
              </w:rPr>
              <w:t>Sở Tài chính</w:t>
            </w:r>
          </w:p>
        </w:tc>
        <w:tc>
          <w:tcPr>
            <w:tcW w:w="867" w:type="pct"/>
            <w:tcBorders>
              <w:top w:val="single" w:sz="4" w:space="0" w:color="auto"/>
              <w:left w:val="single" w:sz="4" w:space="0" w:color="auto"/>
              <w:bottom w:val="single" w:sz="4" w:space="0" w:color="auto"/>
            </w:tcBorders>
            <w:vAlign w:val="center"/>
          </w:tcPr>
          <w:p w14:paraId="0A3C2B4A" w14:textId="61B85825" w:rsidR="00F24E1E" w:rsidRPr="00991266" w:rsidRDefault="00F24E1E" w:rsidP="009C61EA">
            <w:pPr>
              <w:widowControl w:val="0"/>
              <w:spacing w:before="60" w:after="60"/>
              <w:jc w:val="center"/>
              <w:rPr>
                <w:bCs/>
                <w:spacing w:val="0"/>
                <w:sz w:val="24"/>
                <w:szCs w:val="24"/>
                <w:lang w:val="sv-SE"/>
              </w:rPr>
            </w:pPr>
            <w:r w:rsidRPr="00991266">
              <w:rPr>
                <w:bCs/>
                <w:spacing w:val="0"/>
                <w:sz w:val="24"/>
                <w:szCs w:val="24"/>
                <w:lang w:val="sv-SE"/>
              </w:rPr>
              <w:t>Áp dụng đối với các dự án theo văn bản số 54/UBND-THĐT ngày 01/8/2025, thuộc lĩnh vực khoa học công nghệ.</w:t>
            </w:r>
          </w:p>
        </w:tc>
      </w:tr>
      <w:tr w:rsidR="00991266" w:rsidRPr="00991266" w14:paraId="328E69ED" w14:textId="77777777" w:rsidTr="00B97CA6">
        <w:trPr>
          <w:trHeight w:val="1968"/>
        </w:trPr>
        <w:tc>
          <w:tcPr>
            <w:tcW w:w="254" w:type="pct"/>
            <w:tcBorders>
              <w:top w:val="single" w:sz="4" w:space="0" w:color="auto"/>
              <w:bottom w:val="single" w:sz="4" w:space="0" w:color="auto"/>
              <w:right w:val="single" w:sz="4" w:space="0" w:color="auto"/>
            </w:tcBorders>
            <w:vAlign w:val="center"/>
          </w:tcPr>
          <w:p w14:paraId="3426E453" w14:textId="4D8695D9" w:rsidR="00951628" w:rsidRPr="00991266" w:rsidRDefault="00951628" w:rsidP="00951628">
            <w:pPr>
              <w:widowControl w:val="0"/>
              <w:spacing w:before="60" w:after="60"/>
              <w:jc w:val="center"/>
              <w:rPr>
                <w:bCs/>
                <w:sz w:val="24"/>
                <w:szCs w:val="24"/>
              </w:rPr>
            </w:pPr>
            <w:r w:rsidRPr="00991266">
              <w:rPr>
                <w:bCs/>
                <w:sz w:val="24"/>
                <w:szCs w:val="24"/>
              </w:rPr>
              <w:t>5</w:t>
            </w:r>
          </w:p>
        </w:tc>
        <w:tc>
          <w:tcPr>
            <w:tcW w:w="889" w:type="pct"/>
            <w:tcBorders>
              <w:top w:val="single" w:sz="4" w:space="0" w:color="auto"/>
              <w:left w:val="single" w:sz="4" w:space="0" w:color="auto"/>
              <w:bottom w:val="single" w:sz="4" w:space="0" w:color="auto"/>
              <w:right w:val="single" w:sz="4" w:space="0" w:color="auto"/>
            </w:tcBorders>
          </w:tcPr>
          <w:p w14:paraId="5809EAB8" w14:textId="77777777" w:rsidR="00951628" w:rsidRPr="00991266" w:rsidRDefault="00951628" w:rsidP="00951628">
            <w:pPr>
              <w:widowControl w:val="0"/>
              <w:rPr>
                <w:bCs/>
                <w:sz w:val="24"/>
                <w:szCs w:val="24"/>
              </w:rPr>
            </w:pPr>
          </w:p>
          <w:p w14:paraId="03010360" w14:textId="77777777" w:rsidR="00951628" w:rsidRPr="00991266" w:rsidRDefault="00951628" w:rsidP="00951628">
            <w:pPr>
              <w:widowControl w:val="0"/>
              <w:rPr>
                <w:bCs/>
                <w:sz w:val="24"/>
                <w:szCs w:val="24"/>
              </w:rPr>
            </w:pPr>
          </w:p>
          <w:p w14:paraId="52377BDC" w14:textId="77777777" w:rsidR="00951628" w:rsidRPr="00991266" w:rsidRDefault="00951628" w:rsidP="00951628">
            <w:pPr>
              <w:widowControl w:val="0"/>
              <w:rPr>
                <w:bCs/>
                <w:sz w:val="24"/>
                <w:szCs w:val="24"/>
              </w:rPr>
            </w:pPr>
          </w:p>
          <w:p w14:paraId="105BC8B4" w14:textId="77777777" w:rsidR="00951628" w:rsidRPr="00991266" w:rsidRDefault="00951628" w:rsidP="00951628">
            <w:pPr>
              <w:widowControl w:val="0"/>
              <w:rPr>
                <w:bCs/>
                <w:sz w:val="24"/>
                <w:szCs w:val="24"/>
              </w:rPr>
            </w:pPr>
          </w:p>
          <w:p w14:paraId="31A07A40" w14:textId="77777777" w:rsidR="00951628" w:rsidRPr="00991266" w:rsidRDefault="00951628" w:rsidP="00951628">
            <w:pPr>
              <w:widowControl w:val="0"/>
              <w:rPr>
                <w:bCs/>
                <w:sz w:val="24"/>
                <w:szCs w:val="24"/>
              </w:rPr>
            </w:pPr>
          </w:p>
          <w:p w14:paraId="435608C7" w14:textId="2C2F6773" w:rsidR="00951628" w:rsidRPr="00991266" w:rsidRDefault="00951628" w:rsidP="00951628">
            <w:pPr>
              <w:widowControl w:val="0"/>
              <w:rPr>
                <w:bCs/>
                <w:sz w:val="24"/>
                <w:szCs w:val="24"/>
              </w:rPr>
            </w:pPr>
            <w:r w:rsidRPr="00991266">
              <w:rPr>
                <w:bCs/>
                <w:sz w:val="24"/>
                <w:szCs w:val="24"/>
              </w:rPr>
              <w:t>Thẩm định, thẩm định điều chỉnh chủ trương đầu tư đối với dự án đầu tư công</w:t>
            </w:r>
          </w:p>
          <w:p w14:paraId="53121885" w14:textId="569B9A5A" w:rsidR="00951628" w:rsidRPr="00991266" w:rsidRDefault="00951628" w:rsidP="00951628">
            <w:pPr>
              <w:widowControl w:val="0"/>
              <w:spacing w:before="60" w:after="60"/>
              <w:jc w:val="both"/>
              <w:rPr>
                <w:bCs/>
                <w:spacing w:val="0"/>
                <w:sz w:val="24"/>
                <w:szCs w:val="24"/>
                <w:shd w:val="clear" w:color="auto" w:fill="F9F9F9"/>
                <w:lang w:val="vi-VN"/>
              </w:rPr>
            </w:pPr>
            <w:r w:rsidRPr="00991266">
              <w:rPr>
                <w:b/>
                <w:sz w:val="24"/>
                <w:szCs w:val="24"/>
                <w:lang w:val="nl-NL"/>
              </w:rPr>
              <w:t>(TTHC nội bộ giữa các cơ quan nhà nước)</w:t>
            </w:r>
            <w:r w:rsidRPr="00991266">
              <w:rPr>
                <w:bCs/>
                <w:sz w:val="24"/>
                <w:szCs w:val="24"/>
              </w:rPr>
              <w:t xml:space="preserve"> </w:t>
            </w:r>
          </w:p>
        </w:tc>
        <w:tc>
          <w:tcPr>
            <w:tcW w:w="545" w:type="pct"/>
            <w:tcBorders>
              <w:top w:val="single" w:sz="4" w:space="0" w:color="auto"/>
              <w:left w:val="single" w:sz="4" w:space="0" w:color="auto"/>
              <w:bottom w:val="single" w:sz="4" w:space="0" w:color="auto"/>
              <w:right w:val="single" w:sz="4" w:space="0" w:color="auto"/>
            </w:tcBorders>
          </w:tcPr>
          <w:p w14:paraId="78439462" w14:textId="77777777" w:rsidR="00951628" w:rsidRPr="00991266" w:rsidRDefault="00951628" w:rsidP="00951628">
            <w:pPr>
              <w:widowControl w:val="0"/>
              <w:spacing w:before="60" w:after="60"/>
              <w:jc w:val="center"/>
              <w:rPr>
                <w:bCs/>
                <w:spacing w:val="0"/>
                <w:sz w:val="24"/>
                <w:szCs w:val="24"/>
                <w:shd w:val="clear" w:color="auto" w:fill="F9F9F9"/>
              </w:rPr>
            </w:pPr>
          </w:p>
        </w:tc>
        <w:tc>
          <w:tcPr>
            <w:tcW w:w="414" w:type="pct"/>
            <w:tcBorders>
              <w:top w:val="single" w:sz="4" w:space="0" w:color="auto"/>
              <w:left w:val="single" w:sz="4" w:space="0" w:color="auto"/>
              <w:bottom w:val="single" w:sz="4" w:space="0" w:color="auto"/>
              <w:right w:val="single" w:sz="4" w:space="0" w:color="auto"/>
            </w:tcBorders>
          </w:tcPr>
          <w:p w14:paraId="2A7D434A" w14:textId="77777777" w:rsidR="00951628" w:rsidRPr="00991266" w:rsidRDefault="00951628" w:rsidP="00951628">
            <w:pPr>
              <w:widowControl w:val="0"/>
              <w:jc w:val="both"/>
              <w:rPr>
                <w:bCs/>
                <w:sz w:val="24"/>
                <w:szCs w:val="24"/>
              </w:rPr>
            </w:pPr>
            <w:r w:rsidRPr="00991266">
              <w:rPr>
                <w:bCs/>
                <w:sz w:val="24"/>
                <w:szCs w:val="24"/>
              </w:rPr>
              <w:t>- Dự án nhóm A: Không quá 30 ngày làm việc;</w:t>
            </w:r>
          </w:p>
          <w:p w14:paraId="53A06D49" w14:textId="228B4A7F" w:rsidR="00951628" w:rsidRPr="00991266" w:rsidRDefault="00951628" w:rsidP="00951628">
            <w:pPr>
              <w:widowControl w:val="0"/>
              <w:spacing w:before="60" w:after="60"/>
              <w:jc w:val="center"/>
              <w:rPr>
                <w:bCs/>
                <w:spacing w:val="0"/>
                <w:sz w:val="24"/>
                <w:szCs w:val="24"/>
              </w:rPr>
            </w:pPr>
            <w:r w:rsidRPr="00991266">
              <w:rPr>
                <w:bCs/>
                <w:sz w:val="24"/>
                <w:szCs w:val="24"/>
              </w:rPr>
              <w:t>- Dự án nhóm B, C: Không quá 20 ngày làm việc.</w:t>
            </w:r>
          </w:p>
        </w:tc>
        <w:tc>
          <w:tcPr>
            <w:tcW w:w="503" w:type="pct"/>
            <w:tcBorders>
              <w:top w:val="single" w:sz="4" w:space="0" w:color="auto"/>
              <w:left w:val="single" w:sz="4" w:space="0" w:color="auto"/>
              <w:bottom w:val="single" w:sz="4" w:space="0" w:color="auto"/>
              <w:right w:val="single" w:sz="4" w:space="0" w:color="auto"/>
            </w:tcBorders>
          </w:tcPr>
          <w:p w14:paraId="54B5B118" w14:textId="77777777" w:rsidR="00951628" w:rsidRPr="00991266" w:rsidRDefault="00951628" w:rsidP="00951628">
            <w:pPr>
              <w:widowControl w:val="0"/>
              <w:jc w:val="both"/>
              <w:rPr>
                <w:bCs/>
                <w:sz w:val="24"/>
                <w:szCs w:val="24"/>
                <w:lang w:val="vi-VN"/>
              </w:rPr>
            </w:pPr>
            <w:r w:rsidRPr="00991266">
              <w:rPr>
                <w:bCs/>
                <w:sz w:val="24"/>
                <w:szCs w:val="24"/>
                <w:lang w:val="vi-VN"/>
              </w:rPr>
              <w:t>- Dự án nhóm A: Hội đồng thẩm định.</w:t>
            </w:r>
          </w:p>
          <w:p w14:paraId="4C8D62C2" w14:textId="5957C015" w:rsidR="00951628" w:rsidRPr="00991266" w:rsidRDefault="00951628" w:rsidP="00951628">
            <w:pPr>
              <w:widowControl w:val="0"/>
              <w:spacing w:before="60" w:after="60"/>
              <w:jc w:val="center"/>
              <w:rPr>
                <w:bCs/>
                <w:spacing w:val="0"/>
                <w:sz w:val="24"/>
                <w:szCs w:val="24"/>
              </w:rPr>
            </w:pPr>
            <w:r w:rsidRPr="00991266">
              <w:rPr>
                <w:bCs/>
                <w:sz w:val="24"/>
                <w:szCs w:val="24"/>
                <w:lang w:val="vi-VN"/>
              </w:rPr>
              <w:t>- Dự án nhóm B, C: Hội đồng thẩm định hoặc giao đơn vị có chức năng để thẩm định</w:t>
            </w:r>
          </w:p>
        </w:tc>
        <w:tc>
          <w:tcPr>
            <w:tcW w:w="550" w:type="pct"/>
            <w:tcBorders>
              <w:top w:val="single" w:sz="4" w:space="0" w:color="auto"/>
              <w:left w:val="single" w:sz="4" w:space="0" w:color="auto"/>
              <w:bottom w:val="single" w:sz="4" w:space="0" w:color="auto"/>
              <w:right w:val="single" w:sz="4" w:space="0" w:color="auto"/>
            </w:tcBorders>
          </w:tcPr>
          <w:p w14:paraId="67129320" w14:textId="1670C1B8" w:rsidR="00951628" w:rsidRPr="00991266" w:rsidRDefault="00951628" w:rsidP="00951628">
            <w:pPr>
              <w:widowControl w:val="0"/>
              <w:spacing w:before="60" w:after="60"/>
              <w:jc w:val="center"/>
              <w:rPr>
                <w:bCs/>
                <w:spacing w:val="0"/>
                <w:sz w:val="24"/>
                <w:szCs w:val="24"/>
              </w:rPr>
            </w:pPr>
            <w:r w:rsidRPr="00991266">
              <w:rPr>
                <w:bCs/>
                <w:sz w:val="24"/>
                <w:szCs w:val="24"/>
                <w:lang w:val="vi-VN"/>
              </w:rPr>
              <w:t>Hội đồng thẩm định cấp tỉnh</w:t>
            </w:r>
          </w:p>
        </w:tc>
        <w:tc>
          <w:tcPr>
            <w:tcW w:w="407" w:type="pct"/>
            <w:tcBorders>
              <w:top w:val="single" w:sz="4" w:space="0" w:color="auto"/>
              <w:left w:val="single" w:sz="4" w:space="0" w:color="auto"/>
              <w:bottom w:val="single" w:sz="4" w:space="0" w:color="auto"/>
              <w:right w:val="single" w:sz="4" w:space="0" w:color="auto"/>
            </w:tcBorders>
          </w:tcPr>
          <w:p w14:paraId="7EC46C62" w14:textId="77777777" w:rsidR="00951628" w:rsidRPr="00991266" w:rsidRDefault="00951628" w:rsidP="00951628">
            <w:pPr>
              <w:widowControl w:val="0"/>
              <w:jc w:val="both"/>
              <w:rPr>
                <w:bCs/>
                <w:sz w:val="24"/>
                <w:szCs w:val="24"/>
                <w:lang w:val="vi-VN"/>
              </w:rPr>
            </w:pPr>
            <w:r w:rsidRPr="00991266">
              <w:rPr>
                <w:bCs/>
                <w:sz w:val="24"/>
                <w:szCs w:val="24"/>
                <w:lang w:val="vi-VN"/>
              </w:rPr>
              <w:t>Cơ quan có thẩm quyền phê duyệt:</w:t>
            </w:r>
          </w:p>
          <w:p w14:paraId="507EE2D0" w14:textId="77777777" w:rsidR="00951628" w:rsidRPr="00991266" w:rsidRDefault="00951628" w:rsidP="00951628">
            <w:pPr>
              <w:widowControl w:val="0"/>
              <w:jc w:val="both"/>
              <w:rPr>
                <w:bCs/>
                <w:sz w:val="24"/>
                <w:szCs w:val="24"/>
              </w:rPr>
            </w:pPr>
            <w:r w:rsidRPr="00991266">
              <w:rPr>
                <w:bCs/>
                <w:sz w:val="24"/>
                <w:szCs w:val="24"/>
              </w:rPr>
              <w:t>- Dự án nhóm A: HĐND tỉnh;</w:t>
            </w:r>
          </w:p>
          <w:p w14:paraId="4EA32CFB" w14:textId="2ED01F1A" w:rsidR="00951628" w:rsidRPr="00991266" w:rsidRDefault="00951628" w:rsidP="00951628">
            <w:pPr>
              <w:widowControl w:val="0"/>
              <w:spacing w:before="60" w:after="60"/>
              <w:jc w:val="center"/>
              <w:rPr>
                <w:bCs/>
                <w:spacing w:val="0"/>
                <w:sz w:val="24"/>
                <w:szCs w:val="24"/>
              </w:rPr>
            </w:pPr>
            <w:r w:rsidRPr="00991266">
              <w:rPr>
                <w:bCs/>
                <w:sz w:val="24"/>
                <w:szCs w:val="24"/>
              </w:rPr>
              <w:t>- Dự án nhóm B, C: UBND tỉnh.</w:t>
            </w:r>
          </w:p>
        </w:tc>
        <w:tc>
          <w:tcPr>
            <w:tcW w:w="572" w:type="pct"/>
            <w:tcBorders>
              <w:top w:val="single" w:sz="4" w:space="0" w:color="auto"/>
              <w:left w:val="single" w:sz="4" w:space="0" w:color="auto"/>
              <w:bottom w:val="single" w:sz="4" w:space="0" w:color="auto"/>
              <w:right w:val="single" w:sz="4" w:space="0" w:color="auto"/>
            </w:tcBorders>
          </w:tcPr>
          <w:p w14:paraId="0146049C" w14:textId="77777777" w:rsidR="00951628" w:rsidRPr="00991266" w:rsidRDefault="00951628" w:rsidP="00951628">
            <w:pPr>
              <w:widowControl w:val="0"/>
              <w:jc w:val="both"/>
              <w:rPr>
                <w:bCs/>
                <w:sz w:val="24"/>
                <w:szCs w:val="24"/>
              </w:rPr>
            </w:pPr>
            <w:r w:rsidRPr="00991266">
              <w:rPr>
                <w:bCs/>
                <w:sz w:val="24"/>
                <w:szCs w:val="24"/>
              </w:rPr>
              <w:t>Cơ quan có thẩm quyền phê duyệt:</w:t>
            </w:r>
          </w:p>
          <w:p w14:paraId="762B982E" w14:textId="77777777" w:rsidR="00951628" w:rsidRPr="00991266" w:rsidRDefault="00951628" w:rsidP="00951628">
            <w:pPr>
              <w:widowControl w:val="0"/>
              <w:jc w:val="both"/>
              <w:rPr>
                <w:bCs/>
                <w:sz w:val="24"/>
                <w:szCs w:val="24"/>
              </w:rPr>
            </w:pPr>
            <w:r w:rsidRPr="00991266">
              <w:rPr>
                <w:bCs/>
                <w:sz w:val="24"/>
                <w:szCs w:val="24"/>
              </w:rPr>
              <w:t>- Dự án nhóm A: HĐND tỉnh;</w:t>
            </w:r>
          </w:p>
          <w:p w14:paraId="65018AC6" w14:textId="017A0FCE" w:rsidR="00951628" w:rsidRPr="00991266" w:rsidRDefault="00951628" w:rsidP="00951628">
            <w:pPr>
              <w:widowControl w:val="0"/>
              <w:spacing w:before="60" w:after="60"/>
              <w:jc w:val="center"/>
              <w:rPr>
                <w:bCs/>
                <w:spacing w:val="0"/>
                <w:sz w:val="24"/>
                <w:szCs w:val="24"/>
              </w:rPr>
            </w:pPr>
            <w:r w:rsidRPr="00991266">
              <w:rPr>
                <w:bCs/>
                <w:sz w:val="24"/>
                <w:szCs w:val="24"/>
              </w:rPr>
              <w:t>- Dự án nhóm B, C: UBND tỉnh.</w:t>
            </w:r>
          </w:p>
        </w:tc>
        <w:tc>
          <w:tcPr>
            <w:tcW w:w="867" w:type="pct"/>
            <w:tcBorders>
              <w:top w:val="single" w:sz="4" w:space="0" w:color="auto"/>
              <w:left w:val="single" w:sz="4" w:space="0" w:color="auto"/>
              <w:bottom w:val="single" w:sz="4" w:space="0" w:color="auto"/>
            </w:tcBorders>
            <w:vAlign w:val="center"/>
          </w:tcPr>
          <w:p w14:paraId="42BD10DA" w14:textId="77777777" w:rsidR="00951628" w:rsidRPr="00991266" w:rsidRDefault="00951628" w:rsidP="00951628">
            <w:pPr>
              <w:widowControl w:val="0"/>
              <w:jc w:val="both"/>
              <w:rPr>
                <w:rStyle w:val="fontstyle01"/>
                <w:color w:val="auto"/>
                <w:sz w:val="24"/>
                <w:szCs w:val="24"/>
              </w:rPr>
            </w:pPr>
            <w:r w:rsidRPr="00991266">
              <w:rPr>
                <w:rStyle w:val="fontstyle01"/>
                <w:color w:val="auto"/>
                <w:sz w:val="24"/>
                <w:szCs w:val="24"/>
              </w:rPr>
              <w:t>- Đường Vành đai 4 Thủ đô (đoạn qua địa phận tỉnh Bắc Ninh);</w:t>
            </w:r>
          </w:p>
          <w:p w14:paraId="6A3C4BD1" w14:textId="77777777" w:rsidR="00951628" w:rsidRPr="00991266" w:rsidRDefault="00951628" w:rsidP="00951628">
            <w:pPr>
              <w:widowControl w:val="0"/>
              <w:jc w:val="both"/>
              <w:rPr>
                <w:rStyle w:val="fontstyle01"/>
                <w:color w:val="auto"/>
                <w:sz w:val="24"/>
                <w:szCs w:val="24"/>
              </w:rPr>
            </w:pPr>
            <w:r w:rsidRPr="00991266">
              <w:rPr>
                <w:rStyle w:val="fontstyle01"/>
                <w:color w:val="auto"/>
                <w:sz w:val="24"/>
                <w:szCs w:val="24"/>
              </w:rPr>
              <w:t>- Tuyến đường Vành đai 5 - Thủ đô Hà Nội (đoạn qua tỉnh Bắc Ninh);</w:t>
            </w:r>
          </w:p>
          <w:p w14:paraId="26358750" w14:textId="77777777" w:rsidR="00951628" w:rsidRPr="00991266" w:rsidRDefault="00951628" w:rsidP="00951628">
            <w:pPr>
              <w:widowControl w:val="0"/>
              <w:jc w:val="both"/>
              <w:rPr>
                <w:rStyle w:val="fontstyle01"/>
                <w:color w:val="auto"/>
                <w:sz w:val="24"/>
                <w:szCs w:val="24"/>
              </w:rPr>
            </w:pPr>
            <w:r w:rsidRPr="00991266">
              <w:rPr>
                <w:rStyle w:val="fontstyle01"/>
                <w:color w:val="auto"/>
                <w:sz w:val="24"/>
                <w:szCs w:val="24"/>
              </w:rPr>
              <w:t>Tuyến đường kết nối KCN Vân Trung với KCN Quang Châu;</w:t>
            </w:r>
          </w:p>
          <w:p w14:paraId="6E94E199" w14:textId="77777777" w:rsidR="00951628" w:rsidRPr="00991266" w:rsidRDefault="00951628" w:rsidP="00951628">
            <w:pPr>
              <w:widowControl w:val="0"/>
              <w:jc w:val="both"/>
              <w:rPr>
                <w:rStyle w:val="fontstyle01"/>
                <w:color w:val="auto"/>
                <w:sz w:val="24"/>
                <w:szCs w:val="24"/>
              </w:rPr>
            </w:pPr>
            <w:r w:rsidRPr="00991266">
              <w:rPr>
                <w:rStyle w:val="fontstyle01"/>
                <w:color w:val="auto"/>
                <w:sz w:val="24"/>
                <w:szCs w:val="24"/>
              </w:rPr>
              <w:t>- Dự án Đầu tư xây dựng cầu Hà Bắc 1 và đường dẫn kết nối tỉnh Bắc Ninh và tỉnh Bắc Giang;</w:t>
            </w:r>
          </w:p>
          <w:p w14:paraId="609FAD1B" w14:textId="77777777" w:rsidR="00951628" w:rsidRPr="00991266" w:rsidRDefault="00951628" w:rsidP="00951628">
            <w:pPr>
              <w:widowControl w:val="0"/>
              <w:jc w:val="both"/>
              <w:rPr>
                <w:spacing w:val="0"/>
                <w:sz w:val="24"/>
                <w:szCs w:val="24"/>
              </w:rPr>
            </w:pPr>
            <w:r w:rsidRPr="00991266">
              <w:rPr>
                <w:rStyle w:val="fontstyle01"/>
                <w:color w:val="auto"/>
                <w:sz w:val="24"/>
                <w:szCs w:val="24"/>
              </w:rPr>
              <w:t>- Dự án Xây dựng cầu Vân Hà, kết nối xã Vân Hà, thị xã Việt Yên, tỉnh Bắc Giang với phường Hòa Long, thành phố Bắc Ninh, tỉnh Bắc Ninh;</w:t>
            </w:r>
          </w:p>
          <w:p w14:paraId="0735B5DC" w14:textId="68C0CED4" w:rsidR="00951628" w:rsidRPr="00991266" w:rsidRDefault="00951628" w:rsidP="00951628">
            <w:pPr>
              <w:widowControl w:val="0"/>
              <w:spacing w:before="60" w:after="60"/>
              <w:jc w:val="center"/>
              <w:rPr>
                <w:bCs/>
                <w:spacing w:val="0"/>
                <w:sz w:val="24"/>
                <w:szCs w:val="24"/>
                <w:lang w:val="sv-SE"/>
              </w:rPr>
            </w:pPr>
            <w:r w:rsidRPr="00991266">
              <w:rPr>
                <w:spacing w:val="0"/>
                <w:sz w:val="24"/>
                <w:szCs w:val="24"/>
              </w:rPr>
              <w:t xml:space="preserve">- </w:t>
            </w:r>
            <w:r w:rsidRPr="00991266">
              <w:rPr>
                <w:rStyle w:val="fontstyle01"/>
                <w:color w:val="auto"/>
                <w:sz w:val="24"/>
                <w:szCs w:val="24"/>
              </w:rPr>
              <w:t xml:space="preserve">Dự án Đầu tư xây dựng cầu vượt QL1, kết nối đường vành đai IV với </w:t>
            </w:r>
            <w:r w:rsidRPr="00991266">
              <w:rPr>
                <w:rStyle w:val="fontstyle01"/>
                <w:color w:val="auto"/>
                <w:sz w:val="24"/>
                <w:szCs w:val="24"/>
              </w:rPr>
              <w:lastRenderedPageBreak/>
              <w:t>đường trong KCN Quang Châu và mở rộng đường gom QL1, tỉnh Bắc Giang</w:t>
            </w:r>
          </w:p>
        </w:tc>
      </w:tr>
      <w:tr w:rsidR="00991266" w:rsidRPr="00991266" w14:paraId="3D363E88" w14:textId="77777777" w:rsidTr="00B97CA6">
        <w:trPr>
          <w:trHeight w:val="144"/>
        </w:trPr>
        <w:tc>
          <w:tcPr>
            <w:tcW w:w="254" w:type="pct"/>
            <w:tcBorders>
              <w:top w:val="single" w:sz="4" w:space="0" w:color="auto"/>
              <w:bottom w:val="single" w:sz="4" w:space="0" w:color="auto"/>
              <w:right w:val="single" w:sz="4" w:space="0" w:color="auto"/>
            </w:tcBorders>
            <w:vAlign w:val="center"/>
          </w:tcPr>
          <w:p w14:paraId="2B7881B0" w14:textId="011F0B0B" w:rsidR="00951628" w:rsidRPr="00991266" w:rsidRDefault="00951628" w:rsidP="00951628">
            <w:pPr>
              <w:widowControl w:val="0"/>
              <w:spacing w:before="60" w:after="60"/>
              <w:ind w:left="360"/>
              <w:jc w:val="center"/>
              <w:rPr>
                <w:bCs/>
                <w:sz w:val="24"/>
                <w:szCs w:val="24"/>
              </w:rPr>
            </w:pPr>
            <w:r w:rsidRPr="00991266">
              <w:rPr>
                <w:bCs/>
                <w:sz w:val="24"/>
                <w:szCs w:val="24"/>
              </w:rPr>
              <w:lastRenderedPageBreak/>
              <w:t>6</w:t>
            </w:r>
          </w:p>
        </w:tc>
        <w:tc>
          <w:tcPr>
            <w:tcW w:w="889" w:type="pct"/>
            <w:tcBorders>
              <w:top w:val="single" w:sz="4" w:space="0" w:color="auto"/>
              <w:left w:val="single" w:sz="4" w:space="0" w:color="auto"/>
              <w:bottom w:val="single" w:sz="4" w:space="0" w:color="auto"/>
              <w:right w:val="single" w:sz="4" w:space="0" w:color="auto"/>
            </w:tcBorders>
            <w:vAlign w:val="center"/>
          </w:tcPr>
          <w:p w14:paraId="491414AE" w14:textId="77777777" w:rsidR="00951628" w:rsidRPr="00991266" w:rsidRDefault="00951628" w:rsidP="00951628">
            <w:pPr>
              <w:pStyle w:val="Heading4"/>
              <w:keepNext w:val="0"/>
              <w:keepLines w:val="0"/>
              <w:widowControl w:val="0"/>
              <w:rPr>
                <w:rFonts w:ascii="Times New Roman" w:hAnsi="Times New Roman" w:cs="Times New Roman"/>
                <w:i w:val="0"/>
                <w:iCs w:val="0"/>
                <w:color w:val="auto"/>
                <w:sz w:val="24"/>
                <w:szCs w:val="24"/>
                <w:shd w:val="clear" w:color="auto" w:fill="F9F9F9"/>
                <w:lang w:val="vi-VN"/>
              </w:rPr>
            </w:pPr>
            <w:r w:rsidRPr="00991266">
              <w:rPr>
                <w:rFonts w:ascii="Times New Roman" w:hAnsi="Times New Roman" w:cs="Times New Roman"/>
                <w:i w:val="0"/>
                <w:iCs w:val="0"/>
                <w:color w:val="auto"/>
                <w:sz w:val="24"/>
                <w:szCs w:val="24"/>
              </w:rPr>
              <w:t>Thẩm định báo cáo nghiên cứu khả thi</w:t>
            </w:r>
            <w:r w:rsidRPr="00991266">
              <w:rPr>
                <w:rFonts w:ascii="Times New Roman" w:hAnsi="Times New Roman" w:cs="Times New Roman"/>
                <w:i w:val="0"/>
                <w:iCs w:val="0"/>
                <w:color w:val="auto"/>
                <w:sz w:val="24"/>
                <w:szCs w:val="24"/>
                <w:shd w:val="clear" w:color="auto" w:fill="F9F9F9"/>
                <w:lang w:val="vi-VN"/>
              </w:rPr>
              <w:t>, quyết định phê duyệt dự án PPP do nhà đầu tư đề xuất (cấp tỉnh)</w:t>
            </w:r>
          </w:p>
        </w:tc>
        <w:tc>
          <w:tcPr>
            <w:tcW w:w="545" w:type="pct"/>
            <w:tcBorders>
              <w:top w:val="single" w:sz="4" w:space="0" w:color="auto"/>
              <w:left w:val="single" w:sz="4" w:space="0" w:color="auto"/>
              <w:bottom w:val="single" w:sz="4" w:space="0" w:color="auto"/>
              <w:right w:val="single" w:sz="4" w:space="0" w:color="auto"/>
            </w:tcBorders>
            <w:vAlign w:val="center"/>
          </w:tcPr>
          <w:p w14:paraId="226A2597" w14:textId="1037A911" w:rsidR="00951628" w:rsidRPr="00991266" w:rsidRDefault="00951628" w:rsidP="00951628">
            <w:pPr>
              <w:widowControl w:val="0"/>
              <w:spacing w:before="60" w:after="60"/>
              <w:jc w:val="center"/>
              <w:rPr>
                <w:bCs/>
                <w:spacing w:val="0"/>
                <w:sz w:val="24"/>
                <w:szCs w:val="24"/>
                <w:shd w:val="clear" w:color="auto" w:fill="F9F9F9"/>
              </w:rPr>
            </w:pPr>
            <w:r w:rsidRPr="00991266">
              <w:rPr>
                <w:bCs/>
                <w:sz w:val="24"/>
                <w:szCs w:val="24"/>
              </w:rPr>
              <w:t>1.009492</w:t>
            </w:r>
            <w:r w:rsidR="00685707" w:rsidRPr="00991266">
              <w:rPr>
                <w:bCs/>
                <w:sz w:val="24"/>
                <w:szCs w:val="24"/>
              </w:rPr>
              <w:t>.H05</w:t>
            </w:r>
          </w:p>
        </w:tc>
        <w:tc>
          <w:tcPr>
            <w:tcW w:w="414" w:type="pct"/>
            <w:tcBorders>
              <w:top w:val="single" w:sz="4" w:space="0" w:color="auto"/>
              <w:left w:val="single" w:sz="4" w:space="0" w:color="auto"/>
              <w:bottom w:val="single" w:sz="4" w:space="0" w:color="auto"/>
              <w:right w:val="single" w:sz="4" w:space="0" w:color="auto"/>
            </w:tcBorders>
            <w:vAlign w:val="center"/>
          </w:tcPr>
          <w:p w14:paraId="5D30C52E" w14:textId="77777777" w:rsidR="00951628" w:rsidRPr="00991266" w:rsidRDefault="00951628" w:rsidP="00951628">
            <w:pPr>
              <w:widowControl w:val="0"/>
              <w:jc w:val="center"/>
              <w:rPr>
                <w:sz w:val="24"/>
                <w:szCs w:val="24"/>
              </w:rPr>
            </w:pPr>
            <w:r w:rsidRPr="00991266">
              <w:rPr>
                <w:bCs/>
                <w:sz w:val="24"/>
                <w:szCs w:val="24"/>
                <w:lang w:val="nl-NL"/>
              </w:rPr>
              <w:t>29 ngày</w:t>
            </w:r>
          </w:p>
        </w:tc>
        <w:tc>
          <w:tcPr>
            <w:tcW w:w="503" w:type="pct"/>
            <w:tcBorders>
              <w:top w:val="single" w:sz="4" w:space="0" w:color="auto"/>
              <w:left w:val="single" w:sz="4" w:space="0" w:color="auto"/>
              <w:bottom w:val="single" w:sz="4" w:space="0" w:color="auto"/>
              <w:right w:val="single" w:sz="4" w:space="0" w:color="auto"/>
            </w:tcBorders>
            <w:vAlign w:val="center"/>
          </w:tcPr>
          <w:p w14:paraId="33095FCF" w14:textId="77777777" w:rsidR="00951628" w:rsidRPr="00991266" w:rsidRDefault="00951628" w:rsidP="00951628">
            <w:pPr>
              <w:widowControl w:val="0"/>
              <w:spacing w:before="60" w:after="60"/>
              <w:jc w:val="center"/>
              <w:rPr>
                <w:bCs/>
                <w:spacing w:val="0"/>
                <w:sz w:val="24"/>
                <w:szCs w:val="24"/>
              </w:rPr>
            </w:pPr>
            <w:r w:rsidRPr="00991266">
              <w:rPr>
                <w:bCs/>
                <w:spacing w:val="0"/>
                <w:sz w:val="24"/>
                <w:szCs w:val="24"/>
              </w:rPr>
              <w:t>Sở Tài chính</w:t>
            </w:r>
          </w:p>
        </w:tc>
        <w:tc>
          <w:tcPr>
            <w:tcW w:w="550" w:type="pct"/>
            <w:tcBorders>
              <w:top w:val="single" w:sz="4" w:space="0" w:color="auto"/>
              <w:left w:val="single" w:sz="4" w:space="0" w:color="auto"/>
              <w:bottom w:val="single" w:sz="4" w:space="0" w:color="auto"/>
              <w:right w:val="single" w:sz="4" w:space="0" w:color="auto"/>
            </w:tcBorders>
            <w:vAlign w:val="center"/>
          </w:tcPr>
          <w:p w14:paraId="09AD69D6" w14:textId="77777777" w:rsidR="00951628" w:rsidRPr="00991266" w:rsidRDefault="00951628" w:rsidP="00951628">
            <w:pPr>
              <w:widowControl w:val="0"/>
              <w:spacing w:before="60" w:after="60"/>
              <w:jc w:val="center"/>
              <w:rPr>
                <w:bCs/>
                <w:spacing w:val="0"/>
                <w:sz w:val="24"/>
                <w:szCs w:val="24"/>
              </w:rPr>
            </w:pPr>
            <w:r w:rsidRPr="00991266">
              <w:rPr>
                <w:bCs/>
                <w:spacing w:val="0"/>
                <w:sz w:val="24"/>
                <w:szCs w:val="24"/>
              </w:rPr>
              <w:t>Sở Tài chính</w:t>
            </w:r>
          </w:p>
        </w:tc>
        <w:tc>
          <w:tcPr>
            <w:tcW w:w="407" w:type="pct"/>
            <w:tcBorders>
              <w:top w:val="single" w:sz="4" w:space="0" w:color="auto"/>
              <w:left w:val="single" w:sz="4" w:space="0" w:color="auto"/>
              <w:bottom w:val="single" w:sz="4" w:space="0" w:color="auto"/>
              <w:right w:val="single" w:sz="4" w:space="0" w:color="auto"/>
            </w:tcBorders>
            <w:vAlign w:val="center"/>
          </w:tcPr>
          <w:p w14:paraId="5CC1DDDA" w14:textId="77777777" w:rsidR="00951628" w:rsidRPr="00991266" w:rsidRDefault="00951628" w:rsidP="00951628">
            <w:pPr>
              <w:widowControl w:val="0"/>
              <w:spacing w:before="60" w:after="60"/>
              <w:jc w:val="center"/>
              <w:rPr>
                <w:bCs/>
                <w:spacing w:val="0"/>
                <w:sz w:val="24"/>
                <w:szCs w:val="24"/>
              </w:rPr>
            </w:pPr>
            <w:r w:rsidRPr="00991266">
              <w:rPr>
                <w:bCs/>
                <w:spacing w:val="0"/>
                <w:sz w:val="24"/>
                <w:szCs w:val="24"/>
              </w:rPr>
              <w:t>UBND tỉnh</w:t>
            </w:r>
          </w:p>
        </w:tc>
        <w:tc>
          <w:tcPr>
            <w:tcW w:w="572" w:type="pct"/>
            <w:tcBorders>
              <w:top w:val="single" w:sz="4" w:space="0" w:color="auto"/>
              <w:left w:val="single" w:sz="4" w:space="0" w:color="auto"/>
              <w:bottom w:val="single" w:sz="4" w:space="0" w:color="auto"/>
              <w:right w:val="single" w:sz="4" w:space="0" w:color="auto"/>
            </w:tcBorders>
            <w:vAlign w:val="center"/>
          </w:tcPr>
          <w:p w14:paraId="1468ED5B" w14:textId="77777777" w:rsidR="00951628" w:rsidRPr="00991266" w:rsidRDefault="00951628" w:rsidP="00951628">
            <w:pPr>
              <w:widowControl w:val="0"/>
              <w:spacing w:before="60" w:after="60"/>
              <w:jc w:val="center"/>
              <w:rPr>
                <w:bCs/>
                <w:spacing w:val="0"/>
                <w:sz w:val="24"/>
                <w:szCs w:val="24"/>
              </w:rPr>
            </w:pPr>
            <w:r w:rsidRPr="00991266">
              <w:rPr>
                <w:bCs/>
                <w:spacing w:val="0"/>
                <w:sz w:val="24"/>
                <w:szCs w:val="24"/>
              </w:rPr>
              <w:t>UBND tỉnh</w:t>
            </w:r>
          </w:p>
        </w:tc>
        <w:tc>
          <w:tcPr>
            <w:tcW w:w="867" w:type="pct"/>
            <w:tcBorders>
              <w:top w:val="single" w:sz="4" w:space="0" w:color="auto"/>
              <w:left w:val="single" w:sz="4" w:space="0" w:color="auto"/>
              <w:bottom w:val="single" w:sz="4" w:space="0" w:color="auto"/>
            </w:tcBorders>
            <w:vAlign w:val="center"/>
          </w:tcPr>
          <w:p w14:paraId="18668AE3" w14:textId="77777777" w:rsidR="00951628" w:rsidRPr="00991266" w:rsidRDefault="00951628" w:rsidP="00951628">
            <w:pPr>
              <w:widowControl w:val="0"/>
              <w:jc w:val="both"/>
              <w:rPr>
                <w:rStyle w:val="fontstyle01"/>
                <w:color w:val="auto"/>
                <w:sz w:val="24"/>
                <w:szCs w:val="24"/>
              </w:rPr>
            </w:pPr>
            <w:r w:rsidRPr="00991266">
              <w:rPr>
                <w:rStyle w:val="fontstyle01"/>
                <w:color w:val="auto"/>
                <w:sz w:val="24"/>
                <w:szCs w:val="24"/>
              </w:rPr>
              <w:t>- Tuyến đường kết nối sân bay Gia Bình tỉnh Bắc Ninh với Thủ đô Hà Nội (đoạn qua địa bàn tỉnh Bắc Ninh)</w:t>
            </w:r>
          </w:p>
          <w:p w14:paraId="30EADD3D" w14:textId="77777777" w:rsidR="00951628" w:rsidRPr="00991266" w:rsidRDefault="00951628" w:rsidP="00951628">
            <w:pPr>
              <w:widowControl w:val="0"/>
              <w:jc w:val="both"/>
              <w:rPr>
                <w:bCs/>
                <w:spacing w:val="0"/>
                <w:sz w:val="24"/>
                <w:szCs w:val="24"/>
                <w:lang w:val="sv-SE"/>
              </w:rPr>
            </w:pPr>
            <w:r w:rsidRPr="00991266">
              <w:rPr>
                <w:rStyle w:val="fontstyle01"/>
                <w:color w:val="auto"/>
                <w:sz w:val="24"/>
                <w:szCs w:val="24"/>
              </w:rPr>
              <w:t>- Tuyến đường kết nối tỉnh lộ 285B với sân bay Gia Bình (295C)</w:t>
            </w:r>
          </w:p>
        </w:tc>
      </w:tr>
      <w:tr w:rsidR="00991266" w:rsidRPr="00991266" w14:paraId="2C3696A3" w14:textId="77777777" w:rsidTr="00B97CA6">
        <w:trPr>
          <w:trHeight w:val="144"/>
        </w:trPr>
        <w:tc>
          <w:tcPr>
            <w:tcW w:w="254" w:type="pct"/>
            <w:tcBorders>
              <w:top w:val="single" w:sz="4" w:space="0" w:color="auto"/>
              <w:bottom w:val="single" w:sz="4" w:space="0" w:color="auto"/>
              <w:right w:val="single" w:sz="4" w:space="0" w:color="auto"/>
            </w:tcBorders>
            <w:vAlign w:val="center"/>
          </w:tcPr>
          <w:p w14:paraId="0EF8EC9E" w14:textId="44561E3C" w:rsidR="00951628" w:rsidRPr="00991266" w:rsidRDefault="00951628" w:rsidP="00951628">
            <w:pPr>
              <w:widowControl w:val="0"/>
              <w:spacing w:before="60" w:after="60"/>
              <w:rPr>
                <w:bCs/>
                <w:sz w:val="24"/>
                <w:szCs w:val="24"/>
              </w:rPr>
            </w:pPr>
            <w:r w:rsidRPr="00991266">
              <w:rPr>
                <w:b/>
                <w:sz w:val="24"/>
                <w:szCs w:val="24"/>
              </w:rPr>
              <w:t xml:space="preserve">   II     </w:t>
            </w:r>
          </w:p>
        </w:tc>
        <w:tc>
          <w:tcPr>
            <w:tcW w:w="4746" w:type="pct"/>
            <w:gridSpan w:val="8"/>
            <w:tcBorders>
              <w:top w:val="single" w:sz="4" w:space="0" w:color="auto"/>
              <w:left w:val="single" w:sz="4" w:space="0" w:color="auto"/>
              <w:bottom w:val="single" w:sz="4" w:space="0" w:color="auto"/>
            </w:tcBorders>
            <w:vAlign w:val="center"/>
          </w:tcPr>
          <w:p w14:paraId="3AC17F1F" w14:textId="4BACEEE8" w:rsidR="00951628" w:rsidRPr="00991266" w:rsidRDefault="00951628" w:rsidP="00951628">
            <w:pPr>
              <w:widowControl w:val="0"/>
              <w:jc w:val="both"/>
              <w:rPr>
                <w:rStyle w:val="fontstyle01"/>
                <w:color w:val="auto"/>
                <w:sz w:val="24"/>
                <w:szCs w:val="24"/>
              </w:rPr>
            </w:pPr>
            <w:r w:rsidRPr="00991266">
              <w:rPr>
                <w:b/>
                <w:sz w:val="24"/>
                <w:szCs w:val="24"/>
              </w:rPr>
              <w:t>TTHC thuộc chức năng quản lý của Sở Nội vụ (07 TTHC)</w:t>
            </w:r>
          </w:p>
        </w:tc>
      </w:tr>
      <w:tr w:rsidR="00991266" w:rsidRPr="00991266" w14:paraId="5B2F6605" w14:textId="77777777" w:rsidTr="00B97CA6">
        <w:trPr>
          <w:trHeight w:val="144"/>
        </w:trPr>
        <w:tc>
          <w:tcPr>
            <w:tcW w:w="254" w:type="pct"/>
            <w:tcBorders>
              <w:top w:val="single" w:sz="4" w:space="0" w:color="auto"/>
              <w:bottom w:val="single" w:sz="4" w:space="0" w:color="auto"/>
              <w:right w:val="single" w:sz="4" w:space="0" w:color="auto"/>
            </w:tcBorders>
            <w:vAlign w:val="center"/>
          </w:tcPr>
          <w:p w14:paraId="06FA37C5" w14:textId="47574A2F" w:rsidR="00951628" w:rsidRPr="00991266" w:rsidRDefault="00951628" w:rsidP="00951628">
            <w:pPr>
              <w:widowControl w:val="0"/>
              <w:spacing w:before="60" w:after="60"/>
              <w:jc w:val="center"/>
              <w:rPr>
                <w:bCs/>
                <w:spacing w:val="0"/>
                <w:sz w:val="24"/>
                <w:szCs w:val="24"/>
              </w:rPr>
            </w:pPr>
            <w:r w:rsidRPr="00991266">
              <w:rPr>
                <w:bCs/>
                <w:spacing w:val="0"/>
                <w:sz w:val="24"/>
                <w:szCs w:val="24"/>
              </w:rPr>
              <w:t>1</w:t>
            </w:r>
          </w:p>
        </w:tc>
        <w:tc>
          <w:tcPr>
            <w:tcW w:w="889" w:type="pct"/>
            <w:tcBorders>
              <w:top w:val="single" w:sz="4" w:space="0" w:color="auto"/>
              <w:left w:val="single" w:sz="4" w:space="0" w:color="auto"/>
              <w:bottom w:val="single" w:sz="4" w:space="0" w:color="auto"/>
              <w:right w:val="single" w:sz="4" w:space="0" w:color="auto"/>
            </w:tcBorders>
            <w:vAlign w:val="center"/>
          </w:tcPr>
          <w:p w14:paraId="483A237C" w14:textId="201EBD9B" w:rsidR="00951628" w:rsidRPr="00991266" w:rsidRDefault="00951628" w:rsidP="00951628">
            <w:pPr>
              <w:pStyle w:val="Heading4"/>
              <w:keepNext w:val="0"/>
              <w:keepLines w:val="0"/>
              <w:widowControl w:val="0"/>
              <w:rPr>
                <w:rFonts w:ascii="Times New Roman" w:hAnsi="Times New Roman" w:cs="Times New Roman"/>
                <w:i w:val="0"/>
                <w:iCs w:val="0"/>
                <w:color w:val="auto"/>
                <w:sz w:val="24"/>
                <w:szCs w:val="24"/>
              </w:rPr>
            </w:pPr>
            <w:r w:rsidRPr="00991266">
              <w:rPr>
                <w:rFonts w:ascii="Times New Roman" w:hAnsi="Times New Roman" w:cs="Times New Roman"/>
                <w:i w:val="0"/>
                <w:iCs w:val="0"/>
                <w:color w:val="auto"/>
                <w:sz w:val="24"/>
                <w:szCs w:val="24"/>
              </w:rPr>
              <w:t>Cấp giấy xác nhận không thuộc diện cấp giấy phép lao động</w:t>
            </w:r>
            <w:r w:rsidRPr="00991266">
              <w:rPr>
                <w:rFonts w:ascii="Times New Roman" w:hAnsi="Times New Roman" w:cs="Times New Roman"/>
                <w:i w:val="0"/>
                <w:iCs w:val="0"/>
                <w:color w:val="auto"/>
                <w:sz w:val="24"/>
                <w:szCs w:val="24"/>
                <w:lang w:val="vi-VN"/>
              </w:rPr>
              <w:t xml:space="preserve"> đối với người lao động nước ngoài làm việc tại Việt Nam</w:t>
            </w:r>
          </w:p>
        </w:tc>
        <w:tc>
          <w:tcPr>
            <w:tcW w:w="545" w:type="pct"/>
            <w:tcBorders>
              <w:top w:val="single" w:sz="4" w:space="0" w:color="auto"/>
              <w:left w:val="single" w:sz="4" w:space="0" w:color="auto"/>
              <w:bottom w:val="single" w:sz="4" w:space="0" w:color="auto"/>
              <w:right w:val="single" w:sz="4" w:space="0" w:color="auto"/>
            </w:tcBorders>
            <w:vAlign w:val="center"/>
          </w:tcPr>
          <w:p w14:paraId="7970183F" w14:textId="565C9A4E" w:rsidR="00951628" w:rsidRPr="00991266" w:rsidRDefault="00951628" w:rsidP="00951628">
            <w:pPr>
              <w:widowControl w:val="0"/>
              <w:spacing w:before="60" w:after="60"/>
              <w:jc w:val="center"/>
              <w:rPr>
                <w:bCs/>
                <w:sz w:val="24"/>
                <w:szCs w:val="24"/>
              </w:rPr>
            </w:pPr>
            <w:r w:rsidRPr="00991266">
              <w:rPr>
                <w:sz w:val="24"/>
                <w:szCs w:val="24"/>
              </w:rPr>
              <w:t>1.014196.H05</w:t>
            </w:r>
          </w:p>
        </w:tc>
        <w:tc>
          <w:tcPr>
            <w:tcW w:w="414" w:type="pct"/>
            <w:tcBorders>
              <w:top w:val="single" w:sz="4" w:space="0" w:color="auto"/>
              <w:left w:val="single" w:sz="4" w:space="0" w:color="auto"/>
              <w:bottom w:val="single" w:sz="4" w:space="0" w:color="auto"/>
              <w:right w:val="single" w:sz="4" w:space="0" w:color="auto"/>
            </w:tcBorders>
            <w:vAlign w:val="center"/>
          </w:tcPr>
          <w:p w14:paraId="5C5F1EAC" w14:textId="3998889D" w:rsidR="00951628" w:rsidRPr="00991266" w:rsidRDefault="00951628" w:rsidP="00951628">
            <w:pPr>
              <w:widowControl w:val="0"/>
              <w:jc w:val="center"/>
              <w:rPr>
                <w:bCs/>
                <w:sz w:val="24"/>
                <w:szCs w:val="24"/>
                <w:lang w:val="nl-NL"/>
              </w:rPr>
            </w:pPr>
            <w:r w:rsidRPr="00991266">
              <w:rPr>
                <w:sz w:val="24"/>
                <w:szCs w:val="24"/>
              </w:rPr>
              <w:t>05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48289B01" w14:textId="4C909968"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550" w:type="pct"/>
            <w:tcBorders>
              <w:top w:val="single" w:sz="4" w:space="0" w:color="auto"/>
              <w:left w:val="single" w:sz="4" w:space="0" w:color="auto"/>
              <w:bottom w:val="single" w:sz="4" w:space="0" w:color="auto"/>
              <w:right w:val="single" w:sz="4" w:space="0" w:color="auto"/>
            </w:tcBorders>
            <w:vAlign w:val="center"/>
          </w:tcPr>
          <w:p w14:paraId="58CF4C21" w14:textId="1DB097BE"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407" w:type="pct"/>
            <w:tcBorders>
              <w:top w:val="single" w:sz="4" w:space="0" w:color="auto"/>
              <w:left w:val="single" w:sz="4" w:space="0" w:color="auto"/>
              <w:bottom w:val="single" w:sz="4" w:space="0" w:color="auto"/>
              <w:right w:val="single" w:sz="4" w:space="0" w:color="auto"/>
            </w:tcBorders>
            <w:vAlign w:val="center"/>
          </w:tcPr>
          <w:p w14:paraId="23A874DE" w14:textId="2FBDD224" w:rsidR="00951628" w:rsidRPr="00991266" w:rsidRDefault="00951628" w:rsidP="00951628">
            <w:pPr>
              <w:widowControl w:val="0"/>
              <w:spacing w:before="60" w:after="60"/>
              <w:jc w:val="center"/>
              <w:rPr>
                <w:bCs/>
                <w:spacing w:val="0"/>
                <w:sz w:val="24"/>
                <w:szCs w:val="24"/>
              </w:rPr>
            </w:pPr>
            <w:r w:rsidRPr="00991266">
              <w:rPr>
                <w:sz w:val="24"/>
                <w:szCs w:val="24"/>
              </w:rPr>
              <w:t>Ủy ban nhân  dân tỉnh</w:t>
            </w:r>
          </w:p>
        </w:tc>
        <w:tc>
          <w:tcPr>
            <w:tcW w:w="572" w:type="pct"/>
            <w:tcBorders>
              <w:top w:val="single" w:sz="4" w:space="0" w:color="auto"/>
              <w:left w:val="single" w:sz="4" w:space="0" w:color="auto"/>
              <w:bottom w:val="single" w:sz="4" w:space="0" w:color="auto"/>
              <w:right w:val="single" w:sz="4" w:space="0" w:color="auto"/>
            </w:tcBorders>
            <w:vAlign w:val="center"/>
          </w:tcPr>
          <w:p w14:paraId="10982B30" w14:textId="203371B1" w:rsidR="00951628" w:rsidRPr="00991266" w:rsidRDefault="00951628" w:rsidP="00951628">
            <w:pPr>
              <w:widowControl w:val="0"/>
              <w:spacing w:before="60" w:after="60"/>
              <w:jc w:val="center"/>
              <w:rPr>
                <w:bCs/>
                <w:spacing w:val="0"/>
                <w:sz w:val="24"/>
                <w:szCs w:val="24"/>
              </w:rPr>
            </w:pPr>
            <w:r w:rsidRPr="00991266">
              <w:rPr>
                <w:sz w:val="24"/>
                <w:szCs w:val="24"/>
              </w:rPr>
              <w:t>Giám đốc Sở Nội vụ</w:t>
            </w:r>
          </w:p>
        </w:tc>
        <w:tc>
          <w:tcPr>
            <w:tcW w:w="867" w:type="pct"/>
            <w:tcBorders>
              <w:top w:val="single" w:sz="4" w:space="0" w:color="auto"/>
              <w:left w:val="single" w:sz="4" w:space="0" w:color="auto"/>
              <w:bottom w:val="single" w:sz="4" w:space="0" w:color="auto"/>
            </w:tcBorders>
            <w:vAlign w:val="center"/>
          </w:tcPr>
          <w:p w14:paraId="38BD8F4E" w14:textId="77777777" w:rsidR="00951628" w:rsidRPr="00991266" w:rsidRDefault="00951628" w:rsidP="00951628">
            <w:pPr>
              <w:widowControl w:val="0"/>
              <w:jc w:val="both"/>
              <w:rPr>
                <w:rStyle w:val="fontstyle01"/>
                <w:color w:val="auto"/>
                <w:sz w:val="24"/>
                <w:szCs w:val="24"/>
              </w:rPr>
            </w:pPr>
          </w:p>
        </w:tc>
      </w:tr>
      <w:tr w:rsidR="00991266" w:rsidRPr="00991266" w14:paraId="57BE601E" w14:textId="77777777" w:rsidTr="00B97CA6">
        <w:trPr>
          <w:trHeight w:val="1910"/>
        </w:trPr>
        <w:tc>
          <w:tcPr>
            <w:tcW w:w="254" w:type="pct"/>
            <w:tcBorders>
              <w:top w:val="single" w:sz="4" w:space="0" w:color="auto"/>
              <w:bottom w:val="single" w:sz="4" w:space="0" w:color="auto"/>
              <w:right w:val="single" w:sz="4" w:space="0" w:color="auto"/>
            </w:tcBorders>
            <w:vAlign w:val="center"/>
          </w:tcPr>
          <w:p w14:paraId="71F35449" w14:textId="12D7DCFD" w:rsidR="00951628" w:rsidRPr="00991266" w:rsidRDefault="00951628" w:rsidP="00951628">
            <w:pPr>
              <w:widowControl w:val="0"/>
              <w:spacing w:before="60" w:after="60"/>
              <w:jc w:val="center"/>
              <w:rPr>
                <w:bCs/>
                <w:spacing w:val="0"/>
                <w:sz w:val="24"/>
                <w:szCs w:val="24"/>
              </w:rPr>
            </w:pPr>
            <w:r w:rsidRPr="00991266">
              <w:rPr>
                <w:bCs/>
                <w:spacing w:val="0"/>
                <w:sz w:val="24"/>
                <w:szCs w:val="24"/>
              </w:rPr>
              <w:lastRenderedPageBreak/>
              <w:t>2</w:t>
            </w:r>
          </w:p>
        </w:tc>
        <w:tc>
          <w:tcPr>
            <w:tcW w:w="889" w:type="pct"/>
            <w:tcBorders>
              <w:top w:val="single" w:sz="4" w:space="0" w:color="auto"/>
              <w:left w:val="single" w:sz="4" w:space="0" w:color="auto"/>
              <w:bottom w:val="single" w:sz="4" w:space="0" w:color="auto"/>
              <w:right w:val="single" w:sz="4" w:space="0" w:color="auto"/>
            </w:tcBorders>
            <w:vAlign w:val="center"/>
          </w:tcPr>
          <w:p w14:paraId="1EF55B06" w14:textId="709D5922" w:rsidR="00951628" w:rsidRPr="00991266" w:rsidRDefault="00951628" w:rsidP="00951628">
            <w:pPr>
              <w:pStyle w:val="Heading4"/>
              <w:keepNext w:val="0"/>
              <w:keepLines w:val="0"/>
              <w:widowControl w:val="0"/>
              <w:rPr>
                <w:rFonts w:ascii="Times New Roman" w:hAnsi="Times New Roman" w:cs="Times New Roman"/>
                <w:i w:val="0"/>
                <w:iCs w:val="0"/>
                <w:color w:val="auto"/>
                <w:sz w:val="24"/>
                <w:szCs w:val="24"/>
              </w:rPr>
            </w:pPr>
            <w:r w:rsidRPr="00991266">
              <w:rPr>
                <w:rFonts w:ascii="Times New Roman" w:hAnsi="Times New Roman" w:cs="Times New Roman"/>
                <w:i w:val="0"/>
                <w:iCs w:val="0"/>
                <w:color w:val="auto"/>
                <w:sz w:val="24"/>
                <w:szCs w:val="24"/>
              </w:rPr>
              <w:t>Cấp lại giấy xác nhận không thuộc diện cấp giấy phép lao động</w:t>
            </w:r>
            <w:r w:rsidRPr="00991266">
              <w:rPr>
                <w:rFonts w:ascii="Times New Roman" w:hAnsi="Times New Roman" w:cs="Times New Roman"/>
                <w:i w:val="0"/>
                <w:iCs w:val="0"/>
                <w:color w:val="auto"/>
                <w:sz w:val="24"/>
                <w:szCs w:val="24"/>
                <w:lang w:val="vi-VN"/>
              </w:rPr>
              <w:t xml:space="preserve"> đối với người lao động nước ngoài làm việc tại Việt Nam</w:t>
            </w:r>
          </w:p>
        </w:tc>
        <w:tc>
          <w:tcPr>
            <w:tcW w:w="545" w:type="pct"/>
            <w:tcBorders>
              <w:top w:val="single" w:sz="4" w:space="0" w:color="auto"/>
              <w:left w:val="single" w:sz="4" w:space="0" w:color="auto"/>
              <w:bottom w:val="single" w:sz="4" w:space="0" w:color="auto"/>
              <w:right w:val="single" w:sz="4" w:space="0" w:color="auto"/>
            </w:tcBorders>
            <w:vAlign w:val="center"/>
          </w:tcPr>
          <w:p w14:paraId="45B1BB3D" w14:textId="5F715247" w:rsidR="00951628" w:rsidRPr="00991266" w:rsidRDefault="00951628" w:rsidP="00951628">
            <w:pPr>
              <w:widowControl w:val="0"/>
              <w:spacing w:before="60" w:after="60"/>
              <w:jc w:val="center"/>
              <w:rPr>
                <w:bCs/>
                <w:sz w:val="24"/>
                <w:szCs w:val="24"/>
              </w:rPr>
            </w:pPr>
            <w:r w:rsidRPr="00991266">
              <w:rPr>
                <w:sz w:val="24"/>
                <w:szCs w:val="24"/>
              </w:rPr>
              <w:t>1.014197.H05</w:t>
            </w:r>
          </w:p>
        </w:tc>
        <w:tc>
          <w:tcPr>
            <w:tcW w:w="414" w:type="pct"/>
            <w:tcBorders>
              <w:top w:val="single" w:sz="4" w:space="0" w:color="auto"/>
              <w:left w:val="single" w:sz="4" w:space="0" w:color="auto"/>
              <w:bottom w:val="single" w:sz="4" w:space="0" w:color="auto"/>
              <w:right w:val="single" w:sz="4" w:space="0" w:color="auto"/>
            </w:tcBorders>
            <w:vAlign w:val="center"/>
          </w:tcPr>
          <w:p w14:paraId="4E68E6A1" w14:textId="196E6169" w:rsidR="00951628" w:rsidRPr="00991266" w:rsidRDefault="00951628" w:rsidP="00951628">
            <w:pPr>
              <w:widowControl w:val="0"/>
              <w:jc w:val="center"/>
              <w:rPr>
                <w:bCs/>
                <w:sz w:val="24"/>
                <w:szCs w:val="24"/>
                <w:lang w:val="nl-NL"/>
              </w:rPr>
            </w:pPr>
            <w:r w:rsidRPr="00991266">
              <w:rPr>
                <w:sz w:val="24"/>
                <w:szCs w:val="24"/>
              </w:rPr>
              <w:t>03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296495AB" w14:textId="3B7C5CB3"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550" w:type="pct"/>
            <w:tcBorders>
              <w:top w:val="single" w:sz="4" w:space="0" w:color="auto"/>
              <w:left w:val="single" w:sz="4" w:space="0" w:color="auto"/>
              <w:bottom w:val="single" w:sz="4" w:space="0" w:color="auto"/>
              <w:right w:val="single" w:sz="4" w:space="0" w:color="auto"/>
            </w:tcBorders>
            <w:vAlign w:val="center"/>
          </w:tcPr>
          <w:p w14:paraId="12CE792C" w14:textId="2CFD1A71"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407" w:type="pct"/>
            <w:tcBorders>
              <w:top w:val="single" w:sz="4" w:space="0" w:color="auto"/>
              <w:left w:val="single" w:sz="4" w:space="0" w:color="auto"/>
              <w:bottom w:val="single" w:sz="4" w:space="0" w:color="auto"/>
              <w:right w:val="single" w:sz="4" w:space="0" w:color="auto"/>
            </w:tcBorders>
            <w:vAlign w:val="center"/>
          </w:tcPr>
          <w:p w14:paraId="160B3B5E" w14:textId="0E5CF785" w:rsidR="00951628" w:rsidRPr="00991266" w:rsidRDefault="00951628" w:rsidP="00951628">
            <w:pPr>
              <w:widowControl w:val="0"/>
              <w:spacing w:before="60" w:after="60"/>
              <w:jc w:val="center"/>
              <w:rPr>
                <w:bCs/>
                <w:spacing w:val="0"/>
                <w:sz w:val="24"/>
                <w:szCs w:val="24"/>
              </w:rPr>
            </w:pPr>
            <w:r w:rsidRPr="00991266">
              <w:rPr>
                <w:sz w:val="24"/>
                <w:szCs w:val="24"/>
              </w:rPr>
              <w:t>Ủy ban nhân  dân tỉnh</w:t>
            </w:r>
          </w:p>
        </w:tc>
        <w:tc>
          <w:tcPr>
            <w:tcW w:w="572" w:type="pct"/>
            <w:tcBorders>
              <w:top w:val="single" w:sz="4" w:space="0" w:color="auto"/>
              <w:left w:val="single" w:sz="4" w:space="0" w:color="auto"/>
              <w:bottom w:val="single" w:sz="4" w:space="0" w:color="auto"/>
              <w:right w:val="single" w:sz="4" w:space="0" w:color="auto"/>
            </w:tcBorders>
            <w:vAlign w:val="center"/>
          </w:tcPr>
          <w:p w14:paraId="47F14955" w14:textId="1F905EE5" w:rsidR="00951628" w:rsidRPr="00991266" w:rsidRDefault="00951628" w:rsidP="00951628">
            <w:pPr>
              <w:widowControl w:val="0"/>
              <w:spacing w:before="60" w:after="60"/>
              <w:jc w:val="center"/>
              <w:rPr>
                <w:bCs/>
                <w:spacing w:val="0"/>
                <w:sz w:val="24"/>
                <w:szCs w:val="24"/>
              </w:rPr>
            </w:pPr>
            <w:r w:rsidRPr="00991266">
              <w:rPr>
                <w:sz w:val="24"/>
                <w:szCs w:val="24"/>
              </w:rPr>
              <w:t>Giám đốc Sở Nội vụ</w:t>
            </w:r>
          </w:p>
        </w:tc>
        <w:tc>
          <w:tcPr>
            <w:tcW w:w="867" w:type="pct"/>
            <w:tcBorders>
              <w:top w:val="single" w:sz="4" w:space="0" w:color="auto"/>
              <w:left w:val="single" w:sz="4" w:space="0" w:color="auto"/>
              <w:bottom w:val="single" w:sz="4" w:space="0" w:color="auto"/>
            </w:tcBorders>
            <w:vAlign w:val="center"/>
          </w:tcPr>
          <w:p w14:paraId="0E9726F6" w14:textId="77777777" w:rsidR="00951628" w:rsidRPr="00991266" w:rsidRDefault="00951628" w:rsidP="00951628">
            <w:pPr>
              <w:widowControl w:val="0"/>
              <w:jc w:val="both"/>
              <w:rPr>
                <w:rStyle w:val="fontstyle01"/>
                <w:color w:val="auto"/>
                <w:sz w:val="24"/>
                <w:szCs w:val="24"/>
              </w:rPr>
            </w:pPr>
          </w:p>
        </w:tc>
      </w:tr>
      <w:tr w:rsidR="00991266" w:rsidRPr="00991266" w14:paraId="665A8C13" w14:textId="77777777" w:rsidTr="00B97CA6">
        <w:trPr>
          <w:trHeight w:val="2211"/>
        </w:trPr>
        <w:tc>
          <w:tcPr>
            <w:tcW w:w="254" w:type="pct"/>
            <w:tcBorders>
              <w:top w:val="single" w:sz="4" w:space="0" w:color="auto"/>
              <w:bottom w:val="single" w:sz="4" w:space="0" w:color="auto"/>
              <w:right w:val="single" w:sz="4" w:space="0" w:color="auto"/>
            </w:tcBorders>
            <w:vAlign w:val="center"/>
          </w:tcPr>
          <w:p w14:paraId="031F17EF" w14:textId="7E4596B8" w:rsidR="00951628" w:rsidRPr="00991266" w:rsidRDefault="00951628" w:rsidP="00951628">
            <w:pPr>
              <w:widowControl w:val="0"/>
              <w:spacing w:before="60" w:after="60"/>
              <w:jc w:val="center"/>
              <w:rPr>
                <w:bCs/>
                <w:spacing w:val="0"/>
                <w:sz w:val="24"/>
                <w:szCs w:val="24"/>
              </w:rPr>
            </w:pPr>
            <w:r w:rsidRPr="00991266">
              <w:rPr>
                <w:bCs/>
                <w:spacing w:val="0"/>
                <w:sz w:val="24"/>
                <w:szCs w:val="24"/>
              </w:rPr>
              <w:t>3</w:t>
            </w:r>
          </w:p>
        </w:tc>
        <w:tc>
          <w:tcPr>
            <w:tcW w:w="889" w:type="pct"/>
            <w:tcBorders>
              <w:top w:val="single" w:sz="4" w:space="0" w:color="auto"/>
              <w:left w:val="single" w:sz="4" w:space="0" w:color="auto"/>
              <w:bottom w:val="single" w:sz="4" w:space="0" w:color="auto"/>
              <w:right w:val="single" w:sz="4" w:space="0" w:color="auto"/>
            </w:tcBorders>
            <w:vAlign w:val="center"/>
          </w:tcPr>
          <w:p w14:paraId="5AE5DB41" w14:textId="00953CCE" w:rsidR="00951628" w:rsidRPr="00991266" w:rsidRDefault="00951628" w:rsidP="00951628">
            <w:pPr>
              <w:pStyle w:val="Heading4"/>
              <w:keepNext w:val="0"/>
              <w:keepLines w:val="0"/>
              <w:widowControl w:val="0"/>
              <w:rPr>
                <w:rFonts w:ascii="Times New Roman" w:hAnsi="Times New Roman" w:cs="Times New Roman"/>
                <w:i w:val="0"/>
                <w:iCs w:val="0"/>
                <w:color w:val="auto"/>
                <w:sz w:val="24"/>
                <w:szCs w:val="24"/>
              </w:rPr>
            </w:pPr>
            <w:r w:rsidRPr="00991266">
              <w:rPr>
                <w:rFonts w:ascii="Times New Roman" w:hAnsi="Times New Roman" w:cs="Times New Roman"/>
                <w:i w:val="0"/>
                <w:iCs w:val="0"/>
                <w:color w:val="auto"/>
                <w:sz w:val="24"/>
                <w:szCs w:val="24"/>
              </w:rPr>
              <w:t>Gia hạn giấy xác nhận không thuộc diện cấp giấy phép lao động</w:t>
            </w:r>
            <w:r w:rsidRPr="00991266">
              <w:rPr>
                <w:rFonts w:ascii="Times New Roman" w:hAnsi="Times New Roman" w:cs="Times New Roman"/>
                <w:i w:val="0"/>
                <w:iCs w:val="0"/>
                <w:color w:val="auto"/>
                <w:sz w:val="24"/>
                <w:szCs w:val="24"/>
                <w:lang w:val="vi-VN"/>
              </w:rPr>
              <w:t xml:space="preserve"> đối với người lao động nước ngoài làm việc tại Việt Nam</w:t>
            </w:r>
          </w:p>
        </w:tc>
        <w:tc>
          <w:tcPr>
            <w:tcW w:w="545" w:type="pct"/>
            <w:tcBorders>
              <w:top w:val="single" w:sz="4" w:space="0" w:color="auto"/>
              <w:left w:val="single" w:sz="4" w:space="0" w:color="auto"/>
              <w:bottom w:val="single" w:sz="4" w:space="0" w:color="auto"/>
              <w:right w:val="single" w:sz="4" w:space="0" w:color="auto"/>
            </w:tcBorders>
            <w:vAlign w:val="center"/>
          </w:tcPr>
          <w:p w14:paraId="3F1925A1" w14:textId="784A547E" w:rsidR="00951628" w:rsidRPr="00991266" w:rsidRDefault="00951628" w:rsidP="00951628">
            <w:pPr>
              <w:widowControl w:val="0"/>
              <w:spacing w:before="60" w:after="60"/>
              <w:jc w:val="center"/>
              <w:rPr>
                <w:bCs/>
                <w:sz w:val="24"/>
                <w:szCs w:val="24"/>
              </w:rPr>
            </w:pPr>
            <w:r w:rsidRPr="00991266">
              <w:rPr>
                <w:sz w:val="24"/>
                <w:szCs w:val="24"/>
              </w:rPr>
              <w:t>1.014198.H05</w:t>
            </w:r>
          </w:p>
        </w:tc>
        <w:tc>
          <w:tcPr>
            <w:tcW w:w="414" w:type="pct"/>
            <w:tcBorders>
              <w:top w:val="single" w:sz="4" w:space="0" w:color="auto"/>
              <w:left w:val="single" w:sz="4" w:space="0" w:color="auto"/>
              <w:bottom w:val="single" w:sz="4" w:space="0" w:color="auto"/>
              <w:right w:val="single" w:sz="4" w:space="0" w:color="auto"/>
            </w:tcBorders>
            <w:vAlign w:val="center"/>
          </w:tcPr>
          <w:p w14:paraId="42C57A3D" w14:textId="569865AD" w:rsidR="00951628" w:rsidRPr="00991266" w:rsidRDefault="00951628" w:rsidP="00951628">
            <w:pPr>
              <w:widowControl w:val="0"/>
              <w:jc w:val="center"/>
              <w:rPr>
                <w:bCs/>
                <w:sz w:val="24"/>
                <w:szCs w:val="24"/>
                <w:lang w:val="nl-NL"/>
              </w:rPr>
            </w:pPr>
            <w:r w:rsidRPr="00991266">
              <w:rPr>
                <w:sz w:val="24"/>
                <w:szCs w:val="24"/>
              </w:rPr>
              <w:t>05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2CEF4D74" w14:textId="3D66AC68"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550" w:type="pct"/>
            <w:tcBorders>
              <w:top w:val="single" w:sz="4" w:space="0" w:color="auto"/>
              <w:left w:val="single" w:sz="4" w:space="0" w:color="auto"/>
              <w:bottom w:val="single" w:sz="4" w:space="0" w:color="auto"/>
              <w:right w:val="single" w:sz="4" w:space="0" w:color="auto"/>
            </w:tcBorders>
            <w:vAlign w:val="center"/>
          </w:tcPr>
          <w:p w14:paraId="737B2611" w14:textId="26F0DDC3"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407" w:type="pct"/>
            <w:tcBorders>
              <w:top w:val="single" w:sz="4" w:space="0" w:color="auto"/>
              <w:left w:val="single" w:sz="4" w:space="0" w:color="auto"/>
              <w:bottom w:val="single" w:sz="4" w:space="0" w:color="auto"/>
              <w:right w:val="single" w:sz="4" w:space="0" w:color="auto"/>
            </w:tcBorders>
            <w:vAlign w:val="center"/>
          </w:tcPr>
          <w:p w14:paraId="56704C97" w14:textId="135165BA" w:rsidR="00951628" w:rsidRPr="00991266" w:rsidRDefault="00951628" w:rsidP="00951628">
            <w:pPr>
              <w:widowControl w:val="0"/>
              <w:spacing w:before="60" w:after="60"/>
              <w:jc w:val="center"/>
              <w:rPr>
                <w:bCs/>
                <w:spacing w:val="0"/>
                <w:sz w:val="24"/>
                <w:szCs w:val="24"/>
              </w:rPr>
            </w:pPr>
            <w:r w:rsidRPr="00991266">
              <w:rPr>
                <w:sz w:val="24"/>
                <w:szCs w:val="24"/>
              </w:rPr>
              <w:t>Ủy ban nhân  dân tỉnh</w:t>
            </w:r>
          </w:p>
        </w:tc>
        <w:tc>
          <w:tcPr>
            <w:tcW w:w="572" w:type="pct"/>
            <w:tcBorders>
              <w:top w:val="single" w:sz="4" w:space="0" w:color="auto"/>
              <w:left w:val="single" w:sz="4" w:space="0" w:color="auto"/>
              <w:bottom w:val="single" w:sz="4" w:space="0" w:color="auto"/>
              <w:right w:val="single" w:sz="4" w:space="0" w:color="auto"/>
            </w:tcBorders>
            <w:vAlign w:val="center"/>
          </w:tcPr>
          <w:p w14:paraId="2D3724C8" w14:textId="34B857C1" w:rsidR="00951628" w:rsidRPr="00991266" w:rsidRDefault="00951628" w:rsidP="00951628">
            <w:pPr>
              <w:widowControl w:val="0"/>
              <w:spacing w:before="60" w:after="60"/>
              <w:jc w:val="center"/>
              <w:rPr>
                <w:bCs/>
                <w:spacing w:val="0"/>
                <w:sz w:val="24"/>
                <w:szCs w:val="24"/>
              </w:rPr>
            </w:pPr>
            <w:r w:rsidRPr="00991266">
              <w:rPr>
                <w:sz w:val="24"/>
                <w:szCs w:val="24"/>
              </w:rPr>
              <w:t>Giám đốc Sở Nội vụ</w:t>
            </w:r>
          </w:p>
        </w:tc>
        <w:tc>
          <w:tcPr>
            <w:tcW w:w="867" w:type="pct"/>
            <w:tcBorders>
              <w:top w:val="single" w:sz="4" w:space="0" w:color="auto"/>
              <w:left w:val="single" w:sz="4" w:space="0" w:color="auto"/>
              <w:bottom w:val="single" w:sz="4" w:space="0" w:color="auto"/>
            </w:tcBorders>
            <w:vAlign w:val="center"/>
          </w:tcPr>
          <w:p w14:paraId="378AE406" w14:textId="77777777" w:rsidR="00951628" w:rsidRPr="00991266" w:rsidRDefault="00951628" w:rsidP="00951628">
            <w:pPr>
              <w:widowControl w:val="0"/>
              <w:jc w:val="both"/>
              <w:rPr>
                <w:rStyle w:val="fontstyle01"/>
                <w:color w:val="auto"/>
                <w:sz w:val="24"/>
                <w:szCs w:val="24"/>
              </w:rPr>
            </w:pPr>
          </w:p>
        </w:tc>
      </w:tr>
      <w:tr w:rsidR="00991266" w:rsidRPr="00991266" w14:paraId="306C2881" w14:textId="77777777" w:rsidTr="00B97CA6">
        <w:trPr>
          <w:trHeight w:val="1309"/>
        </w:trPr>
        <w:tc>
          <w:tcPr>
            <w:tcW w:w="254" w:type="pct"/>
            <w:tcBorders>
              <w:top w:val="single" w:sz="4" w:space="0" w:color="auto"/>
              <w:bottom w:val="single" w:sz="4" w:space="0" w:color="auto"/>
              <w:right w:val="single" w:sz="4" w:space="0" w:color="auto"/>
            </w:tcBorders>
            <w:vAlign w:val="center"/>
          </w:tcPr>
          <w:p w14:paraId="4B8FA874" w14:textId="4EB4159E" w:rsidR="00951628" w:rsidRPr="00991266" w:rsidRDefault="00951628" w:rsidP="00951628">
            <w:pPr>
              <w:widowControl w:val="0"/>
              <w:spacing w:before="60" w:after="60"/>
              <w:jc w:val="center"/>
              <w:rPr>
                <w:bCs/>
                <w:spacing w:val="0"/>
                <w:sz w:val="24"/>
                <w:szCs w:val="24"/>
              </w:rPr>
            </w:pPr>
            <w:r w:rsidRPr="00991266">
              <w:rPr>
                <w:bCs/>
                <w:spacing w:val="0"/>
                <w:sz w:val="24"/>
                <w:szCs w:val="24"/>
              </w:rPr>
              <w:t>4</w:t>
            </w:r>
          </w:p>
        </w:tc>
        <w:tc>
          <w:tcPr>
            <w:tcW w:w="889" w:type="pct"/>
            <w:tcBorders>
              <w:top w:val="single" w:sz="4" w:space="0" w:color="auto"/>
              <w:left w:val="single" w:sz="4" w:space="0" w:color="auto"/>
              <w:bottom w:val="single" w:sz="4" w:space="0" w:color="auto"/>
              <w:right w:val="single" w:sz="4" w:space="0" w:color="auto"/>
            </w:tcBorders>
            <w:vAlign w:val="center"/>
          </w:tcPr>
          <w:p w14:paraId="613E3571" w14:textId="1F0B5005" w:rsidR="00951628" w:rsidRPr="00991266" w:rsidRDefault="00951628" w:rsidP="00951628">
            <w:pPr>
              <w:pStyle w:val="Heading4"/>
              <w:keepNext w:val="0"/>
              <w:keepLines w:val="0"/>
              <w:widowControl w:val="0"/>
              <w:rPr>
                <w:rFonts w:ascii="Times New Roman" w:hAnsi="Times New Roman" w:cs="Times New Roman"/>
                <w:i w:val="0"/>
                <w:iCs w:val="0"/>
                <w:color w:val="auto"/>
                <w:sz w:val="24"/>
                <w:szCs w:val="24"/>
              </w:rPr>
            </w:pPr>
            <w:r w:rsidRPr="00991266">
              <w:rPr>
                <w:rFonts w:ascii="Times New Roman" w:hAnsi="Times New Roman" w:cs="Times New Roman"/>
                <w:i w:val="0"/>
                <w:iCs w:val="0"/>
                <w:color w:val="auto"/>
                <w:sz w:val="24"/>
                <w:szCs w:val="24"/>
              </w:rPr>
              <w:t xml:space="preserve">Cấp giấy phép lao động </w:t>
            </w:r>
            <w:r w:rsidRPr="00991266">
              <w:rPr>
                <w:rFonts w:ascii="Times New Roman" w:hAnsi="Times New Roman" w:cs="Times New Roman"/>
                <w:i w:val="0"/>
                <w:iCs w:val="0"/>
                <w:color w:val="auto"/>
                <w:sz w:val="24"/>
                <w:szCs w:val="24"/>
                <w:lang w:val="vi-VN"/>
              </w:rPr>
              <w:t>đối với</w:t>
            </w:r>
            <w:r w:rsidRPr="00991266">
              <w:rPr>
                <w:rFonts w:ascii="Times New Roman" w:hAnsi="Times New Roman" w:cs="Times New Roman"/>
                <w:i w:val="0"/>
                <w:iCs w:val="0"/>
                <w:color w:val="auto"/>
                <w:sz w:val="24"/>
                <w:szCs w:val="24"/>
              </w:rPr>
              <w:t xml:space="preserve"> người lao động nước ngoài làm việc tại Việt Nam</w:t>
            </w:r>
          </w:p>
        </w:tc>
        <w:tc>
          <w:tcPr>
            <w:tcW w:w="545" w:type="pct"/>
            <w:tcBorders>
              <w:top w:val="single" w:sz="4" w:space="0" w:color="auto"/>
              <w:left w:val="single" w:sz="4" w:space="0" w:color="auto"/>
              <w:bottom w:val="single" w:sz="4" w:space="0" w:color="auto"/>
              <w:right w:val="single" w:sz="4" w:space="0" w:color="auto"/>
            </w:tcBorders>
            <w:vAlign w:val="center"/>
          </w:tcPr>
          <w:p w14:paraId="2A951EF2" w14:textId="10099F8B" w:rsidR="00951628" w:rsidRPr="00991266" w:rsidRDefault="00951628" w:rsidP="00951628">
            <w:pPr>
              <w:widowControl w:val="0"/>
              <w:spacing w:before="60" w:after="60"/>
              <w:jc w:val="center"/>
              <w:rPr>
                <w:bCs/>
                <w:sz w:val="24"/>
                <w:szCs w:val="24"/>
              </w:rPr>
            </w:pPr>
            <w:r w:rsidRPr="00991266">
              <w:rPr>
                <w:sz w:val="24"/>
                <w:szCs w:val="24"/>
              </w:rPr>
              <w:t>1.014199.H05</w:t>
            </w:r>
          </w:p>
        </w:tc>
        <w:tc>
          <w:tcPr>
            <w:tcW w:w="414" w:type="pct"/>
            <w:tcBorders>
              <w:top w:val="single" w:sz="4" w:space="0" w:color="auto"/>
              <w:left w:val="single" w:sz="4" w:space="0" w:color="auto"/>
              <w:bottom w:val="single" w:sz="4" w:space="0" w:color="auto"/>
              <w:right w:val="single" w:sz="4" w:space="0" w:color="auto"/>
            </w:tcBorders>
            <w:vAlign w:val="center"/>
          </w:tcPr>
          <w:p w14:paraId="35D0FD29" w14:textId="5C3A5529" w:rsidR="00951628" w:rsidRPr="00991266" w:rsidRDefault="00951628" w:rsidP="00951628">
            <w:pPr>
              <w:widowControl w:val="0"/>
              <w:jc w:val="center"/>
              <w:rPr>
                <w:bCs/>
                <w:sz w:val="24"/>
                <w:szCs w:val="24"/>
                <w:lang w:val="nl-NL"/>
              </w:rPr>
            </w:pPr>
            <w:r w:rsidRPr="00991266">
              <w:rPr>
                <w:bCs/>
                <w:iCs/>
                <w:sz w:val="24"/>
                <w:szCs w:val="24"/>
              </w:rPr>
              <w:t>10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2D8CE02B" w14:textId="67D087EF"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550" w:type="pct"/>
            <w:tcBorders>
              <w:top w:val="single" w:sz="4" w:space="0" w:color="auto"/>
              <w:left w:val="single" w:sz="4" w:space="0" w:color="auto"/>
              <w:bottom w:val="single" w:sz="4" w:space="0" w:color="auto"/>
              <w:right w:val="single" w:sz="4" w:space="0" w:color="auto"/>
            </w:tcBorders>
            <w:vAlign w:val="center"/>
          </w:tcPr>
          <w:p w14:paraId="10809609" w14:textId="45FBC1BA"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407" w:type="pct"/>
            <w:tcBorders>
              <w:top w:val="single" w:sz="4" w:space="0" w:color="auto"/>
              <w:left w:val="single" w:sz="4" w:space="0" w:color="auto"/>
              <w:bottom w:val="single" w:sz="4" w:space="0" w:color="auto"/>
              <w:right w:val="single" w:sz="4" w:space="0" w:color="auto"/>
            </w:tcBorders>
            <w:vAlign w:val="center"/>
          </w:tcPr>
          <w:p w14:paraId="30088487" w14:textId="65A8D60A" w:rsidR="00951628" w:rsidRPr="00991266" w:rsidRDefault="00951628" w:rsidP="00951628">
            <w:pPr>
              <w:widowControl w:val="0"/>
              <w:spacing w:before="60" w:after="60"/>
              <w:jc w:val="center"/>
              <w:rPr>
                <w:bCs/>
                <w:spacing w:val="0"/>
                <w:sz w:val="24"/>
                <w:szCs w:val="24"/>
              </w:rPr>
            </w:pPr>
            <w:r w:rsidRPr="00991266">
              <w:rPr>
                <w:sz w:val="24"/>
                <w:szCs w:val="24"/>
              </w:rPr>
              <w:t>Ủy ban nhân  dân tỉnh</w:t>
            </w:r>
          </w:p>
        </w:tc>
        <w:tc>
          <w:tcPr>
            <w:tcW w:w="572" w:type="pct"/>
            <w:tcBorders>
              <w:top w:val="single" w:sz="4" w:space="0" w:color="auto"/>
              <w:left w:val="single" w:sz="4" w:space="0" w:color="auto"/>
              <w:bottom w:val="single" w:sz="4" w:space="0" w:color="auto"/>
              <w:right w:val="single" w:sz="4" w:space="0" w:color="auto"/>
            </w:tcBorders>
            <w:vAlign w:val="center"/>
          </w:tcPr>
          <w:p w14:paraId="51D0FDCB" w14:textId="19281D2B" w:rsidR="00951628" w:rsidRPr="00991266" w:rsidRDefault="00951628" w:rsidP="00951628">
            <w:pPr>
              <w:widowControl w:val="0"/>
              <w:spacing w:before="60" w:after="60"/>
              <w:jc w:val="center"/>
              <w:rPr>
                <w:bCs/>
                <w:spacing w:val="0"/>
                <w:sz w:val="24"/>
                <w:szCs w:val="24"/>
              </w:rPr>
            </w:pPr>
            <w:r w:rsidRPr="00991266">
              <w:rPr>
                <w:sz w:val="24"/>
                <w:szCs w:val="24"/>
              </w:rPr>
              <w:t>Giám đốc Sở Nội vụ</w:t>
            </w:r>
          </w:p>
        </w:tc>
        <w:tc>
          <w:tcPr>
            <w:tcW w:w="867" w:type="pct"/>
            <w:tcBorders>
              <w:top w:val="single" w:sz="4" w:space="0" w:color="auto"/>
              <w:left w:val="single" w:sz="4" w:space="0" w:color="auto"/>
              <w:bottom w:val="single" w:sz="4" w:space="0" w:color="auto"/>
            </w:tcBorders>
            <w:vAlign w:val="center"/>
          </w:tcPr>
          <w:p w14:paraId="59A52AEA" w14:textId="77777777" w:rsidR="00951628" w:rsidRPr="00991266" w:rsidRDefault="00951628" w:rsidP="00951628">
            <w:pPr>
              <w:widowControl w:val="0"/>
              <w:jc w:val="both"/>
              <w:rPr>
                <w:rStyle w:val="fontstyle01"/>
                <w:color w:val="auto"/>
                <w:sz w:val="24"/>
                <w:szCs w:val="24"/>
              </w:rPr>
            </w:pPr>
          </w:p>
        </w:tc>
      </w:tr>
      <w:tr w:rsidR="00991266" w:rsidRPr="00991266" w14:paraId="6A7B918A" w14:textId="77777777" w:rsidTr="00B97CA6">
        <w:trPr>
          <w:trHeight w:val="1309"/>
        </w:trPr>
        <w:tc>
          <w:tcPr>
            <w:tcW w:w="254" w:type="pct"/>
            <w:tcBorders>
              <w:top w:val="single" w:sz="4" w:space="0" w:color="auto"/>
              <w:bottom w:val="single" w:sz="4" w:space="0" w:color="auto"/>
              <w:right w:val="single" w:sz="4" w:space="0" w:color="auto"/>
            </w:tcBorders>
            <w:vAlign w:val="center"/>
          </w:tcPr>
          <w:p w14:paraId="3BF300CB" w14:textId="0EAEE981" w:rsidR="00951628" w:rsidRPr="00991266" w:rsidRDefault="00951628" w:rsidP="00951628">
            <w:pPr>
              <w:widowControl w:val="0"/>
              <w:spacing w:before="60" w:after="60"/>
              <w:jc w:val="center"/>
              <w:rPr>
                <w:bCs/>
                <w:spacing w:val="0"/>
                <w:sz w:val="24"/>
                <w:szCs w:val="24"/>
              </w:rPr>
            </w:pPr>
            <w:r w:rsidRPr="00991266">
              <w:rPr>
                <w:bCs/>
                <w:spacing w:val="0"/>
                <w:sz w:val="24"/>
                <w:szCs w:val="24"/>
              </w:rPr>
              <w:t>5</w:t>
            </w:r>
          </w:p>
        </w:tc>
        <w:tc>
          <w:tcPr>
            <w:tcW w:w="889" w:type="pct"/>
            <w:tcBorders>
              <w:top w:val="single" w:sz="4" w:space="0" w:color="auto"/>
              <w:left w:val="single" w:sz="4" w:space="0" w:color="auto"/>
              <w:bottom w:val="single" w:sz="4" w:space="0" w:color="auto"/>
              <w:right w:val="single" w:sz="4" w:space="0" w:color="auto"/>
            </w:tcBorders>
            <w:vAlign w:val="center"/>
          </w:tcPr>
          <w:p w14:paraId="74724728" w14:textId="32F3C4CD" w:rsidR="00951628" w:rsidRPr="00991266" w:rsidRDefault="00951628" w:rsidP="00951628">
            <w:pPr>
              <w:pStyle w:val="Heading4"/>
              <w:keepNext w:val="0"/>
              <w:keepLines w:val="0"/>
              <w:widowControl w:val="0"/>
              <w:rPr>
                <w:rFonts w:ascii="Times New Roman" w:hAnsi="Times New Roman" w:cs="Times New Roman"/>
                <w:i w:val="0"/>
                <w:iCs w:val="0"/>
                <w:color w:val="auto"/>
                <w:sz w:val="24"/>
                <w:szCs w:val="24"/>
              </w:rPr>
            </w:pPr>
            <w:r w:rsidRPr="00991266">
              <w:rPr>
                <w:rFonts w:ascii="Times New Roman" w:hAnsi="Times New Roman" w:cs="Times New Roman"/>
                <w:i w:val="0"/>
                <w:iCs w:val="0"/>
                <w:color w:val="auto"/>
                <w:sz w:val="24"/>
                <w:szCs w:val="24"/>
              </w:rPr>
              <w:t xml:space="preserve">Cấp lại giấy phép lao động </w:t>
            </w:r>
            <w:r w:rsidRPr="00991266">
              <w:rPr>
                <w:rFonts w:ascii="Times New Roman" w:hAnsi="Times New Roman" w:cs="Times New Roman"/>
                <w:i w:val="0"/>
                <w:iCs w:val="0"/>
                <w:color w:val="auto"/>
                <w:sz w:val="24"/>
                <w:szCs w:val="24"/>
                <w:lang w:val="vi-VN"/>
              </w:rPr>
              <w:t>đối với</w:t>
            </w:r>
            <w:r w:rsidRPr="00991266">
              <w:rPr>
                <w:rFonts w:ascii="Times New Roman" w:hAnsi="Times New Roman" w:cs="Times New Roman"/>
                <w:i w:val="0"/>
                <w:iCs w:val="0"/>
                <w:color w:val="auto"/>
                <w:sz w:val="24"/>
                <w:szCs w:val="24"/>
              </w:rPr>
              <w:t xml:space="preserve"> người lao động nước ngoài làm việc tại Việt Nam</w:t>
            </w:r>
          </w:p>
        </w:tc>
        <w:tc>
          <w:tcPr>
            <w:tcW w:w="545" w:type="pct"/>
            <w:tcBorders>
              <w:top w:val="single" w:sz="4" w:space="0" w:color="auto"/>
              <w:left w:val="single" w:sz="4" w:space="0" w:color="auto"/>
              <w:bottom w:val="single" w:sz="4" w:space="0" w:color="auto"/>
              <w:right w:val="single" w:sz="4" w:space="0" w:color="auto"/>
            </w:tcBorders>
            <w:vAlign w:val="center"/>
          </w:tcPr>
          <w:p w14:paraId="5F20BA72" w14:textId="4CD1BF91" w:rsidR="00951628" w:rsidRPr="00991266" w:rsidRDefault="00951628" w:rsidP="00951628">
            <w:pPr>
              <w:widowControl w:val="0"/>
              <w:spacing w:before="60" w:after="60"/>
              <w:jc w:val="center"/>
              <w:rPr>
                <w:bCs/>
                <w:sz w:val="24"/>
                <w:szCs w:val="24"/>
              </w:rPr>
            </w:pPr>
            <w:r w:rsidRPr="00991266">
              <w:rPr>
                <w:sz w:val="24"/>
                <w:szCs w:val="24"/>
              </w:rPr>
              <w:t>1.014200.H05</w:t>
            </w:r>
          </w:p>
        </w:tc>
        <w:tc>
          <w:tcPr>
            <w:tcW w:w="414" w:type="pct"/>
            <w:tcBorders>
              <w:top w:val="single" w:sz="4" w:space="0" w:color="auto"/>
              <w:left w:val="single" w:sz="4" w:space="0" w:color="auto"/>
              <w:bottom w:val="single" w:sz="4" w:space="0" w:color="auto"/>
              <w:right w:val="single" w:sz="4" w:space="0" w:color="auto"/>
            </w:tcBorders>
            <w:vAlign w:val="center"/>
          </w:tcPr>
          <w:p w14:paraId="059D9D6E" w14:textId="25AF0860" w:rsidR="00951628" w:rsidRPr="00991266" w:rsidRDefault="00951628" w:rsidP="00951628">
            <w:pPr>
              <w:widowControl w:val="0"/>
              <w:jc w:val="center"/>
              <w:rPr>
                <w:bCs/>
                <w:sz w:val="24"/>
                <w:szCs w:val="24"/>
                <w:lang w:val="nl-NL"/>
              </w:rPr>
            </w:pPr>
            <w:r w:rsidRPr="00991266">
              <w:rPr>
                <w:bCs/>
                <w:iCs/>
                <w:sz w:val="24"/>
                <w:szCs w:val="24"/>
              </w:rPr>
              <w:t>03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0AAD3BAA" w14:textId="03897701"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550" w:type="pct"/>
            <w:tcBorders>
              <w:top w:val="single" w:sz="4" w:space="0" w:color="auto"/>
              <w:left w:val="single" w:sz="4" w:space="0" w:color="auto"/>
              <w:bottom w:val="single" w:sz="4" w:space="0" w:color="auto"/>
              <w:right w:val="single" w:sz="4" w:space="0" w:color="auto"/>
            </w:tcBorders>
            <w:vAlign w:val="center"/>
          </w:tcPr>
          <w:p w14:paraId="32D68CCD" w14:textId="4BA7209A"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407" w:type="pct"/>
            <w:tcBorders>
              <w:top w:val="single" w:sz="4" w:space="0" w:color="auto"/>
              <w:left w:val="single" w:sz="4" w:space="0" w:color="auto"/>
              <w:bottom w:val="single" w:sz="4" w:space="0" w:color="auto"/>
              <w:right w:val="single" w:sz="4" w:space="0" w:color="auto"/>
            </w:tcBorders>
            <w:vAlign w:val="center"/>
          </w:tcPr>
          <w:p w14:paraId="6BE4561C" w14:textId="5BD5AECD" w:rsidR="00951628" w:rsidRPr="00991266" w:rsidRDefault="00951628" w:rsidP="00951628">
            <w:pPr>
              <w:widowControl w:val="0"/>
              <w:spacing w:before="60" w:after="60"/>
              <w:jc w:val="center"/>
              <w:rPr>
                <w:bCs/>
                <w:spacing w:val="0"/>
                <w:sz w:val="24"/>
                <w:szCs w:val="24"/>
              </w:rPr>
            </w:pPr>
            <w:r w:rsidRPr="00991266">
              <w:rPr>
                <w:sz w:val="24"/>
                <w:szCs w:val="24"/>
              </w:rPr>
              <w:t>Ủy ban nhân  dân tỉnh</w:t>
            </w:r>
          </w:p>
        </w:tc>
        <w:tc>
          <w:tcPr>
            <w:tcW w:w="572" w:type="pct"/>
            <w:tcBorders>
              <w:top w:val="single" w:sz="4" w:space="0" w:color="auto"/>
              <w:left w:val="single" w:sz="4" w:space="0" w:color="auto"/>
              <w:bottom w:val="single" w:sz="4" w:space="0" w:color="auto"/>
              <w:right w:val="single" w:sz="4" w:space="0" w:color="auto"/>
            </w:tcBorders>
            <w:vAlign w:val="center"/>
          </w:tcPr>
          <w:p w14:paraId="31C84E82" w14:textId="2F9FC77D" w:rsidR="00951628" w:rsidRPr="00991266" w:rsidRDefault="00951628" w:rsidP="00951628">
            <w:pPr>
              <w:widowControl w:val="0"/>
              <w:spacing w:before="60" w:after="60"/>
              <w:jc w:val="center"/>
              <w:rPr>
                <w:bCs/>
                <w:spacing w:val="0"/>
                <w:sz w:val="24"/>
                <w:szCs w:val="24"/>
              </w:rPr>
            </w:pPr>
            <w:r w:rsidRPr="00991266">
              <w:rPr>
                <w:sz w:val="24"/>
                <w:szCs w:val="24"/>
              </w:rPr>
              <w:t>Giám đốc Sở Nội vụ</w:t>
            </w:r>
          </w:p>
        </w:tc>
        <w:tc>
          <w:tcPr>
            <w:tcW w:w="867" w:type="pct"/>
            <w:tcBorders>
              <w:top w:val="single" w:sz="4" w:space="0" w:color="auto"/>
              <w:left w:val="single" w:sz="4" w:space="0" w:color="auto"/>
              <w:bottom w:val="single" w:sz="4" w:space="0" w:color="auto"/>
            </w:tcBorders>
            <w:vAlign w:val="center"/>
          </w:tcPr>
          <w:p w14:paraId="6C789F13" w14:textId="77777777" w:rsidR="00951628" w:rsidRPr="00991266" w:rsidRDefault="00951628" w:rsidP="00951628">
            <w:pPr>
              <w:widowControl w:val="0"/>
              <w:jc w:val="both"/>
              <w:rPr>
                <w:rStyle w:val="fontstyle01"/>
                <w:color w:val="auto"/>
                <w:sz w:val="24"/>
                <w:szCs w:val="24"/>
              </w:rPr>
            </w:pPr>
          </w:p>
        </w:tc>
      </w:tr>
      <w:tr w:rsidR="00991266" w:rsidRPr="00991266" w14:paraId="21870D3D" w14:textId="77777777" w:rsidTr="00B97CA6">
        <w:trPr>
          <w:trHeight w:val="2046"/>
        </w:trPr>
        <w:tc>
          <w:tcPr>
            <w:tcW w:w="254" w:type="pct"/>
            <w:tcBorders>
              <w:top w:val="single" w:sz="4" w:space="0" w:color="auto"/>
              <w:bottom w:val="single" w:sz="4" w:space="0" w:color="auto"/>
              <w:right w:val="single" w:sz="4" w:space="0" w:color="auto"/>
            </w:tcBorders>
            <w:vAlign w:val="center"/>
          </w:tcPr>
          <w:p w14:paraId="4F768921" w14:textId="3A4351E1" w:rsidR="00951628" w:rsidRPr="00991266" w:rsidRDefault="00951628" w:rsidP="00951628">
            <w:pPr>
              <w:widowControl w:val="0"/>
              <w:spacing w:before="60" w:after="60"/>
              <w:jc w:val="center"/>
              <w:rPr>
                <w:bCs/>
                <w:spacing w:val="0"/>
                <w:sz w:val="24"/>
                <w:szCs w:val="24"/>
              </w:rPr>
            </w:pPr>
            <w:r w:rsidRPr="00991266">
              <w:rPr>
                <w:bCs/>
                <w:spacing w:val="0"/>
                <w:sz w:val="24"/>
                <w:szCs w:val="24"/>
              </w:rPr>
              <w:lastRenderedPageBreak/>
              <w:t>6</w:t>
            </w:r>
          </w:p>
        </w:tc>
        <w:tc>
          <w:tcPr>
            <w:tcW w:w="889" w:type="pct"/>
            <w:tcBorders>
              <w:top w:val="single" w:sz="4" w:space="0" w:color="auto"/>
              <w:left w:val="single" w:sz="4" w:space="0" w:color="auto"/>
              <w:bottom w:val="single" w:sz="4" w:space="0" w:color="auto"/>
              <w:right w:val="single" w:sz="4" w:space="0" w:color="auto"/>
            </w:tcBorders>
            <w:vAlign w:val="center"/>
          </w:tcPr>
          <w:p w14:paraId="1177A97B" w14:textId="1FB4D829" w:rsidR="00951628" w:rsidRPr="00991266" w:rsidRDefault="00951628" w:rsidP="00951628">
            <w:pPr>
              <w:pStyle w:val="Heading4"/>
              <w:keepNext w:val="0"/>
              <w:keepLines w:val="0"/>
              <w:widowControl w:val="0"/>
              <w:rPr>
                <w:rFonts w:ascii="Times New Roman" w:hAnsi="Times New Roman" w:cs="Times New Roman"/>
                <w:i w:val="0"/>
                <w:iCs w:val="0"/>
                <w:color w:val="auto"/>
                <w:sz w:val="24"/>
                <w:szCs w:val="24"/>
              </w:rPr>
            </w:pPr>
            <w:r w:rsidRPr="00991266">
              <w:rPr>
                <w:rFonts w:ascii="Times New Roman" w:hAnsi="Times New Roman" w:cs="Times New Roman"/>
                <w:i w:val="0"/>
                <w:iCs w:val="0"/>
                <w:color w:val="auto"/>
                <w:sz w:val="24"/>
                <w:szCs w:val="24"/>
              </w:rPr>
              <w:t xml:space="preserve">Gia hạn giấy phép lao động </w:t>
            </w:r>
            <w:r w:rsidRPr="00991266">
              <w:rPr>
                <w:rFonts w:ascii="Times New Roman" w:hAnsi="Times New Roman" w:cs="Times New Roman"/>
                <w:i w:val="0"/>
                <w:iCs w:val="0"/>
                <w:color w:val="auto"/>
                <w:sz w:val="24"/>
                <w:szCs w:val="24"/>
                <w:lang w:val="vi-VN"/>
              </w:rPr>
              <w:t>đối với</w:t>
            </w:r>
            <w:r w:rsidRPr="00991266">
              <w:rPr>
                <w:rFonts w:ascii="Times New Roman" w:hAnsi="Times New Roman" w:cs="Times New Roman"/>
                <w:i w:val="0"/>
                <w:iCs w:val="0"/>
                <w:color w:val="auto"/>
                <w:sz w:val="24"/>
                <w:szCs w:val="24"/>
              </w:rPr>
              <w:t xml:space="preserve"> người lao động nước ngoài làm việc tại Việt Nam</w:t>
            </w:r>
          </w:p>
        </w:tc>
        <w:tc>
          <w:tcPr>
            <w:tcW w:w="545" w:type="pct"/>
            <w:tcBorders>
              <w:top w:val="single" w:sz="4" w:space="0" w:color="auto"/>
              <w:left w:val="single" w:sz="4" w:space="0" w:color="auto"/>
              <w:bottom w:val="single" w:sz="4" w:space="0" w:color="auto"/>
              <w:right w:val="single" w:sz="4" w:space="0" w:color="auto"/>
            </w:tcBorders>
            <w:vAlign w:val="center"/>
          </w:tcPr>
          <w:p w14:paraId="36AD9C24" w14:textId="77D556E3" w:rsidR="00951628" w:rsidRPr="00991266" w:rsidRDefault="00951628" w:rsidP="00951628">
            <w:pPr>
              <w:widowControl w:val="0"/>
              <w:spacing w:before="60" w:after="60"/>
              <w:jc w:val="center"/>
              <w:rPr>
                <w:bCs/>
                <w:sz w:val="24"/>
                <w:szCs w:val="24"/>
              </w:rPr>
            </w:pPr>
            <w:r w:rsidRPr="00991266">
              <w:rPr>
                <w:sz w:val="24"/>
                <w:szCs w:val="24"/>
              </w:rPr>
              <w:t>1.014201.H05</w:t>
            </w:r>
          </w:p>
        </w:tc>
        <w:tc>
          <w:tcPr>
            <w:tcW w:w="414" w:type="pct"/>
            <w:tcBorders>
              <w:top w:val="single" w:sz="4" w:space="0" w:color="auto"/>
              <w:left w:val="single" w:sz="4" w:space="0" w:color="auto"/>
              <w:bottom w:val="single" w:sz="4" w:space="0" w:color="auto"/>
              <w:right w:val="single" w:sz="4" w:space="0" w:color="auto"/>
            </w:tcBorders>
            <w:vAlign w:val="center"/>
          </w:tcPr>
          <w:p w14:paraId="3D4BDD5B" w14:textId="4E7332EF" w:rsidR="00951628" w:rsidRPr="00991266" w:rsidRDefault="00951628" w:rsidP="00951628">
            <w:pPr>
              <w:widowControl w:val="0"/>
              <w:jc w:val="center"/>
              <w:rPr>
                <w:bCs/>
                <w:sz w:val="24"/>
                <w:szCs w:val="24"/>
                <w:lang w:val="nl-NL"/>
              </w:rPr>
            </w:pPr>
            <w:r w:rsidRPr="00991266">
              <w:rPr>
                <w:bCs/>
                <w:iCs/>
                <w:sz w:val="24"/>
                <w:szCs w:val="24"/>
              </w:rPr>
              <w:t>10 ngày làm việc</w:t>
            </w:r>
          </w:p>
        </w:tc>
        <w:tc>
          <w:tcPr>
            <w:tcW w:w="503" w:type="pct"/>
            <w:tcBorders>
              <w:top w:val="single" w:sz="4" w:space="0" w:color="auto"/>
              <w:left w:val="single" w:sz="4" w:space="0" w:color="auto"/>
              <w:bottom w:val="single" w:sz="4" w:space="0" w:color="auto"/>
              <w:right w:val="single" w:sz="4" w:space="0" w:color="auto"/>
            </w:tcBorders>
            <w:vAlign w:val="center"/>
          </w:tcPr>
          <w:p w14:paraId="2277C274" w14:textId="4A4F273C"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550" w:type="pct"/>
            <w:tcBorders>
              <w:top w:val="single" w:sz="4" w:space="0" w:color="auto"/>
              <w:left w:val="single" w:sz="4" w:space="0" w:color="auto"/>
              <w:bottom w:val="single" w:sz="4" w:space="0" w:color="auto"/>
              <w:right w:val="single" w:sz="4" w:space="0" w:color="auto"/>
            </w:tcBorders>
            <w:vAlign w:val="center"/>
          </w:tcPr>
          <w:p w14:paraId="676BA02C" w14:textId="59A0FF90"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407" w:type="pct"/>
            <w:tcBorders>
              <w:top w:val="single" w:sz="4" w:space="0" w:color="auto"/>
              <w:left w:val="single" w:sz="4" w:space="0" w:color="auto"/>
              <w:bottom w:val="single" w:sz="4" w:space="0" w:color="auto"/>
              <w:right w:val="single" w:sz="4" w:space="0" w:color="auto"/>
            </w:tcBorders>
            <w:vAlign w:val="center"/>
          </w:tcPr>
          <w:p w14:paraId="26ECB57E" w14:textId="1B20C041" w:rsidR="00951628" w:rsidRPr="00991266" w:rsidRDefault="00951628" w:rsidP="00951628">
            <w:pPr>
              <w:widowControl w:val="0"/>
              <w:spacing w:before="60" w:after="60"/>
              <w:jc w:val="center"/>
              <w:rPr>
                <w:bCs/>
                <w:spacing w:val="0"/>
                <w:sz w:val="24"/>
                <w:szCs w:val="24"/>
              </w:rPr>
            </w:pPr>
            <w:r w:rsidRPr="00991266">
              <w:rPr>
                <w:sz w:val="24"/>
                <w:szCs w:val="24"/>
              </w:rPr>
              <w:t>Ủy ban nhân  dân tỉnh</w:t>
            </w:r>
          </w:p>
        </w:tc>
        <w:tc>
          <w:tcPr>
            <w:tcW w:w="572" w:type="pct"/>
            <w:tcBorders>
              <w:top w:val="single" w:sz="4" w:space="0" w:color="auto"/>
              <w:left w:val="single" w:sz="4" w:space="0" w:color="auto"/>
              <w:bottom w:val="single" w:sz="4" w:space="0" w:color="auto"/>
              <w:right w:val="single" w:sz="4" w:space="0" w:color="auto"/>
            </w:tcBorders>
            <w:vAlign w:val="center"/>
          </w:tcPr>
          <w:p w14:paraId="61FB5FC3" w14:textId="527C2E04" w:rsidR="00951628" w:rsidRPr="00991266" w:rsidRDefault="00951628" w:rsidP="00951628">
            <w:pPr>
              <w:widowControl w:val="0"/>
              <w:spacing w:before="60" w:after="60"/>
              <w:jc w:val="center"/>
              <w:rPr>
                <w:bCs/>
                <w:spacing w:val="0"/>
                <w:sz w:val="24"/>
                <w:szCs w:val="24"/>
              </w:rPr>
            </w:pPr>
            <w:r w:rsidRPr="00991266">
              <w:rPr>
                <w:sz w:val="24"/>
                <w:szCs w:val="24"/>
              </w:rPr>
              <w:t>Giám đốc Sở Nội vụ</w:t>
            </w:r>
          </w:p>
        </w:tc>
        <w:tc>
          <w:tcPr>
            <w:tcW w:w="867" w:type="pct"/>
            <w:tcBorders>
              <w:top w:val="single" w:sz="4" w:space="0" w:color="auto"/>
              <w:left w:val="single" w:sz="4" w:space="0" w:color="auto"/>
              <w:bottom w:val="single" w:sz="4" w:space="0" w:color="auto"/>
            </w:tcBorders>
            <w:vAlign w:val="center"/>
          </w:tcPr>
          <w:p w14:paraId="0395B680" w14:textId="77777777" w:rsidR="00951628" w:rsidRPr="00991266" w:rsidRDefault="00951628" w:rsidP="00951628">
            <w:pPr>
              <w:widowControl w:val="0"/>
              <w:jc w:val="both"/>
              <w:rPr>
                <w:rStyle w:val="fontstyle01"/>
                <w:color w:val="auto"/>
                <w:sz w:val="24"/>
                <w:szCs w:val="24"/>
              </w:rPr>
            </w:pPr>
          </w:p>
        </w:tc>
      </w:tr>
      <w:tr w:rsidR="00991266" w:rsidRPr="00991266" w14:paraId="27D686BF" w14:textId="77777777" w:rsidTr="00B97CA6">
        <w:trPr>
          <w:trHeight w:val="2211"/>
        </w:trPr>
        <w:tc>
          <w:tcPr>
            <w:tcW w:w="254" w:type="pct"/>
            <w:tcBorders>
              <w:top w:val="single" w:sz="4" w:space="0" w:color="auto"/>
              <w:bottom w:val="single" w:sz="4" w:space="0" w:color="auto"/>
              <w:right w:val="single" w:sz="4" w:space="0" w:color="auto"/>
            </w:tcBorders>
            <w:vAlign w:val="center"/>
          </w:tcPr>
          <w:p w14:paraId="52682386" w14:textId="41DCEC3C" w:rsidR="00951628" w:rsidRPr="00991266" w:rsidRDefault="00951628" w:rsidP="00951628">
            <w:pPr>
              <w:widowControl w:val="0"/>
              <w:spacing w:before="60" w:after="60"/>
              <w:jc w:val="center"/>
              <w:rPr>
                <w:bCs/>
                <w:spacing w:val="0"/>
                <w:sz w:val="24"/>
                <w:szCs w:val="24"/>
              </w:rPr>
            </w:pPr>
            <w:r w:rsidRPr="00991266">
              <w:rPr>
                <w:bCs/>
                <w:spacing w:val="0"/>
                <w:sz w:val="24"/>
                <w:szCs w:val="24"/>
              </w:rPr>
              <w:t>7</w:t>
            </w:r>
          </w:p>
        </w:tc>
        <w:tc>
          <w:tcPr>
            <w:tcW w:w="889" w:type="pct"/>
            <w:tcBorders>
              <w:top w:val="single" w:sz="4" w:space="0" w:color="auto"/>
              <w:left w:val="single" w:sz="4" w:space="0" w:color="auto"/>
              <w:bottom w:val="single" w:sz="4" w:space="0" w:color="auto"/>
              <w:right w:val="single" w:sz="4" w:space="0" w:color="auto"/>
            </w:tcBorders>
            <w:vAlign w:val="center"/>
          </w:tcPr>
          <w:p w14:paraId="0027A6B9" w14:textId="00FE3655" w:rsidR="00951628" w:rsidRPr="00991266" w:rsidRDefault="00951628" w:rsidP="00951628">
            <w:pPr>
              <w:pStyle w:val="Heading4"/>
              <w:keepNext w:val="0"/>
              <w:keepLines w:val="0"/>
              <w:widowControl w:val="0"/>
              <w:rPr>
                <w:rFonts w:ascii="Times New Roman" w:hAnsi="Times New Roman" w:cs="Times New Roman"/>
                <w:i w:val="0"/>
                <w:iCs w:val="0"/>
                <w:color w:val="auto"/>
                <w:sz w:val="24"/>
                <w:szCs w:val="24"/>
              </w:rPr>
            </w:pPr>
            <w:r w:rsidRPr="00991266">
              <w:rPr>
                <w:rFonts w:ascii="Times New Roman" w:hAnsi="Times New Roman" w:cs="Times New Roman"/>
                <w:i w:val="0"/>
                <w:iCs w:val="0"/>
                <w:color w:val="auto"/>
                <w:kern w:val="36"/>
                <w:sz w:val="24"/>
                <w:szCs w:val="24"/>
              </w:rPr>
              <w:t>Khai báo với Sở Nội vụ địa phương khi đưa vào sử dụng các loại máy, thiết bị, vật tư có yêu cầu nghiêm ngặt về an toàn lao động</w:t>
            </w:r>
          </w:p>
        </w:tc>
        <w:tc>
          <w:tcPr>
            <w:tcW w:w="545" w:type="pct"/>
            <w:tcBorders>
              <w:top w:val="single" w:sz="4" w:space="0" w:color="auto"/>
              <w:left w:val="single" w:sz="4" w:space="0" w:color="auto"/>
              <w:bottom w:val="single" w:sz="4" w:space="0" w:color="auto"/>
              <w:right w:val="single" w:sz="4" w:space="0" w:color="auto"/>
            </w:tcBorders>
            <w:vAlign w:val="center"/>
          </w:tcPr>
          <w:p w14:paraId="0C33AEEC" w14:textId="33771D6B" w:rsidR="00951628" w:rsidRPr="00991266" w:rsidRDefault="00951628" w:rsidP="00951628">
            <w:pPr>
              <w:widowControl w:val="0"/>
              <w:spacing w:before="60" w:after="60"/>
              <w:jc w:val="center"/>
              <w:rPr>
                <w:bCs/>
                <w:sz w:val="24"/>
                <w:szCs w:val="24"/>
              </w:rPr>
            </w:pPr>
            <w:r w:rsidRPr="00991266">
              <w:rPr>
                <w:sz w:val="24"/>
                <w:szCs w:val="24"/>
                <w:shd w:val="clear" w:color="auto" w:fill="FFFFFF"/>
              </w:rPr>
              <w:t>2.000134.H05</w:t>
            </w:r>
          </w:p>
        </w:tc>
        <w:tc>
          <w:tcPr>
            <w:tcW w:w="414" w:type="pct"/>
            <w:tcBorders>
              <w:top w:val="single" w:sz="4" w:space="0" w:color="auto"/>
              <w:left w:val="single" w:sz="4" w:space="0" w:color="auto"/>
              <w:bottom w:val="single" w:sz="4" w:space="0" w:color="auto"/>
              <w:right w:val="single" w:sz="4" w:space="0" w:color="auto"/>
            </w:tcBorders>
            <w:vAlign w:val="center"/>
          </w:tcPr>
          <w:p w14:paraId="35CA518D" w14:textId="425DA480" w:rsidR="00951628" w:rsidRPr="00991266" w:rsidRDefault="00951628" w:rsidP="00951628">
            <w:pPr>
              <w:widowControl w:val="0"/>
              <w:jc w:val="center"/>
              <w:rPr>
                <w:bCs/>
                <w:sz w:val="24"/>
                <w:szCs w:val="24"/>
                <w:lang w:val="nl-NL"/>
              </w:rPr>
            </w:pPr>
            <w:r w:rsidRPr="00991266">
              <w:rPr>
                <w:sz w:val="24"/>
                <w:szCs w:val="24"/>
              </w:rPr>
              <w:t>05 ngày</w:t>
            </w:r>
            <w:r w:rsidRPr="00991266">
              <w:rPr>
                <w:bCs/>
                <w:iCs/>
                <w:sz w:val="24"/>
                <w:szCs w:val="24"/>
              </w:rPr>
              <w:t xml:space="preserve"> </w:t>
            </w:r>
          </w:p>
        </w:tc>
        <w:tc>
          <w:tcPr>
            <w:tcW w:w="503" w:type="pct"/>
            <w:tcBorders>
              <w:top w:val="single" w:sz="4" w:space="0" w:color="auto"/>
              <w:left w:val="single" w:sz="4" w:space="0" w:color="auto"/>
              <w:bottom w:val="single" w:sz="4" w:space="0" w:color="auto"/>
              <w:right w:val="single" w:sz="4" w:space="0" w:color="auto"/>
            </w:tcBorders>
            <w:vAlign w:val="center"/>
          </w:tcPr>
          <w:p w14:paraId="2DA770D2" w14:textId="75AF4703"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550" w:type="pct"/>
            <w:tcBorders>
              <w:top w:val="single" w:sz="4" w:space="0" w:color="auto"/>
              <w:left w:val="single" w:sz="4" w:space="0" w:color="auto"/>
              <w:bottom w:val="single" w:sz="4" w:space="0" w:color="auto"/>
              <w:right w:val="single" w:sz="4" w:space="0" w:color="auto"/>
            </w:tcBorders>
            <w:vAlign w:val="center"/>
          </w:tcPr>
          <w:p w14:paraId="0B9FF458" w14:textId="6CA28BDB"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407" w:type="pct"/>
            <w:tcBorders>
              <w:top w:val="single" w:sz="4" w:space="0" w:color="auto"/>
              <w:left w:val="single" w:sz="4" w:space="0" w:color="auto"/>
              <w:bottom w:val="single" w:sz="4" w:space="0" w:color="auto"/>
              <w:right w:val="single" w:sz="4" w:space="0" w:color="auto"/>
            </w:tcBorders>
            <w:vAlign w:val="center"/>
          </w:tcPr>
          <w:p w14:paraId="126D9576" w14:textId="5FB0AB4F"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572" w:type="pct"/>
            <w:tcBorders>
              <w:top w:val="single" w:sz="4" w:space="0" w:color="auto"/>
              <w:left w:val="single" w:sz="4" w:space="0" w:color="auto"/>
              <w:bottom w:val="single" w:sz="4" w:space="0" w:color="auto"/>
              <w:right w:val="single" w:sz="4" w:space="0" w:color="auto"/>
            </w:tcBorders>
            <w:vAlign w:val="center"/>
          </w:tcPr>
          <w:p w14:paraId="110B79E8" w14:textId="4AF5DFCD" w:rsidR="00951628" w:rsidRPr="00991266" w:rsidRDefault="00951628" w:rsidP="00951628">
            <w:pPr>
              <w:widowControl w:val="0"/>
              <w:spacing w:before="60" w:after="60"/>
              <w:jc w:val="center"/>
              <w:rPr>
                <w:bCs/>
                <w:spacing w:val="0"/>
                <w:sz w:val="24"/>
                <w:szCs w:val="24"/>
              </w:rPr>
            </w:pPr>
            <w:r w:rsidRPr="00991266">
              <w:rPr>
                <w:sz w:val="24"/>
                <w:szCs w:val="24"/>
              </w:rPr>
              <w:t>Sở Nội vụ</w:t>
            </w:r>
          </w:p>
        </w:tc>
        <w:tc>
          <w:tcPr>
            <w:tcW w:w="867" w:type="pct"/>
            <w:tcBorders>
              <w:top w:val="single" w:sz="4" w:space="0" w:color="auto"/>
              <w:left w:val="single" w:sz="4" w:space="0" w:color="auto"/>
              <w:bottom w:val="single" w:sz="4" w:space="0" w:color="auto"/>
            </w:tcBorders>
            <w:vAlign w:val="center"/>
          </w:tcPr>
          <w:p w14:paraId="005068F1" w14:textId="77777777" w:rsidR="00951628" w:rsidRPr="00991266" w:rsidRDefault="00951628" w:rsidP="00951628">
            <w:pPr>
              <w:widowControl w:val="0"/>
              <w:jc w:val="center"/>
              <w:rPr>
                <w:rStyle w:val="fontstyle01"/>
                <w:color w:val="auto"/>
                <w:sz w:val="24"/>
                <w:szCs w:val="24"/>
              </w:rPr>
            </w:pPr>
          </w:p>
        </w:tc>
      </w:tr>
      <w:tr w:rsidR="00991266" w:rsidRPr="00991266" w14:paraId="65CD383B" w14:textId="77777777" w:rsidTr="00B97CA6">
        <w:trPr>
          <w:trHeight w:val="606"/>
        </w:trPr>
        <w:tc>
          <w:tcPr>
            <w:tcW w:w="254" w:type="pct"/>
            <w:tcBorders>
              <w:top w:val="single" w:sz="4" w:space="0" w:color="auto"/>
              <w:bottom w:val="single" w:sz="4" w:space="0" w:color="auto"/>
              <w:right w:val="single" w:sz="4" w:space="0" w:color="auto"/>
            </w:tcBorders>
            <w:vAlign w:val="center"/>
          </w:tcPr>
          <w:p w14:paraId="6086E861" w14:textId="0CF31C9C" w:rsidR="00951628" w:rsidRPr="00991266" w:rsidRDefault="00951628" w:rsidP="00951628">
            <w:pPr>
              <w:widowControl w:val="0"/>
              <w:spacing w:before="60" w:after="60"/>
              <w:jc w:val="center"/>
              <w:rPr>
                <w:bCs/>
                <w:spacing w:val="0"/>
                <w:sz w:val="24"/>
                <w:szCs w:val="24"/>
              </w:rPr>
            </w:pPr>
            <w:r w:rsidRPr="00991266">
              <w:rPr>
                <w:bCs/>
                <w:spacing w:val="0"/>
                <w:sz w:val="24"/>
                <w:szCs w:val="24"/>
              </w:rPr>
              <w:t>B</w:t>
            </w:r>
          </w:p>
        </w:tc>
        <w:tc>
          <w:tcPr>
            <w:tcW w:w="4746" w:type="pct"/>
            <w:gridSpan w:val="8"/>
            <w:tcBorders>
              <w:top w:val="single" w:sz="4" w:space="0" w:color="auto"/>
              <w:left w:val="single" w:sz="4" w:space="0" w:color="auto"/>
              <w:bottom w:val="single" w:sz="4" w:space="0" w:color="auto"/>
            </w:tcBorders>
            <w:vAlign w:val="center"/>
          </w:tcPr>
          <w:p w14:paraId="669B104D" w14:textId="6BED7E37" w:rsidR="00951628" w:rsidRPr="00991266" w:rsidRDefault="00951628" w:rsidP="00951628">
            <w:pPr>
              <w:widowControl w:val="0"/>
              <w:rPr>
                <w:rStyle w:val="fontstyle01"/>
                <w:color w:val="auto"/>
                <w:sz w:val="24"/>
                <w:szCs w:val="24"/>
              </w:rPr>
            </w:pPr>
            <w:r w:rsidRPr="00991266">
              <w:rPr>
                <w:b/>
                <w:sz w:val="24"/>
                <w:szCs w:val="24"/>
              </w:rPr>
              <w:t>DANH MỤC TTHC THỰC HIỆN TẠI CẤP XÃ: 0 TTHC</w:t>
            </w:r>
          </w:p>
        </w:tc>
      </w:tr>
    </w:tbl>
    <w:p w14:paraId="1EF74FB5" w14:textId="06582B73" w:rsidR="00A744BF" w:rsidRPr="00991266" w:rsidRDefault="00A744BF" w:rsidP="009C61EA">
      <w:pPr>
        <w:widowControl w:val="0"/>
        <w:rPr>
          <w:b/>
          <w:bCs/>
          <w:i/>
          <w:iCs/>
        </w:rPr>
      </w:pPr>
      <w:r w:rsidRPr="00991266">
        <w:rPr>
          <w:b/>
          <w:bCs/>
          <w:i/>
          <w:iCs/>
        </w:rPr>
        <w:t>Tổng cộng 1</w:t>
      </w:r>
      <w:r w:rsidR="00DD539A" w:rsidRPr="00991266">
        <w:rPr>
          <w:b/>
          <w:bCs/>
          <w:i/>
          <w:iCs/>
        </w:rPr>
        <w:t>3</w:t>
      </w:r>
      <w:r w:rsidRPr="00991266">
        <w:rPr>
          <w:b/>
          <w:bCs/>
          <w:i/>
          <w:iCs/>
        </w:rPr>
        <w:t xml:space="preserve"> TTHC</w:t>
      </w:r>
      <w:r w:rsidRPr="00991266">
        <w:rPr>
          <w:b/>
          <w:bCs/>
          <w:i/>
          <w:iCs/>
        </w:rPr>
        <w:tab/>
      </w:r>
    </w:p>
    <w:p w14:paraId="1697D9F6" w14:textId="77777777" w:rsidR="001E7045" w:rsidRPr="00991266" w:rsidRDefault="001E7045" w:rsidP="009C61EA">
      <w:pPr>
        <w:widowControl w:val="0"/>
        <w:rPr>
          <w:b/>
          <w:sz w:val="24"/>
          <w:szCs w:val="24"/>
        </w:rPr>
      </w:pPr>
    </w:p>
    <w:p w14:paraId="4FF9093B" w14:textId="77777777" w:rsidR="002D6249" w:rsidRPr="00991266" w:rsidRDefault="002D6249" w:rsidP="009C61EA">
      <w:pPr>
        <w:widowControl w:val="0"/>
        <w:rPr>
          <w:b/>
          <w:sz w:val="24"/>
          <w:szCs w:val="24"/>
        </w:rPr>
      </w:pPr>
    </w:p>
    <w:p w14:paraId="07EFE728" w14:textId="77777777" w:rsidR="002D6249" w:rsidRPr="00991266" w:rsidRDefault="002D6249" w:rsidP="009C61EA">
      <w:pPr>
        <w:widowControl w:val="0"/>
        <w:rPr>
          <w:b/>
          <w:sz w:val="24"/>
          <w:szCs w:val="24"/>
        </w:rPr>
      </w:pPr>
    </w:p>
    <w:p w14:paraId="6970244B" w14:textId="77777777" w:rsidR="002D6249" w:rsidRPr="00991266" w:rsidRDefault="002D6249" w:rsidP="009C61EA">
      <w:pPr>
        <w:widowControl w:val="0"/>
        <w:rPr>
          <w:b/>
          <w:sz w:val="24"/>
          <w:szCs w:val="24"/>
        </w:rPr>
      </w:pPr>
    </w:p>
    <w:p w14:paraId="78366181" w14:textId="77777777" w:rsidR="002D6249" w:rsidRPr="00991266" w:rsidRDefault="002D6249" w:rsidP="009C61EA">
      <w:pPr>
        <w:widowControl w:val="0"/>
        <w:rPr>
          <w:b/>
          <w:sz w:val="24"/>
          <w:szCs w:val="24"/>
        </w:rPr>
      </w:pPr>
    </w:p>
    <w:p w14:paraId="26740DB0" w14:textId="77777777" w:rsidR="002D6249" w:rsidRPr="00991266" w:rsidRDefault="002D6249" w:rsidP="009C61EA">
      <w:pPr>
        <w:widowControl w:val="0"/>
        <w:rPr>
          <w:b/>
          <w:sz w:val="24"/>
          <w:szCs w:val="24"/>
        </w:rPr>
      </w:pPr>
    </w:p>
    <w:p w14:paraId="59EE4C9D" w14:textId="77777777" w:rsidR="002D6249" w:rsidRPr="00991266" w:rsidRDefault="002D6249" w:rsidP="009C61EA">
      <w:pPr>
        <w:widowControl w:val="0"/>
        <w:rPr>
          <w:b/>
          <w:sz w:val="24"/>
          <w:szCs w:val="24"/>
        </w:rPr>
      </w:pPr>
    </w:p>
    <w:p w14:paraId="1E6D316F" w14:textId="77777777" w:rsidR="002D6249" w:rsidRPr="00991266" w:rsidRDefault="002D6249" w:rsidP="009C61EA">
      <w:pPr>
        <w:widowControl w:val="0"/>
        <w:rPr>
          <w:b/>
          <w:sz w:val="24"/>
          <w:szCs w:val="24"/>
        </w:rPr>
      </w:pPr>
    </w:p>
    <w:p w14:paraId="6195EA68" w14:textId="77777777" w:rsidR="002D6249" w:rsidRPr="00991266" w:rsidRDefault="002D6249" w:rsidP="009C61EA">
      <w:pPr>
        <w:widowControl w:val="0"/>
        <w:rPr>
          <w:b/>
          <w:sz w:val="24"/>
          <w:szCs w:val="24"/>
        </w:rPr>
      </w:pPr>
    </w:p>
    <w:p w14:paraId="12ED69F5" w14:textId="77777777" w:rsidR="002D6249" w:rsidRPr="00991266" w:rsidRDefault="002D6249" w:rsidP="009C61EA">
      <w:pPr>
        <w:widowControl w:val="0"/>
        <w:rPr>
          <w:b/>
          <w:sz w:val="24"/>
          <w:szCs w:val="24"/>
        </w:rPr>
      </w:pPr>
    </w:p>
    <w:p w14:paraId="4DD4BB2C" w14:textId="77777777" w:rsidR="002D6249" w:rsidRPr="00991266" w:rsidRDefault="002D6249" w:rsidP="009C61EA">
      <w:pPr>
        <w:widowControl w:val="0"/>
        <w:rPr>
          <w:b/>
          <w:sz w:val="24"/>
          <w:szCs w:val="24"/>
        </w:rPr>
      </w:pPr>
    </w:p>
    <w:p w14:paraId="27624681" w14:textId="39069D7E" w:rsidR="0044050D" w:rsidRPr="00991266" w:rsidRDefault="0044050D" w:rsidP="009C61EA">
      <w:pPr>
        <w:widowControl w:val="0"/>
        <w:rPr>
          <w:b/>
          <w:bCs/>
          <w:sz w:val="24"/>
          <w:szCs w:val="24"/>
        </w:rPr>
      </w:pPr>
      <w:r w:rsidRPr="00991266">
        <w:rPr>
          <w:b/>
          <w:sz w:val="24"/>
          <w:szCs w:val="24"/>
          <w:lang w:val="vi-VN"/>
        </w:rPr>
        <w:t xml:space="preserve">II. DANH MỤC TTHC </w:t>
      </w:r>
      <w:r w:rsidRPr="00991266">
        <w:rPr>
          <w:b/>
          <w:bCs/>
          <w:sz w:val="24"/>
          <w:szCs w:val="24"/>
          <w:lang w:val="nl-NL"/>
        </w:rPr>
        <w:t>THỰC HIỆN  “LUỒNG XANH 60%”</w:t>
      </w:r>
    </w:p>
    <w:p w14:paraId="6F80C2B3" w14:textId="77777777" w:rsidR="0044050D" w:rsidRPr="00991266" w:rsidRDefault="0044050D" w:rsidP="009C61EA">
      <w:pPr>
        <w:widowControl w:val="0"/>
        <w:spacing w:before="60" w:after="60"/>
        <w:jc w:val="center"/>
        <w:rPr>
          <w:b/>
          <w:spacing w:val="0"/>
          <w:sz w:val="24"/>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701"/>
        <w:gridCol w:w="1985"/>
        <w:gridCol w:w="2556"/>
        <w:gridCol w:w="1696"/>
        <w:gridCol w:w="1984"/>
        <w:gridCol w:w="1560"/>
      </w:tblGrid>
      <w:tr w:rsidR="00991266" w:rsidRPr="00991266" w14:paraId="5FA4FCEA" w14:textId="77777777" w:rsidTr="00C94E54">
        <w:trPr>
          <w:trHeight w:val="615"/>
          <w:tblHeader/>
        </w:trPr>
        <w:tc>
          <w:tcPr>
            <w:tcW w:w="709" w:type="dxa"/>
            <w:vMerge w:val="restart"/>
            <w:vAlign w:val="center"/>
          </w:tcPr>
          <w:p w14:paraId="460020FF" w14:textId="77777777" w:rsidR="0008545F" w:rsidRPr="00991266" w:rsidRDefault="0008545F" w:rsidP="009C61EA">
            <w:pPr>
              <w:widowControl w:val="0"/>
              <w:spacing w:before="60" w:after="60"/>
              <w:jc w:val="center"/>
              <w:rPr>
                <w:b/>
                <w:spacing w:val="0"/>
                <w:sz w:val="24"/>
                <w:szCs w:val="24"/>
              </w:rPr>
            </w:pPr>
          </w:p>
          <w:p w14:paraId="0646FB6E" w14:textId="0DFEA52A" w:rsidR="0008545F" w:rsidRPr="00991266" w:rsidRDefault="0008545F" w:rsidP="009C61EA">
            <w:pPr>
              <w:widowControl w:val="0"/>
              <w:spacing w:before="60" w:after="60"/>
              <w:jc w:val="center"/>
              <w:rPr>
                <w:b/>
                <w:spacing w:val="0"/>
                <w:sz w:val="24"/>
                <w:szCs w:val="24"/>
              </w:rPr>
            </w:pPr>
            <w:r w:rsidRPr="00991266">
              <w:rPr>
                <w:b/>
                <w:spacing w:val="0"/>
                <w:sz w:val="24"/>
                <w:szCs w:val="24"/>
              </w:rPr>
              <w:t>STT</w:t>
            </w:r>
          </w:p>
        </w:tc>
        <w:tc>
          <w:tcPr>
            <w:tcW w:w="2410" w:type="dxa"/>
            <w:vMerge w:val="restart"/>
            <w:vAlign w:val="center"/>
          </w:tcPr>
          <w:p w14:paraId="6C284D0D" w14:textId="2F6B5065" w:rsidR="0008545F" w:rsidRPr="00991266" w:rsidRDefault="0008545F" w:rsidP="009C61EA">
            <w:pPr>
              <w:widowControl w:val="0"/>
              <w:spacing w:before="60" w:after="60"/>
              <w:jc w:val="center"/>
              <w:rPr>
                <w:b/>
                <w:spacing w:val="0"/>
                <w:sz w:val="24"/>
                <w:szCs w:val="24"/>
              </w:rPr>
            </w:pPr>
            <w:r w:rsidRPr="00991266">
              <w:rPr>
                <w:b/>
                <w:spacing w:val="0"/>
                <w:sz w:val="24"/>
                <w:szCs w:val="24"/>
              </w:rPr>
              <w:t>Tên TTHC</w:t>
            </w:r>
          </w:p>
        </w:tc>
        <w:tc>
          <w:tcPr>
            <w:tcW w:w="1701" w:type="dxa"/>
            <w:vMerge w:val="restart"/>
            <w:vAlign w:val="center"/>
          </w:tcPr>
          <w:p w14:paraId="6120DE5C" w14:textId="7610C52D" w:rsidR="0008545F" w:rsidRPr="00991266" w:rsidRDefault="0008545F" w:rsidP="009C61EA">
            <w:pPr>
              <w:widowControl w:val="0"/>
              <w:spacing w:before="60" w:after="60"/>
              <w:jc w:val="center"/>
              <w:rPr>
                <w:b/>
                <w:spacing w:val="0"/>
                <w:sz w:val="24"/>
                <w:szCs w:val="24"/>
              </w:rPr>
            </w:pPr>
            <w:r w:rsidRPr="00991266">
              <w:rPr>
                <w:b/>
                <w:bCs/>
                <w:spacing w:val="0"/>
                <w:sz w:val="24"/>
                <w:szCs w:val="24"/>
              </w:rPr>
              <w:t>Mã TTHC</w:t>
            </w:r>
          </w:p>
        </w:tc>
        <w:tc>
          <w:tcPr>
            <w:tcW w:w="4541" w:type="dxa"/>
            <w:gridSpan w:val="2"/>
            <w:vAlign w:val="center"/>
          </w:tcPr>
          <w:p w14:paraId="15EBA47D" w14:textId="5F57054C" w:rsidR="0008545F" w:rsidRPr="00991266" w:rsidRDefault="0008545F" w:rsidP="009C61EA">
            <w:pPr>
              <w:widowControl w:val="0"/>
              <w:spacing w:before="60" w:after="60"/>
              <w:jc w:val="center"/>
              <w:rPr>
                <w:spacing w:val="0"/>
                <w:sz w:val="24"/>
                <w:szCs w:val="24"/>
              </w:rPr>
            </w:pPr>
            <w:r w:rsidRPr="00991266">
              <w:rPr>
                <w:b/>
                <w:bCs/>
                <w:spacing w:val="0"/>
                <w:sz w:val="24"/>
                <w:szCs w:val="24"/>
              </w:rPr>
              <w:t>Thời gian thực hiện</w:t>
            </w:r>
          </w:p>
        </w:tc>
        <w:tc>
          <w:tcPr>
            <w:tcW w:w="1696" w:type="dxa"/>
            <w:vMerge w:val="restart"/>
            <w:vAlign w:val="center"/>
          </w:tcPr>
          <w:p w14:paraId="0C121E50" w14:textId="0276141E" w:rsidR="0008545F" w:rsidRPr="00991266" w:rsidRDefault="0008545F" w:rsidP="009C61EA">
            <w:pPr>
              <w:widowControl w:val="0"/>
              <w:spacing w:before="60" w:after="60"/>
              <w:jc w:val="center"/>
              <w:rPr>
                <w:sz w:val="24"/>
                <w:szCs w:val="24"/>
              </w:rPr>
            </w:pPr>
            <w:r w:rsidRPr="00991266">
              <w:rPr>
                <w:b/>
                <w:bCs/>
                <w:spacing w:val="0"/>
                <w:sz w:val="24"/>
                <w:szCs w:val="24"/>
              </w:rPr>
              <w:t>Cơ quan thực hiện</w:t>
            </w:r>
          </w:p>
        </w:tc>
        <w:tc>
          <w:tcPr>
            <w:tcW w:w="1984" w:type="dxa"/>
            <w:vMerge w:val="restart"/>
            <w:vAlign w:val="center"/>
          </w:tcPr>
          <w:p w14:paraId="5B22CC16" w14:textId="01F4C2BB" w:rsidR="0008545F" w:rsidRPr="00991266" w:rsidRDefault="0008545F" w:rsidP="009C61EA">
            <w:pPr>
              <w:widowControl w:val="0"/>
              <w:spacing w:before="60" w:after="60"/>
              <w:jc w:val="center"/>
              <w:rPr>
                <w:sz w:val="24"/>
                <w:szCs w:val="24"/>
              </w:rPr>
            </w:pPr>
            <w:r w:rsidRPr="00991266">
              <w:rPr>
                <w:b/>
                <w:bCs/>
                <w:spacing w:val="0"/>
                <w:sz w:val="24"/>
                <w:szCs w:val="24"/>
              </w:rPr>
              <w:t>Cơ quan có thẩm quyền</w:t>
            </w:r>
          </w:p>
        </w:tc>
        <w:tc>
          <w:tcPr>
            <w:tcW w:w="1560" w:type="dxa"/>
            <w:vMerge w:val="restart"/>
            <w:vAlign w:val="center"/>
          </w:tcPr>
          <w:p w14:paraId="4A05E813" w14:textId="2097DFF6" w:rsidR="0008545F" w:rsidRPr="00991266" w:rsidRDefault="0008545F" w:rsidP="009C61EA">
            <w:pPr>
              <w:widowControl w:val="0"/>
              <w:spacing w:before="60" w:after="60"/>
              <w:jc w:val="center"/>
              <w:rPr>
                <w:b/>
                <w:spacing w:val="0"/>
                <w:sz w:val="24"/>
                <w:szCs w:val="24"/>
              </w:rPr>
            </w:pPr>
            <w:r w:rsidRPr="00991266">
              <w:rPr>
                <w:b/>
                <w:bCs/>
                <w:spacing w:val="0"/>
                <w:sz w:val="24"/>
                <w:szCs w:val="24"/>
              </w:rPr>
              <w:t>Ghi chú</w:t>
            </w:r>
          </w:p>
        </w:tc>
      </w:tr>
      <w:tr w:rsidR="00991266" w:rsidRPr="00991266" w14:paraId="2772E32C" w14:textId="77777777" w:rsidTr="00C94E54">
        <w:trPr>
          <w:trHeight w:val="837"/>
          <w:tblHeader/>
        </w:trPr>
        <w:tc>
          <w:tcPr>
            <w:tcW w:w="709" w:type="dxa"/>
            <w:vMerge/>
            <w:vAlign w:val="center"/>
          </w:tcPr>
          <w:p w14:paraId="411BAAEB" w14:textId="1172D409" w:rsidR="0008545F" w:rsidRPr="00991266" w:rsidRDefault="0008545F" w:rsidP="009C61EA">
            <w:pPr>
              <w:widowControl w:val="0"/>
              <w:spacing w:before="60" w:after="60"/>
              <w:jc w:val="center"/>
              <w:rPr>
                <w:b/>
                <w:spacing w:val="0"/>
                <w:sz w:val="24"/>
                <w:szCs w:val="24"/>
              </w:rPr>
            </w:pPr>
          </w:p>
        </w:tc>
        <w:tc>
          <w:tcPr>
            <w:tcW w:w="2410" w:type="dxa"/>
            <w:vMerge/>
            <w:vAlign w:val="center"/>
          </w:tcPr>
          <w:p w14:paraId="5D78D60E" w14:textId="26A455C7" w:rsidR="0008545F" w:rsidRPr="00991266" w:rsidRDefault="0008545F" w:rsidP="009C61EA">
            <w:pPr>
              <w:widowControl w:val="0"/>
              <w:spacing w:before="60" w:after="60"/>
              <w:jc w:val="center"/>
              <w:rPr>
                <w:b/>
                <w:spacing w:val="0"/>
                <w:sz w:val="24"/>
                <w:szCs w:val="24"/>
              </w:rPr>
            </w:pPr>
          </w:p>
        </w:tc>
        <w:tc>
          <w:tcPr>
            <w:tcW w:w="1701" w:type="dxa"/>
            <w:vMerge/>
            <w:vAlign w:val="center"/>
          </w:tcPr>
          <w:p w14:paraId="7FB8CB5F" w14:textId="6BE973EA" w:rsidR="0008545F" w:rsidRPr="00991266" w:rsidRDefault="0008545F" w:rsidP="009C61EA">
            <w:pPr>
              <w:widowControl w:val="0"/>
              <w:spacing w:before="60" w:after="60"/>
              <w:jc w:val="center"/>
              <w:rPr>
                <w:b/>
                <w:spacing w:val="0"/>
                <w:sz w:val="24"/>
                <w:szCs w:val="24"/>
              </w:rPr>
            </w:pPr>
          </w:p>
        </w:tc>
        <w:tc>
          <w:tcPr>
            <w:tcW w:w="1985" w:type="dxa"/>
            <w:vAlign w:val="center"/>
          </w:tcPr>
          <w:p w14:paraId="6F5EF81D" w14:textId="79B4AEE3" w:rsidR="0008545F" w:rsidRPr="00991266" w:rsidRDefault="0008545F" w:rsidP="009C61EA">
            <w:pPr>
              <w:widowControl w:val="0"/>
              <w:spacing w:before="60" w:after="60"/>
              <w:jc w:val="center"/>
              <w:rPr>
                <w:b/>
                <w:bCs/>
                <w:spacing w:val="0"/>
                <w:sz w:val="24"/>
                <w:szCs w:val="24"/>
              </w:rPr>
            </w:pPr>
            <w:r w:rsidRPr="00991266">
              <w:rPr>
                <w:b/>
                <w:bCs/>
                <w:spacing w:val="0"/>
                <w:sz w:val="24"/>
                <w:szCs w:val="24"/>
              </w:rPr>
              <w:t>Thời gian thực hiện theo QĐ</w:t>
            </w:r>
          </w:p>
        </w:tc>
        <w:tc>
          <w:tcPr>
            <w:tcW w:w="2556" w:type="dxa"/>
            <w:vAlign w:val="center"/>
          </w:tcPr>
          <w:p w14:paraId="61ED93F2" w14:textId="42F80A95" w:rsidR="0008545F" w:rsidRPr="00991266" w:rsidRDefault="0008545F" w:rsidP="009C61EA">
            <w:pPr>
              <w:widowControl w:val="0"/>
              <w:spacing w:before="60" w:after="60"/>
              <w:jc w:val="center"/>
              <w:rPr>
                <w:b/>
                <w:bCs/>
                <w:spacing w:val="0"/>
                <w:sz w:val="24"/>
                <w:szCs w:val="24"/>
              </w:rPr>
            </w:pPr>
            <w:r w:rsidRPr="00991266">
              <w:rPr>
                <w:b/>
                <w:bCs/>
                <w:spacing w:val="0"/>
                <w:sz w:val="24"/>
                <w:szCs w:val="24"/>
              </w:rPr>
              <w:t>Thời gian thực hiện</w:t>
            </w:r>
          </w:p>
          <w:p w14:paraId="29617370" w14:textId="14AA3CDD" w:rsidR="0008545F" w:rsidRPr="00991266" w:rsidRDefault="0008545F" w:rsidP="009C61EA">
            <w:pPr>
              <w:widowControl w:val="0"/>
              <w:spacing w:before="60" w:after="60"/>
              <w:jc w:val="center"/>
              <w:rPr>
                <w:b/>
                <w:bCs/>
                <w:spacing w:val="0"/>
                <w:sz w:val="24"/>
                <w:szCs w:val="24"/>
              </w:rPr>
            </w:pPr>
            <w:r w:rsidRPr="00991266">
              <w:rPr>
                <w:b/>
                <w:bCs/>
                <w:spacing w:val="0"/>
                <w:sz w:val="24"/>
                <w:szCs w:val="24"/>
              </w:rPr>
              <w:t>sau cắt giảm</w:t>
            </w:r>
          </w:p>
        </w:tc>
        <w:tc>
          <w:tcPr>
            <w:tcW w:w="1696" w:type="dxa"/>
            <w:vMerge/>
            <w:vAlign w:val="center"/>
          </w:tcPr>
          <w:p w14:paraId="1A964FC1" w14:textId="70C2F677" w:rsidR="0008545F" w:rsidRPr="00991266" w:rsidRDefault="0008545F" w:rsidP="009C61EA">
            <w:pPr>
              <w:widowControl w:val="0"/>
              <w:spacing w:before="60" w:after="60"/>
              <w:jc w:val="center"/>
              <w:rPr>
                <w:sz w:val="24"/>
                <w:szCs w:val="24"/>
              </w:rPr>
            </w:pPr>
          </w:p>
        </w:tc>
        <w:tc>
          <w:tcPr>
            <w:tcW w:w="1984" w:type="dxa"/>
            <w:vMerge/>
            <w:vAlign w:val="center"/>
          </w:tcPr>
          <w:p w14:paraId="71F0C87B" w14:textId="49DB6D16" w:rsidR="0008545F" w:rsidRPr="00991266" w:rsidRDefault="0008545F" w:rsidP="009C61EA">
            <w:pPr>
              <w:widowControl w:val="0"/>
              <w:spacing w:before="60" w:after="60"/>
              <w:jc w:val="center"/>
              <w:rPr>
                <w:sz w:val="24"/>
                <w:szCs w:val="24"/>
              </w:rPr>
            </w:pPr>
          </w:p>
        </w:tc>
        <w:tc>
          <w:tcPr>
            <w:tcW w:w="1560" w:type="dxa"/>
            <w:vMerge/>
            <w:vAlign w:val="center"/>
          </w:tcPr>
          <w:p w14:paraId="0DD45FFB" w14:textId="3291DB53" w:rsidR="0008545F" w:rsidRPr="00991266" w:rsidRDefault="0008545F" w:rsidP="009C61EA">
            <w:pPr>
              <w:widowControl w:val="0"/>
              <w:spacing w:before="60" w:after="60"/>
              <w:jc w:val="center"/>
              <w:rPr>
                <w:b/>
                <w:spacing w:val="0"/>
                <w:sz w:val="24"/>
                <w:szCs w:val="24"/>
              </w:rPr>
            </w:pPr>
          </w:p>
        </w:tc>
      </w:tr>
      <w:tr w:rsidR="00991266" w:rsidRPr="00991266" w14:paraId="356A1E28" w14:textId="77777777" w:rsidTr="00134AF7">
        <w:trPr>
          <w:trHeight w:val="565"/>
        </w:trPr>
        <w:tc>
          <w:tcPr>
            <w:tcW w:w="709" w:type="dxa"/>
            <w:vAlign w:val="center"/>
          </w:tcPr>
          <w:p w14:paraId="475C0B7E" w14:textId="0701C7C8" w:rsidR="0008545F" w:rsidRPr="00991266" w:rsidRDefault="0008545F" w:rsidP="009C61EA">
            <w:pPr>
              <w:widowControl w:val="0"/>
              <w:spacing w:before="60" w:after="60"/>
              <w:jc w:val="center"/>
              <w:rPr>
                <w:b/>
                <w:spacing w:val="0"/>
                <w:sz w:val="24"/>
                <w:szCs w:val="24"/>
              </w:rPr>
            </w:pPr>
            <w:r w:rsidRPr="00991266">
              <w:rPr>
                <w:b/>
                <w:sz w:val="24"/>
                <w:szCs w:val="24"/>
              </w:rPr>
              <w:t>A</w:t>
            </w:r>
          </w:p>
        </w:tc>
        <w:tc>
          <w:tcPr>
            <w:tcW w:w="8652" w:type="dxa"/>
            <w:gridSpan w:val="4"/>
            <w:vAlign w:val="center"/>
          </w:tcPr>
          <w:p w14:paraId="4AEA20ED" w14:textId="7CFE1FB2" w:rsidR="0008545F" w:rsidRPr="00991266" w:rsidRDefault="0008545F" w:rsidP="009C61EA">
            <w:pPr>
              <w:widowControl w:val="0"/>
              <w:spacing w:before="60" w:after="60"/>
              <w:rPr>
                <w:bCs/>
                <w:spacing w:val="0"/>
                <w:sz w:val="24"/>
                <w:szCs w:val="24"/>
              </w:rPr>
            </w:pPr>
            <w:r w:rsidRPr="00991266">
              <w:rPr>
                <w:b/>
                <w:sz w:val="24"/>
                <w:szCs w:val="24"/>
              </w:rPr>
              <w:t>DANH MỤC TTHC THỰC HIỆN TẠI CẤP TỈNH (72 TTHC)</w:t>
            </w:r>
          </w:p>
        </w:tc>
        <w:tc>
          <w:tcPr>
            <w:tcW w:w="1696" w:type="dxa"/>
            <w:vAlign w:val="center"/>
          </w:tcPr>
          <w:p w14:paraId="12FDEF8E" w14:textId="77777777" w:rsidR="0008545F" w:rsidRPr="00991266" w:rsidRDefault="0008545F" w:rsidP="009C61EA">
            <w:pPr>
              <w:widowControl w:val="0"/>
              <w:spacing w:before="60" w:after="60"/>
              <w:jc w:val="center"/>
              <w:rPr>
                <w:bCs/>
                <w:spacing w:val="0"/>
                <w:sz w:val="24"/>
                <w:szCs w:val="24"/>
              </w:rPr>
            </w:pPr>
          </w:p>
        </w:tc>
        <w:tc>
          <w:tcPr>
            <w:tcW w:w="1984" w:type="dxa"/>
            <w:vAlign w:val="center"/>
          </w:tcPr>
          <w:p w14:paraId="34FBB34E" w14:textId="77777777" w:rsidR="0008545F" w:rsidRPr="00991266" w:rsidRDefault="0008545F" w:rsidP="009C61EA">
            <w:pPr>
              <w:widowControl w:val="0"/>
              <w:spacing w:before="60" w:after="60"/>
              <w:jc w:val="center"/>
              <w:rPr>
                <w:bCs/>
                <w:spacing w:val="0"/>
                <w:sz w:val="24"/>
                <w:szCs w:val="24"/>
              </w:rPr>
            </w:pPr>
          </w:p>
        </w:tc>
        <w:tc>
          <w:tcPr>
            <w:tcW w:w="1560" w:type="dxa"/>
            <w:vAlign w:val="center"/>
          </w:tcPr>
          <w:p w14:paraId="103AA8CB" w14:textId="77777777" w:rsidR="0008545F" w:rsidRPr="00991266" w:rsidRDefault="0008545F" w:rsidP="009C61EA">
            <w:pPr>
              <w:widowControl w:val="0"/>
              <w:spacing w:before="60" w:after="60"/>
              <w:jc w:val="center"/>
              <w:rPr>
                <w:bCs/>
                <w:spacing w:val="0"/>
                <w:sz w:val="24"/>
                <w:szCs w:val="24"/>
                <w:lang w:val="sv-SE"/>
              </w:rPr>
            </w:pPr>
          </w:p>
        </w:tc>
      </w:tr>
      <w:tr w:rsidR="00991266" w:rsidRPr="00991266" w14:paraId="619F6169" w14:textId="77777777" w:rsidTr="00134AF7">
        <w:trPr>
          <w:trHeight w:val="417"/>
        </w:trPr>
        <w:tc>
          <w:tcPr>
            <w:tcW w:w="709" w:type="dxa"/>
          </w:tcPr>
          <w:p w14:paraId="27C7134C" w14:textId="48188FF3" w:rsidR="0008545F" w:rsidRPr="00991266" w:rsidRDefault="0008545F" w:rsidP="009C61EA">
            <w:pPr>
              <w:widowControl w:val="0"/>
              <w:spacing w:before="60" w:after="60"/>
              <w:jc w:val="center"/>
              <w:rPr>
                <w:b/>
                <w:spacing w:val="0"/>
                <w:sz w:val="24"/>
                <w:szCs w:val="24"/>
              </w:rPr>
            </w:pPr>
            <w:r w:rsidRPr="00991266">
              <w:rPr>
                <w:b/>
                <w:sz w:val="24"/>
                <w:szCs w:val="24"/>
              </w:rPr>
              <w:t>I</w:t>
            </w:r>
          </w:p>
        </w:tc>
        <w:tc>
          <w:tcPr>
            <w:tcW w:w="8652" w:type="dxa"/>
            <w:gridSpan w:val="4"/>
            <w:vAlign w:val="center"/>
          </w:tcPr>
          <w:p w14:paraId="32DD09C1" w14:textId="2CB17A49" w:rsidR="0008545F" w:rsidRPr="00991266" w:rsidRDefault="0008545F" w:rsidP="009C61EA">
            <w:pPr>
              <w:widowControl w:val="0"/>
              <w:spacing w:before="60" w:after="60"/>
              <w:rPr>
                <w:bCs/>
                <w:spacing w:val="0"/>
                <w:sz w:val="24"/>
                <w:szCs w:val="24"/>
              </w:rPr>
            </w:pPr>
            <w:r w:rsidRPr="00991266">
              <w:rPr>
                <w:b/>
                <w:sz w:val="24"/>
                <w:szCs w:val="24"/>
              </w:rPr>
              <w:t>TTHC Thuộc chức năng quản lý của Sở Tài chính (4 TTHC)</w:t>
            </w:r>
          </w:p>
        </w:tc>
        <w:tc>
          <w:tcPr>
            <w:tcW w:w="1696" w:type="dxa"/>
            <w:vAlign w:val="center"/>
          </w:tcPr>
          <w:p w14:paraId="64CC06D4" w14:textId="77777777" w:rsidR="0008545F" w:rsidRPr="00991266" w:rsidRDefault="0008545F" w:rsidP="009C61EA">
            <w:pPr>
              <w:widowControl w:val="0"/>
              <w:spacing w:before="60" w:after="60"/>
              <w:jc w:val="center"/>
              <w:rPr>
                <w:bCs/>
                <w:spacing w:val="0"/>
                <w:sz w:val="24"/>
                <w:szCs w:val="24"/>
              </w:rPr>
            </w:pPr>
          </w:p>
        </w:tc>
        <w:tc>
          <w:tcPr>
            <w:tcW w:w="1984" w:type="dxa"/>
            <w:vAlign w:val="center"/>
          </w:tcPr>
          <w:p w14:paraId="5D0A8A77" w14:textId="77777777" w:rsidR="0008545F" w:rsidRPr="00991266" w:rsidRDefault="0008545F" w:rsidP="009C61EA">
            <w:pPr>
              <w:widowControl w:val="0"/>
              <w:spacing w:before="60" w:after="60"/>
              <w:jc w:val="center"/>
              <w:rPr>
                <w:bCs/>
                <w:spacing w:val="0"/>
                <w:sz w:val="24"/>
                <w:szCs w:val="24"/>
              </w:rPr>
            </w:pPr>
          </w:p>
        </w:tc>
        <w:tc>
          <w:tcPr>
            <w:tcW w:w="1560" w:type="dxa"/>
            <w:vAlign w:val="center"/>
          </w:tcPr>
          <w:p w14:paraId="4F433D9C" w14:textId="77777777" w:rsidR="0008545F" w:rsidRPr="00991266" w:rsidRDefault="0008545F" w:rsidP="009C61EA">
            <w:pPr>
              <w:widowControl w:val="0"/>
              <w:spacing w:before="60" w:after="60"/>
              <w:jc w:val="both"/>
              <w:rPr>
                <w:bCs/>
                <w:spacing w:val="0"/>
                <w:sz w:val="24"/>
                <w:szCs w:val="24"/>
                <w:lang w:val="sv-SE"/>
              </w:rPr>
            </w:pPr>
          </w:p>
        </w:tc>
      </w:tr>
      <w:tr w:rsidR="00991266" w:rsidRPr="00991266" w14:paraId="3BCA62CA" w14:textId="77777777" w:rsidTr="00C94E54">
        <w:tc>
          <w:tcPr>
            <w:tcW w:w="709" w:type="dxa"/>
            <w:vAlign w:val="center"/>
          </w:tcPr>
          <w:p w14:paraId="2071FC43" w14:textId="6BAA7989" w:rsidR="0008545F" w:rsidRPr="00991266" w:rsidRDefault="0008545F" w:rsidP="009C61EA">
            <w:pPr>
              <w:widowControl w:val="0"/>
              <w:spacing w:before="60" w:after="60"/>
              <w:jc w:val="center"/>
              <w:rPr>
                <w:bCs/>
                <w:spacing w:val="0"/>
                <w:sz w:val="24"/>
                <w:szCs w:val="24"/>
              </w:rPr>
            </w:pPr>
            <w:r w:rsidRPr="00991266">
              <w:rPr>
                <w:bCs/>
                <w:spacing w:val="0"/>
                <w:sz w:val="24"/>
                <w:szCs w:val="24"/>
              </w:rPr>
              <w:t>1</w:t>
            </w:r>
          </w:p>
        </w:tc>
        <w:tc>
          <w:tcPr>
            <w:tcW w:w="2410" w:type="dxa"/>
            <w:vAlign w:val="center"/>
          </w:tcPr>
          <w:p w14:paraId="4FE76756" w14:textId="77777777" w:rsidR="0008545F" w:rsidRPr="00991266" w:rsidRDefault="0008545F" w:rsidP="009C61EA">
            <w:pPr>
              <w:widowControl w:val="0"/>
              <w:spacing w:before="60" w:after="60"/>
              <w:jc w:val="both"/>
              <w:rPr>
                <w:bCs/>
                <w:spacing w:val="0"/>
                <w:sz w:val="24"/>
                <w:szCs w:val="24"/>
                <w:lang w:val="vi-VN" w:eastAsia="vi-VN"/>
              </w:rPr>
            </w:pPr>
            <w:r w:rsidRPr="00991266">
              <w:rPr>
                <w:bCs/>
                <w:spacing w:val="0"/>
                <w:sz w:val="24"/>
                <w:szCs w:val="24"/>
                <w:lang w:val="vi-VN"/>
              </w:rPr>
              <w:t>Thủ tục chấp thuận chủ trương đầu tư của UBND cấp tỉnh</w:t>
            </w:r>
          </w:p>
        </w:tc>
        <w:tc>
          <w:tcPr>
            <w:tcW w:w="1701" w:type="dxa"/>
            <w:vAlign w:val="center"/>
          </w:tcPr>
          <w:p w14:paraId="7B744124" w14:textId="114836D0" w:rsidR="0008545F" w:rsidRPr="00991266" w:rsidRDefault="0008545F" w:rsidP="009C61EA">
            <w:pPr>
              <w:widowControl w:val="0"/>
              <w:spacing w:before="60" w:after="60"/>
              <w:jc w:val="center"/>
              <w:rPr>
                <w:bCs/>
                <w:spacing w:val="0"/>
                <w:sz w:val="24"/>
                <w:szCs w:val="24"/>
                <w:lang w:val="vi-VN"/>
              </w:rPr>
            </w:pPr>
            <w:r w:rsidRPr="00991266">
              <w:rPr>
                <w:bCs/>
                <w:spacing w:val="0"/>
                <w:sz w:val="24"/>
                <w:szCs w:val="24"/>
                <w:shd w:val="clear" w:color="auto" w:fill="F9F9F9"/>
              </w:rPr>
              <w:t>1.009645</w:t>
            </w:r>
            <w:r w:rsidR="00C94E54" w:rsidRPr="00991266">
              <w:rPr>
                <w:bCs/>
                <w:spacing w:val="0"/>
                <w:sz w:val="24"/>
                <w:szCs w:val="24"/>
                <w:shd w:val="clear" w:color="auto" w:fill="F9F9F9"/>
              </w:rPr>
              <w:t>.H05</w:t>
            </w:r>
          </w:p>
        </w:tc>
        <w:tc>
          <w:tcPr>
            <w:tcW w:w="1985" w:type="dxa"/>
            <w:vAlign w:val="center"/>
          </w:tcPr>
          <w:p w14:paraId="35F40401"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32 Ngày làm việc</w:t>
            </w:r>
          </w:p>
        </w:tc>
        <w:tc>
          <w:tcPr>
            <w:tcW w:w="2556" w:type="dxa"/>
            <w:vAlign w:val="center"/>
          </w:tcPr>
          <w:p w14:paraId="6D4A7300"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Không quá 24,5 ngày làm việc đối với trường hợp phải xin ý kiến các Bộ, ngành Trung ương; không quá 14,5 ngày làm việc đối với trường hợp phải xin ý kiến các cơ quan, đơn vị thuộc UBND tỉnh; UBND các xã, phường</w:t>
            </w:r>
          </w:p>
        </w:tc>
        <w:tc>
          <w:tcPr>
            <w:tcW w:w="1696" w:type="dxa"/>
            <w:vAlign w:val="center"/>
          </w:tcPr>
          <w:p w14:paraId="5C2AC2A1" w14:textId="77777777" w:rsidR="0008545F" w:rsidRPr="00991266" w:rsidRDefault="0008545F" w:rsidP="009C61EA">
            <w:pPr>
              <w:widowControl w:val="0"/>
              <w:spacing w:before="60" w:after="60"/>
              <w:jc w:val="center"/>
              <w:rPr>
                <w:bCs/>
                <w:spacing w:val="0"/>
                <w:sz w:val="24"/>
                <w:szCs w:val="24"/>
                <w:lang w:val="vi-VN"/>
              </w:rPr>
            </w:pPr>
            <w:r w:rsidRPr="00991266">
              <w:rPr>
                <w:bCs/>
                <w:spacing w:val="0"/>
                <w:sz w:val="24"/>
                <w:szCs w:val="24"/>
              </w:rPr>
              <w:t>Sở Tài chính</w:t>
            </w:r>
          </w:p>
        </w:tc>
        <w:tc>
          <w:tcPr>
            <w:tcW w:w="1984" w:type="dxa"/>
            <w:vAlign w:val="center"/>
          </w:tcPr>
          <w:p w14:paraId="2586DD1D"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UBND tỉnh</w:t>
            </w:r>
          </w:p>
        </w:tc>
        <w:tc>
          <w:tcPr>
            <w:tcW w:w="1560" w:type="dxa"/>
            <w:vMerge w:val="restart"/>
            <w:vAlign w:val="center"/>
          </w:tcPr>
          <w:p w14:paraId="6831EAC9"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Áp dụng đối với các dự án theo văn bản số 54/UBND-THĐT ngày 01/8/2025, cụ thể:</w:t>
            </w:r>
          </w:p>
          <w:p w14:paraId="5E09215F"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1. Dự án cụm công nghiệp, cảng cạn, trung tâm logistics</w:t>
            </w:r>
          </w:p>
          <w:p w14:paraId="1F52191F"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2. Áp dụng đối với dự án đầu tư xây dựng khu đô thị diện tích trên 100 ha</w:t>
            </w:r>
          </w:p>
          <w:p w14:paraId="2B9A8B69"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3.Các dự án đầu tư khác:</w:t>
            </w:r>
          </w:p>
          <w:p w14:paraId="62E30A1E"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xml:space="preserve">3.1. Dự án nhà đầu tư </w:t>
            </w:r>
            <w:r w:rsidRPr="00991266">
              <w:rPr>
                <w:bCs/>
                <w:spacing w:val="0"/>
                <w:sz w:val="24"/>
                <w:szCs w:val="24"/>
                <w:lang w:val="sv-SE"/>
              </w:rPr>
              <w:lastRenderedPageBreak/>
              <w:t>trong nước trên địa bàn tỉnh có tổng vốn đầu tư:</w:t>
            </w:r>
          </w:p>
          <w:p w14:paraId="3B080BF9"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10 triệu USD trở lên đối với lĩnh vực sản xuất nông nghiệp, chế biến nông, lâm, thủy sản.</w:t>
            </w:r>
          </w:p>
          <w:p w14:paraId="3EC01896"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30 triệu USD trở lên đối với lĩnh vực dịch vụ</w:t>
            </w:r>
          </w:p>
          <w:p w14:paraId="6A7C171E"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50 triệu  USD trở lên đối với lĩnh vực sản xuất công nghiệp</w:t>
            </w:r>
          </w:p>
          <w:p w14:paraId="358FD7EE"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3.2. Dự án FDI trên địa bàn tỉnh có tổng vốn đầu tư:</w:t>
            </w:r>
          </w:p>
          <w:p w14:paraId="6A5B8CDE"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xml:space="preserve">- Từ 20 triệu USD trở lên đối với lĩnh </w:t>
            </w:r>
            <w:r w:rsidRPr="00991266">
              <w:rPr>
                <w:bCs/>
                <w:spacing w:val="0"/>
                <w:sz w:val="24"/>
                <w:szCs w:val="24"/>
                <w:lang w:val="sv-SE"/>
              </w:rPr>
              <w:lastRenderedPageBreak/>
              <w:t>vực nông nghiệp</w:t>
            </w:r>
          </w:p>
          <w:p w14:paraId="5537FE75"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50 triệu USD trở lên đối với lĩnh vực dịch vụ</w:t>
            </w:r>
          </w:p>
          <w:p w14:paraId="6029B83A"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200 triệu USD trở lên đối với lĩnh vực sản xuất công nghiệp</w:t>
            </w:r>
          </w:p>
          <w:p w14:paraId="3B8D6E39"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3.3. Các dự án có tính chất quan trọng do Chủ tịch UBND tỉnh chỉ đạo</w:t>
            </w:r>
          </w:p>
        </w:tc>
      </w:tr>
      <w:tr w:rsidR="00991266" w:rsidRPr="00991266" w14:paraId="2755FE7D" w14:textId="77777777" w:rsidTr="00C94E54">
        <w:tc>
          <w:tcPr>
            <w:tcW w:w="709" w:type="dxa"/>
            <w:vAlign w:val="center"/>
          </w:tcPr>
          <w:p w14:paraId="5E3CB04E" w14:textId="6F747B63" w:rsidR="0008545F" w:rsidRPr="00991266" w:rsidRDefault="0008545F" w:rsidP="009C61EA">
            <w:pPr>
              <w:widowControl w:val="0"/>
              <w:spacing w:before="60" w:after="60"/>
              <w:jc w:val="center"/>
              <w:rPr>
                <w:bCs/>
                <w:spacing w:val="0"/>
                <w:sz w:val="24"/>
                <w:szCs w:val="24"/>
              </w:rPr>
            </w:pPr>
            <w:r w:rsidRPr="00991266">
              <w:rPr>
                <w:bCs/>
                <w:spacing w:val="0"/>
                <w:sz w:val="24"/>
                <w:szCs w:val="24"/>
              </w:rPr>
              <w:t>2</w:t>
            </w:r>
          </w:p>
        </w:tc>
        <w:tc>
          <w:tcPr>
            <w:tcW w:w="2410" w:type="dxa"/>
            <w:vAlign w:val="center"/>
          </w:tcPr>
          <w:p w14:paraId="594480C4" w14:textId="77777777" w:rsidR="0008545F" w:rsidRPr="00991266" w:rsidRDefault="0008545F" w:rsidP="009C61EA">
            <w:pPr>
              <w:widowControl w:val="0"/>
              <w:spacing w:before="60" w:after="60"/>
              <w:jc w:val="both"/>
              <w:rPr>
                <w:bCs/>
                <w:spacing w:val="0"/>
                <w:sz w:val="24"/>
                <w:szCs w:val="24"/>
                <w:lang w:val="vi-VN"/>
              </w:rPr>
            </w:pPr>
            <w:r w:rsidRPr="00991266">
              <w:rPr>
                <w:spacing w:val="0"/>
                <w:sz w:val="24"/>
                <w:szCs w:val="24"/>
              </w:rPr>
              <w:t>Thủ tục điều chỉnh dự án đầu tư thuộc thẩm quyền chấp thuận chủ trương đầu tư của UBND cấp tỉnh</w:t>
            </w:r>
          </w:p>
        </w:tc>
        <w:tc>
          <w:tcPr>
            <w:tcW w:w="1701" w:type="dxa"/>
            <w:vAlign w:val="center"/>
          </w:tcPr>
          <w:p w14:paraId="340CD6A4" w14:textId="4B599E06" w:rsidR="0008545F" w:rsidRPr="00991266" w:rsidRDefault="0008545F" w:rsidP="009C61EA">
            <w:pPr>
              <w:widowControl w:val="0"/>
              <w:spacing w:before="60" w:after="60"/>
              <w:jc w:val="center"/>
              <w:rPr>
                <w:bCs/>
                <w:spacing w:val="0"/>
                <w:sz w:val="24"/>
                <w:szCs w:val="24"/>
                <w:shd w:val="clear" w:color="auto" w:fill="F9F9F9"/>
              </w:rPr>
            </w:pPr>
            <w:r w:rsidRPr="00991266">
              <w:rPr>
                <w:spacing w:val="0"/>
                <w:sz w:val="24"/>
                <w:szCs w:val="24"/>
              </w:rPr>
              <w:t>1.009646</w:t>
            </w:r>
            <w:r w:rsidR="00C94E54" w:rsidRPr="00991266">
              <w:rPr>
                <w:spacing w:val="0"/>
                <w:sz w:val="24"/>
                <w:szCs w:val="24"/>
              </w:rPr>
              <w:t>.H05</w:t>
            </w:r>
          </w:p>
        </w:tc>
        <w:tc>
          <w:tcPr>
            <w:tcW w:w="1985" w:type="dxa"/>
            <w:vAlign w:val="center"/>
          </w:tcPr>
          <w:p w14:paraId="6B931995"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32 Ngày làm việc</w:t>
            </w:r>
          </w:p>
        </w:tc>
        <w:tc>
          <w:tcPr>
            <w:tcW w:w="2556" w:type="dxa"/>
            <w:vAlign w:val="center"/>
          </w:tcPr>
          <w:p w14:paraId="05495854"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Không quá 24,5 ngày làm việc đối với trường hợp phải xin ý kiến các Bộ, ngành Trung ương; không quá 14,5 ngày làm việc đối với trường hợp phải xin ý kiến các cơ quan, đơn vị thuộc UBND tỉnh; UBND các xã, phường</w:t>
            </w:r>
          </w:p>
        </w:tc>
        <w:tc>
          <w:tcPr>
            <w:tcW w:w="1696" w:type="dxa"/>
            <w:vAlign w:val="center"/>
          </w:tcPr>
          <w:p w14:paraId="69CE30E8"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Sở Tài chính</w:t>
            </w:r>
          </w:p>
        </w:tc>
        <w:tc>
          <w:tcPr>
            <w:tcW w:w="1984" w:type="dxa"/>
            <w:vAlign w:val="center"/>
          </w:tcPr>
          <w:p w14:paraId="2B4A943C"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UBND tỉnh</w:t>
            </w:r>
          </w:p>
        </w:tc>
        <w:tc>
          <w:tcPr>
            <w:tcW w:w="1560" w:type="dxa"/>
            <w:vMerge/>
            <w:vAlign w:val="center"/>
          </w:tcPr>
          <w:p w14:paraId="25C590F0" w14:textId="77777777" w:rsidR="0008545F" w:rsidRPr="00991266" w:rsidRDefault="0008545F" w:rsidP="009C61EA">
            <w:pPr>
              <w:widowControl w:val="0"/>
              <w:spacing w:before="60" w:after="60"/>
              <w:jc w:val="both"/>
              <w:rPr>
                <w:bCs/>
                <w:spacing w:val="0"/>
                <w:sz w:val="24"/>
                <w:szCs w:val="24"/>
                <w:lang w:val="sv-SE"/>
              </w:rPr>
            </w:pPr>
          </w:p>
        </w:tc>
      </w:tr>
      <w:tr w:rsidR="00991266" w:rsidRPr="00991266" w14:paraId="55B7DBCD" w14:textId="77777777" w:rsidTr="00C94E54">
        <w:tc>
          <w:tcPr>
            <w:tcW w:w="709" w:type="dxa"/>
            <w:vAlign w:val="center"/>
          </w:tcPr>
          <w:p w14:paraId="2910B6D6" w14:textId="6AE54352" w:rsidR="0008545F" w:rsidRPr="00991266" w:rsidRDefault="0008545F" w:rsidP="009C61EA">
            <w:pPr>
              <w:widowControl w:val="0"/>
              <w:spacing w:before="60" w:after="60"/>
              <w:jc w:val="center"/>
              <w:rPr>
                <w:bCs/>
                <w:spacing w:val="0"/>
                <w:sz w:val="24"/>
                <w:szCs w:val="24"/>
              </w:rPr>
            </w:pPr>
            <w:r w:rsidRPr="00991266">
              <w:rPr>
                <w:bCs/>
                <w:spacing w:val="0"/>
                <w:sz w:val="24"/>
                <w:szCs w:val="24"/>
              </w:rPr>
              <w:t>3</w:t>
            </w:r>
          </w:p>
        </w:tc>
        <w:tc>
          <w:tcPr>
            <w:tcW w:w="2410" w:type="dxa"/>
            <w:vAlign w:val="center"/>
          </w:tcPr>
          <w:p w14:paraId="0142F6C7" w14:textId="77777777" w:rsidR="0008545F" w:rsidRPr="00991266" w:rsidRDefault="0008545F" w:rsidP="009C61EA">
            <w:pPr>
              <w:widowControl w:val="0"/>
              <w:spacing w:before="60" w:after="60"/>
              <w:jc w:val="both"/>
              <w:rPr>
                <w:bCs/>
                <w:spacing w:val="0"/>
                <w:sz w:val="24"/>
                <w:szCs w:val="24"/>
                <w:shd w:val="clear" w:color="auto" w:fill="F9F9F9"/>
                <w:lang w:val="vi-VN"/>
              </w:rPr>
            </w:pPr>
            <w:r w:rsidRPr="00991266">
              <w:rPr>
                <w:bCs/>
                <w:spacing w:val="0"/>
                <w:sz w:val="24"/>
                <w:szCs w:val="24"/>
                <w:lang w:val="vi-VN"/>
              </w:rPr>
              <w:t xml:space="preserve">Thủ tục điều chỉnh dự án đầu tư trong trường </w:t>
            </w:r>
            <w:r w:rsidRPr="00991266">
              <w:rPr>
                <w:bCs/>
                <w:spacing w:val="0"/>
                <w:sz w:val="24"/>
                <w:szCs w:val="24"/>
                <w:lang w:val="vi-VN"/>
              </w:rPr>
              <w:lastRenderedPageBreak/>
              <w:t>hợp chia, tách, hợp nhất, sáp nhập, chuyển đổi loại hình tổ chức kinh tế đối với dự án thuộc thẩm quyền chấp thuận của UBND cấp tỉnh</w:t>
            </w:r>
          </w:p>
        </w:tc>
        <w:tc>
          <w:tcPr>
            <w:tcW w:w="1701" w:type="dxa"/>
            <w:vAlign w:val="center"/>
          </w:tcPr>
          <w:p w14:paraId="0101EB44" w14:textId="21AA3C77" w:rsidR="0008545F" w:rsidRPr="00991266" w:rsidRDefault="0008545F" w:rsidP="009C61EA">
            <w:pPr>
              <w:widowControl w:val="0"/>
              <w:spacing w:before="60" w:after="60"/>
              <w:jc w:val="center"/>
              <w:rPr>
                <w:bCs/>
                <w:spacing w:val="0"/>
                <w:sz w:val="24"/>
                <w:szCs w:val="24"/>
                <w:shd w:val="clear" w:color="auto" w:fill="F9F9F9"/>
              </w:rPr>
            </w:pPr>
            <w:r w:rsidRPr="00991266">
              <w:rPr>
                <w:spacing w:val="0"/>
                <w:sz w:val="24"/>
                <w:szCs w:val="24"/>
              </w:rPr>
              <w:lastRenderedPageBreak/>
              <w:t>1.009653</w:t>
            </w:r>
            <w:r w:rsidR="00C94E54" w:rsidRPr="00991266">
              <w:rPr>
                <w:spacing w:val="0"/>
                <w:sz w:val="24"/>
                <w:szCs w:val="24"/>
              </w:rPr>
              <w:t>.H05</w:t>
            </w:r>
          </w:p>
        </w:tc>
        <w:tc>
          <w:tcPr>
            <w:tcW w:w="1985" w:type="dxa"/>
            <w:vAlign w:val="center"/>
          </w:tcPr>
          <w:p w14:paraId="41AB414F" w14:textId="65F5BCBA" w:rsidR="0008545F" w:rsidRPr="00991266" w:rsidRDefault="0008545F" w:rsidP="009C61EA">
            <w:pPr>
              <w:widowControl w:val="0"/>
              <w:spacing w:before="60" w:after="60"/>
              <w:jc w:val="center"/>
              <w:rPr>
                <w:bCs/>
                <w:spacing w:val="0"/>
                <w:sz w:val="24"/>
                <w:szCs w:val="24"/>
              </w:rPr>
            </w:pPr>
            <w:r w:rsidRPr="00991266">
              <w:rPr>
                <w:bCs/>
                <w:spacing w:val="0"/>
                <w:sz w:val="24"/>
                <w:szCs w:val="24"/>
              </w:rPr>
              <w:t>32 ngày làm việc</w:t>
            </w:r>
          </w:p>
        </w:tc>
        <w:tc>
          <w:tcPr>
            <w:tcW w:w="2556" w:type="dxa"/>
            <w:vAlign w:val="center"/>
          </w:tcPr>
          <w:p w14:paraId="61F53C1D"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Không quá 11,5 ngày làm việc</w:t>
            </w:r>
          </w:p>
        </w:tc>
        <w:tc>
          <w:tcPr>
            <w:tcW w:w="1696" w:type="dxa"/>
            <w:vAlign w:val="center"/>
          </w:tcPr>
          <w:p w14:paraId="18100FE9"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Sở Tài chính</w:t>
            </w:r>
          </w:p>
        </w:tc>
        <w:tc>
          <w:tcPr>
            <w:tcW w:w="1984" w:type="dxa"/>
            <w:vAlign w:val="center"/>
          </w:tcPr>
          <w:p w14:paraId="7F2CF0A9"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UBND tỉnh</w:t>
            </w:r>
          </w:p>
        </w:tc>
        <w:tc>
          <w:tcPr>
            <w:tcW w:w="1560" w:type="dxa"/>
            <w:vMerge/>
            <w:vAlign w:val="center"/>
          </w:tcPr>
          <w:p w14:paraId="3FC07791" w14:textId="77777777" w:rsidR="0008545F" w:rsidRPr="00991266" w:rsidRDefault="0008545F" w:rsidP="009C61EA">
            <w:pPr>
              <w:widowControl w:val="0"/>
              <w:spacing w:before="60" w:after="60"/>
              <w:jc w:val="both"/>
              <w:rPr>
                <w:bCs/>
                <w:spacing w:val="0"/>
                <w:sz w:val="24"/>
                <w:szCs w:val="24"/>
                <w:lang w:val="sv-SE"/>
              </w:rPr>
            </w:pPr>
          </w:p>
        </w:tc>
      </w:tr>
      <w:tr w:rsidR="00991266" w:rsidRPr="00991266" w14:paraId="7BFD8EA1" w14:textId="77777777" w:rsidTr="00C94E54">
        <w:tc>
          <w:tcPr>
            <w:tcW w:w="709" w:type="dxa"/>
            <w:vAlign w:val="center"/>
          </w:tcPr>
          <w:p w14:paraId="0978376B" w14:textId="5F74FBAE" w:rsidR="0008545F" w:rsidRPr="00991266" w:rsidRDefault="0008545F" w:rsidP="009C61EA">
            <w:pPr>
              <w:widowControl w:val="0"/>
              <w:spacing w:before="60" w:after="60"/>
              <w:jc w:val="center"/>
              <w:rPr>
                <w:bCs/>
                <w:spacing w:val="0"/>
                <w:sz w:val="24"/>
                <w:szCs w:val="24"/>
              </w:rPr>
            </w:pPr>
            <w:r w:rsidRPr="00991266">
              <w:rPr>
                <w:bCs/>
                <w:spacing w:val="0"/>
                <w:sz w:val="24"/>
                <w:szCs w:val="24"/>
              </w:rPr>
              <w:lastRenderedPageBreak/>
              <w:t>4</w:t>
            </w:r>
          </w:p>
        </w:tc>
        <w:tc>
          <w:tcPr>
            <w:tcW w:w="2410" w:type="dxa"/>
            <w:vAlign w:val="center"/>
          </w:tcPr>
          <w:p w14:paraId="63F2C595" w14:textId="77777777" w:rsidR="0008545F" w:rsidRPr="00991266" w:rsidRDefault="0008545F" w:rsidP="009C61EA">
            <w:pPr>
              <w:widowControl w:val="0"/>
              <w:spacing w:before="60" w:after="60"/>
              <w:jc w:val="both"/>
              <w:rPr>
                <w:bCs/>
                <w:spacing w:val="0"/>
                <w:sz w:val="24"/>
                <w:szCs w:val="24"/>
                <w:lang w:val="vi-VN"/>
              </w:rPr>
            </w:pPr>
            <w:r w:rsidRPr="00991266">
              <w:rPr>
                <w:bCs/>
                <w:spacing w:val="0"/>
                <w:sz w:val="24"/>
                <w:szCs w:val="24"/>
                <w:shd w:val="clear" w:color="auto" w:fill="F9F9F9"/>
                <w:lang w:val="vi-VN"/>
              </w:rPr>
              <w:t>Thủ tục cấp Giấy chứng nhận đăng ký đầu tư đối với dự án không thuộc diện chấp thuận chủ trương đầu tư</w:t>
            </w:r>
          </w:p>
        </w:tc>
        <w:tc>
          <w:tcPr>
            <w:tcW w:w="1701" w:type="dxa"/>
            <w:vAlign w:val="center"/>
          </w:tcPr>
          <w:p w14:paraId="7392CA6E" w14:textId="429400AA" w:rsidR="0008545F" w:rsidRPr="00991266" w:rsidRDefault="0008545F" w:rsidP="009C61EA">
            <w:pPr>
              <w:widowControl w:val="0"/>
              <w:spacing w:before="60" w:after="60"/>
              <w:jc w:val="center"/>
              <w:rPr>
                <w:bCs/>
                <w:spacing w:val="0"/>
                <w:sz w:val="24"/>
                <w:szCs w:val="24"/>
                <w:lang w:val="vi-VN"/>
              </w:rPr>
            </w:pPr>
            <w:r w:rsidRPr="00991266">
              <w:rPr>
                <w:bCs/>
                <w:spacing w:val="0"/>
                <w:sz w:val="24"/>
                <w:szCs w:val="24"/>
                <w:shd w:val="clear" w:color="auto" w:fill="F9F9F9"/>
              </w:rPr>
              <w:t>1.009664</w:t>
            </w:r>
            <w:r w:rsidR="00C94E54" w:rsidRPr="00991266">
              <w:rPr>
                <w:bCs/>
                <w:spacing w:val="0"/>
                <w:sz w:val="24"/>
                <w:szCs w:val="24"/>
                <w:shd w:val="clear" w:color="auto" w:fill="F9F9F9"/>
              </w:rPr>
              <w:t>.H05</w:t>
            </w:r>
          </w:p>
        </w:tc>
        <w:tc>
          <w:tcPr>
            <w:tcW w:w="1985" w:type="dxa"/>
            <w:vAlign w:val="center"/>
          </w:tcPr>
          <w:p w14:paraId="616CCDFA"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15 Ngày</w:t>
            </w:r>
          </w:p>
        </w:tc>
        <w:tc>
          <w:tcPr>
            <w:tcW w:w="2556" w:type="dxa"/>
            <w:vAlign w:val="center"/>
          </w:tcPr>
          <w:p w14:paraId="2626DEF1"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Không quá 07 ngày làm việc</w:t>
            </w:r>
          </w:p>
        </w:tc>
        <w:tc>
          <w:tcPr>
            <w:tcW w:w="1696" w:type="dxa"/>
            <w:vAlign w:val="center"/>
          </w:tcPr>
          <w:p w14:paraId="3C438557" w14:textId="77777777" w:rsidR="0008545F" w:rsidRPr="00991266" w:rsidRDefault="0008545F" w:rsidP="009C61EA">
            <w:pPr>
              <w:widowControl w:val="0"/>
              <w:spacing w:before="60" w:after="60"/>
              <w:jc w:val="center"/>
              <w:rPr>
                <w:bCs/>
                <w:spacing w:val="0"/>
                <w:sz w:val="24"/>
                <w:szCs w:val="24"/>
                <w:lang w:val="vi-VN"/>
              </w:rPr>
            </w:pPr>
            <w:r w:rsidRPr="00991266">
              <w:rPr>
                <w:bCs/>
                <w:spacing w:val="0"/>
                <w:sz w:val="24"/>
                <w:szCs w:val="24"/>
              </w:rPr>
              <w:t>Sở Tài chính</w:t>
            </w:r>
          </w:p>
        </w:tc>
        <w:tc>
          <w:tcPr>
            <w:tcW w:w="1984" w:type="dxa"/>
            <w:vAlign w:val="center"/>
          </w:tcPr>
          <w:p w14:paraId="2D6F2D7D" w14:textId="77777777" w:rsidR="0008545F" w:rsidRPr="00991266" w:rsidRDefault="0008545F" w:rsidP="009C61EA">
            <w:pPr>
              <w:widowControl w:val="0"/>
              <w:spacing w:before="60" w:after="60"/>
              <w:jc w:val="center"/>
              <w:rPr>
                <w:bCs/>
                <w:spacing w:val="0"/>
                <w:sz w:val="24"/>
                <w:szCs w:val="24"/>
              </w:rPr>
            </w:pPr>
            <w:r w:rsidRPr="00991266">
              <w:rPr>
                <w:bCs/>
                <w:spacing w:val="0"/>
                <w:sz w:val="24"/>
                <w:szCs w:val="24"/>
              </w:rPr>
              <w:t>Sở Tài chính</w:t>
            </w:r>
          </w:p>
        </w:tc>
        <w:tc>
          <w:tcPr>
            <w:tcW w:w="1560" w:type="dxa"/>
            <w:vAlign w:val="center"/>
          </w:tcPr>
          <w:p w14:paraId="76ACFBE3"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1. Dự án nhà đầu tư trong nước trên địa bàn tỉnh có tổng vốn đầu tư:</w:t>
            </w:r>
          </w:p>
          <w:p w14:paraId="6548359D"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xml:space="preserve">- Từ 10 triệu USD trở lên đối với lĩnh vực sản xuất nông nghiệp, chế biến </w:t>
            </w:r>
            <w:r w:rsidRPr="00991266">
              <w:rPr>
                <w:bCs/>
                <w:spacing w:val="0"/>
                <w:sz w:val="24"/>
                <w:szCs w:val="24"/>
                <w:lang w:val="sv-SE"/>
              </w:rPr>
              <w:lastRenderedPageBreak/>
              <w:t>nông, lâm, thủy sản.</w:t>
            </w:r>
          </w:p>
          <w:p w14:paraId="1E3DB582"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30 triệu USD trở lên đối với lĩnh vực dịch vụ</w:t>
            </w:r>
          </w:p>
          <w:p w14:paraId="4068FE2A"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50 triệu  USD trở lên đối với lĩnh vực sản xuất công nghiệp</w:t>
            </w:r>
          </w:p>
          <w:p w14:paraId="16EB651B"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2. Dự án FDI trên địa bàn tỉnh có tổng vốn đầu tư:</w:t>
            </w:r>
          </w:p>
          <w:p w14:paraId="5F927A19"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20 triệu USD trở lên đối với lĩnh vực nông nghiệp</w:t>
            </w:r>
          </w:p>
          <w:p w14:paraId="11630141"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Từ 50 triệu USD trở lên đối với lĩnh vực dịch vụ</w:t>
            </w:r>
          </w:p>
          <w:p w14:paraId="1E33CADF"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 xml:space="preserve">- Từ 200 triệu USD trở lên đối với lĩnh vực sản xuất </w:t>
            </w:r>
            <w:r w:rsidRPr="00991266">
              <w:rPr>
                <w:bCs/>
                <w:spacing w:val="0"/>
                <w:sz w:val="24"/>
                <w:szCs w:val="24"/>
                <w:lang w:val="sv-SE"/>
              </w:rPr>
              <w:lastRenderedPageBreak/>
              <w:t>công nghiệp</w:t>
            </w:r>
          </w:p>
          <w:p w14:paraId="43FA7F97" w14:textId="77777777" w:rsidR="0008545F" w:rsidRPr="00991266" w:rsidRDefault="0008545F" w:rsidP="009C61EA">
            <w:pPr>
              <w:widowControl w:val="0"/>
              <w:spacing w:before="60" w:after="60"/>
              <w:jc w:val="both"/>
              <w:rPr>
                <w:bCs/>
                <w:spacing w:val="0"/>
                <w:sz w:val="24"/>
                <w:szCs w:val="24"/>
                <w:lang w:val="sv-SE"/>
              </w:rPr>
            </w:pPr>
            <w:r w:rsidRPr="00991266">
              <w:rPr>
                <w:bCs/>
                <w:spacing w:val="0"/>
                <w:sz w:val="24"/>
                <w:szCs w:val="24"/>
                <w:lang w:val="sv-SE"/>
              </w:rPr>
              <w:t>3. Các dự án có tính chất quan trọng do Chủ tịch UBND tỉnh chỉ đạo</w:t>
            </w:r>
          </w:p>
        </w:tc>
      </w:tr>
      <w:tr w:rsidR="00991266" w:rsidRPr="00991266" w14:paraId="63ED9C40" w14:textId="77777777" w:rsidTr="009E142C">
        <w:tc>
          <w:tcPr>
            <w:tcW w:w="709" w:type="dxa"/>
            <w:vAlign w:val="center"/>
          </w:tcPr>
          <w:p w14:paraId="259C9E2D" w14:textId="1B193870" w:rsidR="002819BD" w:rsidRPr="00991266" w:rsidRDefault="00134AF7" w:rsidP="00EE30AB">
            <w:pPr>
              <w:widowControl w:val="0"/>
              <w:spacing w:before="60" w:after="60"/>
              <w:rPr>
                <w:b/>
                <w:spacing w:val="0"/>
                <w:sz w:val="24"/>
                <w:szCs w:val="24"/>
              </w:rPr>
            </w:pPr>
            <w:r w:rsidRPr="00991266">
              <w:rPr>
                <w:b/>
                <w:spacing w:val="0"/>
                <w:sz w:val="24"/>
                <w:szCs w:val="24"/>
              </w:rPr>
              <w:lastRenderedPageBreak/>
              <w:t xml:space="preserve"> </w:t>
            </w:r>
            <w:r w:rsidR="002819BD" w:rsidRPr="00991266">
              <w:rPr>
                <w:b/>
                <w:spacing w:val="0"/>
                <w:sz w:val="24"/>
                <w:szCs w:val="24"/>
              </w:rPr>
              <w:t>II</w:t>
            </w:r>
          </w:p>
        </w:tc>
        <w:tc>
          <w:tcPr>
            <w:tcW w:w="13892" w:type="dxa"/>
            <w:gridSpan w:val="7"/>
            <w:vAlign w:val="center"/>
          </w:tcPr>
          <w:p w14:paraId="310690CB" w14:textId="05B03777" w:rsidR="002819BD" w:rsidRPr="00991266" w:rsidRDefault="002819BD" w:rsidP="002819BD">
            <w:pPr>
              <w:widowControl w:val="0"/>
              <w:spacing w:before="60" w:after="60"/>
              <w:jc w:val="both"/>
              <w:rPr>
                <w:b/>
                <w:spacing w:val="0"/>
                <w:sz w:val="24"/>
                <w:szCs w:val="24"/>
                <w:shd w:val="clear" w:color="auto" w:fill="F9F9F9"/>
              </w:rPr>
            </w:pPr>
            <w:r w:rsidRPr="00991266">
              <w:rPr>
                <w:b/>
                <w:spacing w:val="0"/>
                <w:sz w:val="24"/>
                <w:szCs w:val="24"/>
                <w:shd w:val="clear" w:color="auto" w:fill="F9F9F9"/>
              </w:rPr>
              <w:t xml:space="preserve"> TTHC thuộc chức năng quản lý của Sở Nông nghiệp và Môi trường </w:t>
            </w:r>
            <w:r w:rsidRPr="00991266">
              <w:rPr>
                <w:b/>
                <w:sz w:val="24"/>
                <w:szCs w:val="24"/>
              </w:rPr>
              <w:t>( 01 TTHC)</w:t>
            </w:r>
          </w:p>
        </w:tc>
      </w:tr>
      <w:tr w:rsidR="00991266" w:rsidRPr="00991266" w14:paraId="549AD261" w14:textId="77777777" w:rsidTr="00C94E54">
        <w:tc>
          <w:tcPr>
            <w:tcW w:w="709" w:type="dxa"/>
            <w:vAlign w:val="center"/>
          </w:tcPr>
          <w:p w14:paraId="6E7CCA07" w14:textId="1061D5FA" w:rsidR="002819BD" w:rsidRPr="00991266" w:rsidRDefault="002819BD" w:rsidP="002819BD">
            <w:pPr>
              <w:widowControl w:val="0"/>
              <w:spacing w:before="60" w:after="60"/>
              <w:jc w:val="center"/>
              <w:rPr>
                <w:bCs/>
                <w:spacing w:val="0"/>
                <w:sz w:val="24"/>
                <w:szCs w:val="24"/>
              </w:rPr>
            </w:pPr>
            <w:r w:rsidRPr="00991266">
              <w:rPr>
                <w:bCs/>
                <w:sz w:val="24"/>
                <w:szCs w:val="24"/>
              </w:rPr>
              <w:t>1</w:t>
            </w:r>
          </w:p>
        </w:tc>
        <w:tc>
          <w:tcPr>
            <w:tcW w:w="2410" w:type="dxa"/>
            <w:vAlign w:val="center"/>
          </w:tcPr>
          <w:p w14:paraId="445F568B" w14:textId="3D42235F" w:rsidR="002819BD" w:rsidRPr="00991266" w:rsidRDefault="002819BD" w:rsidP="002819BD">
            <w:pPr>
              <w:widowControl w:val="0"/>
              <w:spacing w:before="60" w:after="60"/>
              <w:jc w:val="both"/>
              <w:rPr>
                <w:bCs/>
                <w:spacing w:val="0"/>
                <w:sz w:val="24"/>
                <w:szCs w:val="24"/>
                <w:shd w:val="clear" w:color="auto" w:fill="F9F9F9"/>
                <w:lang w:val="vi-VN"/>
              </w:rPr>
            </w:pPr>
            <w:r w:rsidRPr="00991266">
              <w:rPr>
                <w:bCs/>
                <w:sz w:val="24"/>
                <w:szCs w:val="24"/>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701" w:type="dxa"/>
            <w:vAlign w:val="center"/>
          </w:tcPr>
          <w:p w14:paraId="1887F0D5" w14:textId="69FB4EF3" w:rsidR="002819BD" w:rsidRPr="00991266" w:rsidRDefault="002819BD" w:rsidP="002819BD">
            <w:pPr>
              <w:widowControl w:val="0"/>
              <w:spacing w:before="60" w:after="60"/>
              <w:jc w:val="center"/>
              <w:rPr>
                <w:bCs/>
                <w:spacing w:val="0"/>
                <w:sz w:val="24"/>
                <w:szCs w:val="24"/>
                <w:shd w:val="clear" w:color="auto" w:fill="F9F9F9"/>
              </w:rPr>
            </w:pPr>
            <w:hyperlink r:id="rId8" w:history="1">
              <w:r w:rsidRPr="00991266">
                <w:rPr>
                  <w:rStyle w:val="Hyperlink"/>
                  <w:bCs/>
                  <w:color w:val="auto"/>
                  <w:sz w:val="24"/>
                  <w:szCs w:val="24"/>
                  <w:u w:val="none"/>
                </w:rPr>
                <w:t>1.013823</w:t>
              </w:r>
            </w:hyperlink>
            <w:r w:rsidR="00C94E54" w:rsidRPr="00991266">
              <w:t>.H05</w:t>
            </w:r>
            <w:r w:rsidRPr="00991266">
              <w:rPr>
                <w:bCs/>
                <w:spacing w:val="0"/>
                <w:sz w:val="24"/>
                <w:szCs w:val="24"/>
                <w:shd w:val="clear" w:color="auto" w:fill="F9F9F9"/>
              </w:rPr>
              <w:t xml:space="preserve"> </w:t>
            </w:r>
          </w:p>
        </w:tc>
        <w:tc>
          <w:tcPr>
            <w:tcW w:w="1985" w:type="dxa"/>
            <w:vAlign w:val="center"/>
          </w:tcPr>
          <w:p w14:paraId="322EE928" w14:textId="0167597A" w:rsidR="002819BD" w:rsidRPr="00991266" w:rsidRDefault="002819BD" w:rsidP="002819BD">
            <w:pPr>
              <w:widowControl w:val="0"/>
              <w:spacing w:before="60" w:after="60"/>
              <w:jc w:val="center"/>
              <w:rPr>
                <w:bCs/>
                <w:spacing w:val="0"/>
                <w:sz w:val="24"/>
                <w:szCs w:val="24"/>
              </w:rPr>
            </w:pPr>
            <w:r w:rsidRPr="00991266">
              <w:rPr>
                <w:sz w:val="24"/>
                <w:szCs w:val="24"/>
              </w:rPr>
              <w:t xml:space="preserve">Không quá 15 ngày kể từ ngày nhận đủ hồ sơ hợp lệ. </w:t>
            </w:r>
            <w:r w:rsidRPr="00991266">
              <w:rPr>
                <w:bCs/>
                <w:sz w:val="24"/>
                <w:szCs w:val="24"/>
                <w:lang w:val="nl-NL"/>
              </w:rPr>
              <w:t>Đối với các xã miền núi, biên giới; đảo; vùng có điều kiện kinh tế - xã hội khó khăn; vùng có điều kiện kinh tế - xã hội đặc biệt khó khăn thì thời gian thực hiện không quá 25 ngày.</w:t>
            </w:r>
          </w:p>
        </w:tc>
        <w:tc>
          <w:tcPr>
            <w:tcW w:w="2556" w:type="dxa"/>
            <w:vAlign w:val="center"/>
          </w:tcPr>
          <w:p w14:paraId="4CB36BD6" w14:textId="74E051D8" w:rsidR="002819BD" w:rsidRPr="00991266" w:rsidRDefault="002819BD" w:rsidP="002819BD">
            <w:pPr>
              <w:widowControl w:val="0"/>
              <w:spacing w:before="60" w:after="60"/>
              <w:jc w:val="center"/>
              <w:rPr>
                <w:bCs/>
                <w:spacing w:val="0"/>
                <w:sz w:val="24"/>
                <w:szCs w:val="24"/>
              </w:rPr>
            </w:pPr>
            <w:r w:rsidRPr="00991266">
              <w:rPr>
                <w:sz w:val="24"/>
                <w:szCs w:val="24"/>
              </w:rPr>
              <w:t xml:space="preserve">Không quá 06 ngày kể từ ngày nhận đủ hồ sơ hợp lệ. </w:t>
            </w:r>
            <w:r w:rsidRPr="00991266">
              <w:rPr>
                <w:bCs/>
                <w:sz w:val="24"/>
                <w:szCs w:val="24"/>
                <w:lang w:val="nl-NL"/>
              </w:rPr>
              <w:t>Đối với các xã miền núi, biên giới; đảo; vùng có điều kiện kinh tế - xã hội khó khăn; vùng có điều kiện kinh tế - xã hội đặc biệt khó khăn thì thời gian thực hiện không quá 10 ngày.</w:t>
            </w:r>
          </w:p>
        </w:tc>
        <w:tc>
          <w:tcPr>
            <w:tcW w:w="1696" w:type="dxa"/>
            <w:vAlign w:val="center"/>
          </w:tcPr>
          <w:p w14:paraId="1A3CD573" w14:textId="5CB0B1F8" w:rsidR="002819BD" w:rsidRPr="00991266" w:rsidRDefault="002819BD" w:rsidP="002819BD">
            <w:pPr>
              <w:widowControl w:val="0"/>
              <w:spacing w:before="60" w:after="60"/>
              <w:jc w:val="center"/>
              <w:rPr>
                <w:bCs/>
                <w:spacing w:val="0"/>
                <w:sz w:val="24"/>
                <w:szCs w:val="24"/>
              </w:rPr>
            </w:pPr>
            <w:r w:rsidRPr="00991266">
              <w:rPr>
                <w:bCs/>
                <w:sz w:val="24"/>
                <w:szCs w:val="24"/>
              </w:rPr>
              <w:t>Sở Nông nghiệp và Môi trường</w:t>
            </w:r>
          </w:p>
        </w:tc>
        <w:tc>
          <w:tcPr>
            <w:tcW w:w="1984" w:type="dxa"/>
            <w:vAlign w:val="center"/>
          </w:tcPr>
          <w:p w14:paraId="552C9702" w14:textId="01A86F0F" w:rsidR="002819BD" w:rsidRPr="00991266" w:rsidRDefault="002819BD" w:rsidP="002819BD">
            <w:pPr>
              <w:widowControl w:val="0"/>
              <w:spacing w:before="60" w:after="60"/>
              <w:jc w:val="center"/>
              <w:rPr>
                <w:bCs/>
                <w:spacing w:val="0"/>
                <w:sz w:val="24"/>
                <w:szCs w:val="24"/>
              </w:rPr>
            </w:pPr>
            <w:r w:rsidRPr="00991266">
              <w:rPr>
                <w:bCs/>
                <w:sz w:val="24"/>
                <w:szCs w:val="24"/>
              </w:rPr>
              <w:t>UBND tỉnh</w:t>
            </w:r>
          </w:p>
        </w:tc>
        <w:tc>
          <w:tcPr>
            <w:tcW w:w="1560" w:type="dxa"/>
            <w:vAlign w:val="center"/>
          </w:tcPr>
          <w:p w14:paraId="57B1A1D8"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02BC2F1" w14:textId="77777777" w:rsidTr="009E142C">
        <w:tc>
          <w:tcPr>
            <w:tcW w:w="709" w:type="dxa"/>
            <w:vAlign w:val="center"/>
          </w:tcPr>
          <w:p w14:paraId="17A6AB21" w14:textId="3C91A404" w:rsidR="002819BD" w:rsidRPr="00991266" w:rsidRDefault="002819BD" w:rsidP="002819BD">
            <w:pPr>
              <w:widowControl w:val="0"/>
              <w:spacing w:before="60" w:after="60"/>
              <w:jc w:val="center"/>
              <w:rPr>
                <w:b/>
                <w:sz w:val="24"/>
                <w:szCs w:val="24"/>
              </w:rPr>
            </w:pPr>
            <w:r w:rsidRPr="00991266">
              <w:rPr>
                <w:b/>
                <w:sz w:val="24"/>
                <w:szCs w:val="24"/>
              </w:rPr>
              <w:t>III</w:t>
            </w:r>
          </w:p>
        </w:tc>
        <w:tc>
          <w:tcPr>
            <w:tcW w:w="13892" w:type="dxa"/>
            <w:gridSpan w:val="7"/>
            <w:vAlign w:val="center"/>
          </w:tcPr>
          <w:p w14:paraId="034D8674" w14:textId="6B88AA97" w:rsidR="002819BD" w:rsidRPr="00991266" w:rsidRDefault="002819BD" w:rsidP="002819BD">
            <w:pPr>
              <w:widowControl w:val="0"/>
              <w:spacing w:before="60" w:after="60"/>
              <w:jc w:val="both"/>
              <w:rPr>
                <w:bCs/>
                <w:spacing w:val="0"/>
                <w:sz w:val="24"/>
                <w:szCs w:val="24"/>
                <w:lang w:val="sv-SE"/>
              </w:rPr>
            </w:pPr>
            <w:r w:rsidRPr="00991266">
              <w:rPr>
                <w:b/>
                <w:spacing w:val="0"/>
                <w:sz w:val="24"/>
                <w:szCs w:val="24"/>
                <w:shd w:val="clear" w:color="auto" w:fill="F9F9F9"/>
              </w:rPr>
              <w:t xml:space="preserve">TTHC thuộc chức năng quản lý của Sở Xây dựng </w:t>
            </w:r>
            <w:r w:rsidRPr="00991266">
              <w:rPr>
                <w:b/>
                <w:sz w:val="24"/>
                <w:szCs w:val="24"/>
              </w:rPr>
              <w:t>(34 TTHC)</w:t>
            </w:r>
          </w:p>
        </w:tc>
      </w:tr>
      <w:tr w:rsidR="00991266" w:rsidRPr="00991266" w14:paraId="679F3953" w14:textId="77777777" w:rsidTr="00C94E54">
        <w:tc>
          <w:tcPr>
            <w:tcW w:w="709" w:type="dxa"/>
            <w:vAlign w:val="center"/>
          </w:tcPr>
          <w:p w14:paraId="4C7EBCF3" w14:textId="7E7FD3AB" w:rsidR="002819BD" w:rsidRPr="00991266" w:rsidRDefault="002819BD" w:rsidP="002819BD">
            <w:pPr>
              <w:widowControl w:val="0"/>
              <w:spacing w:before="60" w:after="60"/>
              <w:jc w:val="center"/>
              <w:rPr>
                <w:bCs/>
                <w:spacing w:val="0"/>
                <w:sz w:val="24"/>
                <w:szCs w:val="24"/>
              </w:rPr>
            </w:pPr>
            <w:r w:rsidRPr="00991266">
              <w:rPr>
                <w:bCs/>
                <w:spacing w:val="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3523925D" w14:textId="0443F0C4"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 xml:space="preserve">Bổ nhiệm và cấp thẻ </w:t>
            </w:r>
            <w:r w:rsidRPr="00991266">
              <w:rPr>
                <w:sz w:val="24"/>
                <w:szCs w:val="24"/>
              </w:rPr>
              <w:lastRenderedPageBreak/>
              <w:t>giám định viên tư pháp xây dựng ở địa phương.</w:t>
            </w:r>
          </w:p>
        </w:tc>
        <w:tc>
          <w:tcPr>
            <w:tcW w:w="1701" w:type="dxa"/>
            <w:tcBorders>
              <w:top w:val="single" w:sz="4" w:space="0" w:color="auto"/>
              <w:left w:val="nil"/>
              <w:bottom w:val="single" w:sz="4" w:space="0" w:color="auto"/>
              <w:right w:val="single" w:sz="4" w:space="0" w:color="auto"/>
            </w:tcBorders>
            <w:vAlign w:val="center"/>
          </w:tcPr>
          <w:p w14:paraId="30B2DCB1" w14:textId="44F30C45"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lastRenderedPageBreak/>
              <w:t>2.001116</w:t>
            </w:r>
            <w:r w:rsidR="00C94E54" w:rsidRPr="00991266">
              <w:rPr>
                <w:sz w:val="24"/>
                <w:szCs w:val="24"/>
              </w:rPr>
              <w:t>.H05</w:t>
            </w:r>
          </w:p>
        </w:tc>
        <w:tc>
          <w:tcPr>
            <w:tcW w:w="1985" w:type="dxa"/>
            <w:tcBorders>
              <w:top w:val="single" w:sz="4" w:space="0" w:color="auto"/>
              <w:left w:val="nil"/>
              <w:bottom w:val="single" w:sz="4" w:space="0" w:color="auto"/>
              <w:right w:val="single" w:sz="4" w:space="0" w:color="auto"/>
            </w:tcBorders>
            <w:vAlign w:val="center"/>
          </w:tcPr>
          <w:p w14:paraId="58C94326" w14:textId="4C072356" w:rsidR="002819BD" w:rsidRPr="00991266" w:rsidRDefault="002819BD" w:rsidP="002819BD">
            <w:pPr>
              <w:widowControl w:val="0"/>
              <w:spacing w:before="60" w:after="60"/>
              <w:jc w:val="center"/>
              <w:rPr>
                <w:bCs/>
                <w:spacing w:val="0"/>
                <w:sz w:val="24"/>
                <w:szCs w:val="24"/>
              </w:rPr>
            </w:pPr>
            <w:r w:rsidRPr="00991266">
              <w:rPr>
                <w:sz w:val="24"/>
                <w:szCs w:val="24"/>
              </w:rPr>
              <w:t xml:space="preserve">30 ngày làm việc, </w:t>
            </w:r>
            <w:r w:rsidRPr="00991266">
              <w:rPr>
                <w:sz w:val="24"/>
                <w:szCs w:val="24"/>
              </w:rPr>
              <w:lastRenderedPageBreak/>
              <w:t>kể từ ngày nhận được hồ sơ hợp lệ (bao gồm 20 ngày quyết định bổ nhiệm giám định viên tư pháp và10 ngày cấp thẻ giám định viên tư pháp)</w:t>
            </w:r>
          </w:p>
        </w:tc>
        <w:tc>
          <w:tcPr>
            <w:tcW w:w="2556" w:type="dxa"/>
            <w:tcBorders>
              <w:top w:val="single" w:sz="4" w:space="0" w:color="auto"/>
              <w:left w:val="nil"/>
              <w:bottom w:val="single" w:sz="4" w:space="0" w:color="auto"/>
              <w:right w:val="single" w:sz="4" w:space="0" w:color="auto"/>
            </w:tcBorders>
            <w:vAlign w:val="center"/>
          </w:tcPr>
          <w:p w14:paraId="3C21E245" w14:textId="48E37834" w:rsidR="002819BD" w:rsidRPr="00991266" w:rsidRDefault="002819BD" w:rsidP="002819BD">
            <w:pPr>
              <w:widowControl w:val="0"/>
              <w:spacing w:before="60" w:after="60"/>
              <w:jc w:val="center"/>
              <w:rPr>
                <w:bCs/>
                <w:spacing w:val="0"/>
                <w:sz w:val="24"/>
                <w:szCs w:val="24"/>
              </w:rPr>
            </w:pPr>
            <w:r w:rsidRPr="00991266">
              <w:rPr>
                <w:sz w:val="24"/>
                <w:szCs w:val="24"/>
              </w:rPr>
              <w:lastRenderedPageBreak/>
              <w:t xml:space="preserve">12 ngày làm việc, kể từ </w:t>
            </w:r>
            <w:r w:rsidRPr="00991266">
              <w:rPr>
                <w:sz w:val="24"/>
                <w:szCs w:val="24"/>
              </w:rPr>
              <w:lastRenderedPageBreak/>
              <w:t>ngày nhận được hồ sơ hợp lệ (bao gồm8 ngày quyết định bổ nhiệm giám định viên tư pháp và 4 ngày  cấp thẻgiám định viên tư pháp) (40%).</w:t>
            </w:r>
          </w:p>
        </w:tc>
        <w:tc>
          <w:tcPr>
            <w:tcW w:w="1696" w:type="dxa"/>
            <w:tcBorders>
              <w:top w:val="single" w:sz="4" w:space="0" w:color="auto"/>
              <w:left w:val="nil"/>
              <w:bottom w:val="single" w:sz="4" w:space="0" w:color="auto"/>
              <w:right w:val="single" w:sz="4" w:space="0" w:color="auto"/>
            </w:tcBorders>
            <w:vAlign w:val="center"/>
          </w:tcPr>
          <w:p w14:paraId="7AF24642" w14:textId="59873430" w:rsidR="002819BD" w:rsidRPr="00991266" w:rsidRDefault="002819BD" w:rsidP="002819BD">
            <w:pPr>
              <w:widowControl w:val="0"/>
              <w:spacing w:before="60" w:after="60"/>
              <w:jc w:val="center"/>
              <w:rPr>
                <w:bCs/>
                <w:spacing w:val="0"/>
                <w:sz w:val="24"/>
                <w:szCs w:val="24"/>
              </w:rPr>
            </w:pPr>
            <w:r w:rsidRPr="00991266">
              <w:rPr>
                <w:sz w:val="24"/>
                <w:szCs w:val="24"/>
              </w:rPr>
              <w:lastRenderedPageBreak/>
              <w:t xml:space="preserve">Sở Xây dựng </w:t>
            </w:r>
            <w:r w:rsidRPr="00991266">
              <w:rPr>
                <w:sz w:val="24"/>
                <w:szCs w:val="24"/>
              </w:rPr>
              <w:lastRenderedPageBreak/>
              <w:t>chủ trì, phối hợp với Sở Tư pháp</w:t>
            </w:r>
          </w:p>
        </w:tc>
        <w:tc>
          <w:tcPr>
            <w:tcW w:w="1984" w:type="dxa"/>
            <w:tcBorders>
              <w:top w:val="single" w:sz="4" w:space="0" w:color="auto"/>
              <w:left w:val="nil"/>
              <w:bottom w:val="single" w:sz="4" w:space="0" w:color="auto"/>
              <w:right w:val="single" w:sz="4" w:space="0" w:color="auto"/>
            </w:tcBorders>
            <w:vAlign w:val="center"/>
          </w:tcPr>
          <w:p w14:paraId="7568FFCE" w14:textId="54032329" w:rsidR="002819BD" w:rsidRPr="00991266" w:rsidRDefault="002819BD" w:rsidP="002819BD">
            <w:pPr>
              <w:widowControl w:val="0"/>
              <w:spacing w:before="60" w:after="60"/>
              <w:jc w:val="center"/>
              <w:rPr>
                <w:bCs/>
                <w:spacing w:val="0"/>
                <w:sz w:val="24"/>
                <w:szCs w:val="24"/>
              </w:rPr>
            </w:pPr>
            <w:r w:rsidRPr="00991266">
              <w:rPr>
                <w:sz w:val="24"/>
                <w:szCs w:val="24"/>
              </w:rPr>
              <w:lastRenderedPageBreak/>
              <w:t>UBND tỉnh</w:t>
            </w:r>
          </w:p>
        </w:tc>
        <w:tc>
          <w:tcPr>
            <w:tcW w:w="1560" w:type="dxa"/>
            <w:vAlign w:val="center"/>
          </w:tcPr>
          <w:p w14:paraId="7252A560"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1FA216F" w14:textId="77777777" w:rsidTr="00C94E54">
        <w:tc>
          <w:tcPr>
            <w:tcW w:w="709" w:type="dxa"/>
            <w:vAlign w:val="center"/>
          </w:tcPr>
          <w:p w14:paraId="12D141FE" w14:textId="4514C870" w:rsidR="002819BD" w:rsidRPr="00991266" w:rsidRDefault="002819BD" w:rsidP="002819BD">
            <w:pPr>
              <w:widowControl w:val="0"/>
              <w:spacing w:before="60" w:after="60"/>
              <w:jc w:val="center"/>
              <w:rPr>
                <w:bCs/>
                <w:spacing w:val="0"/>
                <w:sz w:val="24"/>
                <w:szCs w:val="24"/>
              </w:rPr>
            </w:pPr>
            <w:r w:rsidRPr="00991266">
              <w:rPr>
                <w:bCs/>
                <w:spacing w:val="0"/>
                <w:sz w:val="24"/>
                <w:szCs w:val="24"/>
              </w:rPr>
              <w:t>2</w:t>
            </w:r>
          </w:p>
        </w:tc>
        <w:tc>
          <w:tcPr>
            <w:tcW w:w="2410" w:type="dxa"/>
            <w:tcBorders>
              <w:top w:val="nil"/>
              <w:left w:val="single" w:sz="4" w:space="0" w:color="auto"/>
              <w:bottom w:val="single" w:sz="4" w:space="0" w:color="auto"/>
              <w:right w:val="single" w:sz="4" w:space="0" w:color="auto"/>
            </w:tcBorders>
            <w:vAlign w:val="center"/>
          </w:tcPr>
          <w:p w14:paraId="00DD65B3" w14:textId="2A6C384D"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Chấp thuận thiết kế nút giaođấu nối vào đường quốc lộ</w:t>
            </w:r>
            <w:r w:rsidRPr="00991266">
              <w:rPr>
                <w:sz w:val="24"/>
                <w:szCs w:val="24"/>
              </w:rPr>
              <w:br/>
              <w:t>đang khai thác.</w:t>
            </w:r>
          </w:p>
        </w:tc>
        <w:tc>
          <w:tcPr>
            <w:tcW w:w="1701" w:type="dxa"/>
            <w:tcBorders>
              <w:top w:val="nil"/>
              <w:left w:val="nil"/>
              <w:bottom w:val="single" w:sz="4" w:space="0" w:color="auto"/>
              <w:right w:val="single" w:sz="4" w:space="0" w:color="auto"/>
            </w:tcBorders>
            <w:vAlign w:val="center"/>
          </w:tcPr>
          <w:p w14:paraId="48932EE3" w14:textId="01458031"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1.001046</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517A9068" w14:textId="0D4954E7" w:rsidR="002819BD" w:rsidRPr="00991266" w:rsidRDefault="002819BD" w:rsidP="002819BD">
            <w:pPr>
              <w:widowControl w:val="0"/>
              <w:spacing w:before="60" w:after="60"/>
              <w:jc w:val="center"/>
              <w:rPr>
                <w:bCs/>
                <w:spacing w:val="0"/>
                <w:sz w:val="24"/>
                <w:szCs w:val="24"/>
              </w:rPr>
            </w:pPr>
            <w:r w:rsidRPr="00991266">
              <w:rPr>
                <w:sz w:val="24"/>
                <w:szCs w:val="24"/>
              </w:rPr>
              <w:t>07 ngày làm việc</w:t>
            </w:r>
          </w:p>
        </w:tc>
        <w:tc>
          <w:tcPr>
            <w:tcW w:w="2556" w:type="dxa"/>
            <w:tcBorders>
              <w:top w:val="nil"/>
              <w:left w:val="nil"/>
              <w:bottom w:val="single" w:sz="4" w:space="0" w:color="auto"/>
              <w:right w:val="single" w:sz="4" w:space="0" w:color="auto"/>
            </w:tcBorders>
            <w:vAlign w:val="center"/>
          </w:tcPr>
          <w:p w14:paraId="6602D832" w14:textId="514ADC83" w:rsidR="002819BD" w:rsidRPr="00991266" w:rsidRDefault="002819BD" w:rsidP="002819BD">
            <w:pPr>
              <w:widowControl w:val="0"/>
              <w:spacing w:before="60" w:after="60"/>
              <w:jc w:val="center"/>
              <w:rPr>
                <w:bCs/>
                <w:spacing w:val="0"/>
                <w:sz w:val="24"/>
                <w:szCs w:val="24"/>
              </w:rPr>
            </w:pPr>
            <w:r w:rsidRPr="00991266">
              <w:rPr>
                <w:sz w:val="24"/>
                <w:szCs w:val="24"/>
              </w:rPr>
              <w:t>3 ngày làm việc</w:t>
            </w:r>
          </w:p>
        </w:tc>
        <w:tc>
          <w:tcPr>
            <w:tcW w:w="1696" w:type="dxa"/>
            <w:tcBorders>
              <w:top w:val="nil"/>
              <w:left w:val="nil"/>
              <w:bottom w:val="single" w:sz="4" w:space="0" w:color="auto"/>
              <w:right w:val="single" w:sz="4" w:space="0" w:color="auto"/>
            </w:tcBorders>
            <w:vAlign w:val="center"/>
          </w:tcPr>
          <w:p w14:paraId="162CDE04" w14:textId="3FFA6914"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17C2F437" w14:textId="3AEB11D6" w:rsidR="002819BD" w:rsidRPr="00991266" w:rsidRDefault="002819BD" w:rsidP="002819BD">
            <w:pPr>
              <w:widowControl w:val="0"/>
              <w:spacing w:before="60" w:after="60"/>
              <w:jc w:val="center"/>
              <w:rPr>
                <w:bCs/>
                <w:spacing w:val="0"/>
                <w:sz w:val="24"/>
                <w:szCs w:val="24"/>
              </w:rPr>
            </w:pPr>
            <w:r w:rsidRPr="00991266">
              <w:rPr>
                <w:sz w:val="24"/>
                <w:szCs w:val="24"/>
              </w:rPr>
              <w:t>UBND tỉnh</w:t>
            </w:r>
          </w:p>
        </w:tc>
        <w:tc>
          <w:tcPr>
            <w:tcW w:w="1560" w:type="dxa"/>
            <w:vAlign w:val="center"/>
          </w:tcPr>
          <w:p w14:paraId="32B7D884"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8E2AD70" w14:textId="77777777" w:rsidTr="00C94E54">
        <w:tc>
          <w:tcPr>
            <w:tcW w:w="709" w:type="dxa"/>
            <w:vAlign w:val="center"/>
          </w:tcPr>
          <w:p w14:paraId="788ED25D" w14:textId="495A5C36" w:rsidR="002819BD" w:rsidRPr="00991266" w:rsidRDefault="002819BD" w:rsidP="002819BD">
            <w:pPr>
              <w:widowControl w:val="0"/>
              <w:spacing w:before="60" w:after="60"/>
              <w:jc w:val="center"/>
              <w:rPr>
                <w:bCs/>
                <w:spacing w:val="0"/>
                <w:sz w:val="24"/>
                <w:szCs w:val="24"/>
              </w:rPr>
            </w:pPr>
            <w:r w:rsidRPr="00991266">
              <w:rPr>
                <w:bCs/>
                <w:spacing w:val="0"/>
                <w:sz w:val="24"/>
                <w:szCs w:val="24"/>
              </w:rPr>
              <w:t>3</w:t>
            </w:r>
          </w:p>
        </w:tc>
        <w:tc>
          <w:tcPr>
            <w:tcW w:w="2410" w:type="dxa"/>
            <w:tcBorders>
              <w:top w:val="nil"/>
              <w:left w:val="single" w:sz="4" w:space="0" w:color="auto"/>
              <w:bottom w:val="single" w:sz="4" w:space="0" w:color="auto"/>
              <w:right w:val="single" w:sz="4" w:space="0" w:color="auto"/>
            </w:tcBorders>
            <w:vAlign w:val="center"/>
          </w:tcPr>
          <w:p w14:paraId="1A291FEA" w14:textId="21F2839F"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Cấp phép thi công nút giaođấu nối vào đường quốc lộ đang khai thác.</w:t>
            </w:r>
          </w:p>
        </w:tc>
        <w:tc>
          <w:tcPr>
            <w:tcW w:w="1701" w:type="dxa"/>
            <w:tcBorders>
              <w:top w:val="nil"/>
              <w:left w:val="nil"/>
              <w:bottom w:val="single" w:sz="4" w:space="0" w:color="auto"/>
              <w:right w:val="single" w:sz="4" w:space="0" w:color="auto"/>
            </w:tcBorders>
            <w:vAlign w:val="center"/>
          </w:tcPr>
          <w:p w14:paraId="36BA1DAA" w14:textId="50DAA31D"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1.001061</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1D10CB71" w14:textId="573F0562" w:rsidR="002819BD" w:rsidRPr="00991266" w:rsidRDefault="002819BD" w:rsidP="002819BD">
            <w:pPr>
              <w:widowControl w:val="0"/>
              <w:spacing w:before="60" w:after="60"/>
              <w:jc w:val="center"/>
              <w:rPr>
                <w:bCs/>
                <w:spacing w:val="0"/>
                <w:sz w:val="24"/>
                <w:szCs w:val="24"/>
              </w:rPr>
            </w:pPr>
            <w:r w:rsidRPr="00991266">
              <w:rPr>
                <w:sz w:val="24"/>
                <w:szCs w:val="24"/>
              </w:rPr>
              <w:t>07 ngày làm việc</w:t>
            </w:r>
          </w:p>
        </w:tc>
        <w:tc>
          <w:tcPr>
            <w:tcW w:w="2556" w:type="dxa"/>
            <w:tcBorders>
              <w:top w:val="nil"/>
              <w:left w:val="nil"/>
              <w:bottom w:val="single" w:sz="4" w:space="0" w:color="auto"/>
              <w:right w:val="single" w:sz="4" w:space="0" w:color="auto"/>
            </w:tcBorders>
            <w:vAlign w:val="center"/>
          </w:tcPr>
          <w:p w14:paraId="285968DF" w14:textId="27BE77D0" w:rsidR="002819BD" w:rsidRPr="00991266" w:rsidRDefault="002819BD" w:rsidP="002819BD">
            <w:pPr>
              <w:widowControl w:val="0"/>
              <w:spacing w:before="60" w:after="60"/>
              <w:jc w:val="center"/>
              <w:rPr>
                <w:bCs/>
                <w:spacing w:val="0"/>
                <w:sz w:val="24"/>
                <w:szCs w:val="24"/>
              </w:rPr>
            </w:pPr>
            <w:r w:rsidRPr="00991266">
              <w:rPr>
                <w:sz w:val="24"/>
                <w:szCs w:val="24"/>
              </w:rPr>
              <w:t>3 ngày làm việc</w:t>
            </w:r>
          </w:p>
        </w:tc>
        <w:tc>
          <w:tcPr>
            <w:tcW w:w="1696" w:type="dxa"/>
            <w:tcBorders>
              <w:top w:val="nil"/>
              <w:left w:val="nil"/>
              <w:bottom w:val="single" w:sz="4" w:space="0" w:color="auto"/>
              <w:right w:val="single" w:sz="4" w:space="0" w:color="auto"/>
            </w:tcBorders>
            <w:vAlign w:val="center"/>
          </w:tcPr>
          <w:p w14:paraId="0918FD0B" w14:textId="51074007"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6D994F1B" w14:textId="378B174B" w:rsidR="002819BD" w:rsidRPr="00991266" w:rsidRDefault="002819BD" w:rsidP="002819BD">
            <w:pPr>
              <w:widowControl w:val="0"/>
              <w:spacing w:before="60" w:after="60"/>
              <w:jc w:val="center"/>
              <w:rPr>
                <w:bCs/>
                <w:spacing w:val="0"/>
                <w:sz w:val="24"/>
                <w:szCs w:val="24"/>
              </w:rPr>
            </w:pPr>
            <w:r w:rsidRPr="00991266">
              <w:rPr>
                <w:sz w:val="24"/>
                <w:szCs w:val="24"/>
              </w:rPr>
              <w:t>UBND tỉnh</w:t>
            </w:r>
          </w:p>
        </w:tc>
        <w:tc>
          <w:tcPr>
            <w:tcW w:w="1560" w:type="dxa"/>
            <w:vAlign w:val="center"/>
          </w:tcPr>
          <w:p w14:paraId="23A1FFE5"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22A936A7" w14:textId="77777777" w:rsidTr="00C94E54">
        <w:tc>
          <w:tcPr>
            <w:tcW w:w="709" w:type="dxa"/>
            <w:vAlign w:val="center"/>
          </w:tcPr>
          <w:p w14:paraId="4B2472D6" w14:textId="2A905032" w:rsidR="002819BD" w:rsidRPr="00991266" w:rsidRDefault="002819BD" w:rsidP="002819BD">
            <w:pPr>
              <w:widowControl w:val="0"/>
              <w:spacing w:before="60" w:after="60"/>
              <w:jc w:val="center"/>
              <w:rPr>
                <w:bCs/>
                <w:spacing w:val="0"/>
                <w:sz w:val="24"/>
                <w:szCs w:val="24"/>
              </w:rPr>
            </w:pPr>
            <w:r w:rsidRPr="00991266">
              <w:rPr>
                <w:bCs/>
                <w:spacing w:val="0"/>
                <w:sz w:val="24"/>
                <w:szCs w:val="24"/>
              </w:rPr>
              <w:t>4</w:t>
            </w:r>
          </w:p>
        </w:tc>
        <w:tc>
          <w:tcPr>
            <w:tcW w:w="2410" w:type="dxa"/>
            <w:tcBorders>
              <w:top w:val="nil"/>
              <w:left w:val="single" w:sz="4" w:space="0" w:color="auto"/>
              <w:bottom w:val="single" w:sz="4" w:space="0" w:color="auto"/>
              <w:right w:val="single" w:sz="4" w:space="0" w:color="auto"/>
            </w:tcBorders>
            <w:vAlign w:val="center"/>
          </w:tcPr>
          <w:p w14:paraId="50564AB7" w14:textId="79651EF1"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Chấp thuận chủ trương kết nốicác tuyến đường sắt (theo phân cấp).</w:t>
            </w:r>
          </w:p>
        </w:tc>
        <w:tc>
          <w:tcPr>
            <w:tcW w:w="1701" w:type="dxa"/>
            <w:tcBorders>
              <w:top w:val="nil"/>
              <w:left w:val="nil"/>
              <w:bottom w:val="single" w:sz="4" w:space="0" w:color="auto"/>
              <w:right w:val="single" w:sz="4" w:space="0" w:color="auto"/>
            </w:tcBorders>
            <w:vAlign w:val="center"/>
          </w:tcPr>
          <w:p w14:paraId="197D398E" w14:textId="7C081FDB"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1.004691</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7415C5B7" w14:textId="1BFD015A" w:rsidR="002819BD" w:rsidRPr="00991266" w:rsidRDefault="002819BD" w:rsidP="002819BD">
            <w:pPr>
              <w:widowControl w:val="0"/>
              <w:spacing w:before="60" w:after="60"/>
              <w:jc w:val="center"/>
              <w:rPr>
                <w:bCs/>
                <w:spacing w:val="0"/>
                <w:sz w:val="24"/>
                <w:szCs w:val="24"/>
              </w:rPr>
            </w:pPr>
            <w:r w:rsidRPr="00991266">
              <w:rPr>
                <w:sz w:val="24"/>
                <w:szCs w:val="24"/>
              </w:rPr>
              <w:t>10 Ngày làm việc</w:t>
            </w:r>
          </w:p>
        </w:tc>
        <w:tc>
          <w:tcPr>
            <w:tcW w:w="2556" w:type="dxa"/>
            <w:tcBorders>
              <w:top w:val="nil"/>
              <w:left w:val="nil"/>
              <w:bottom w:val="single" w:sz="4" w:space="0" w:color="auto"/>
              <w:right w:val="single" w:sz="4" w:space="0" w:color="auto"/>
            </w:tcBorders>
            <w:vAlign w:val="center"/>
          </w:tcPr>
          <w:p w14:paraId="024EE21D" w14:textId="542991E4" w:rsidR="002819BD" w:rsidRPr="00991266" w:rsidRDefault="002819BD" w:rsidP="002819BD">
            <w:pPr>
              <w:widowControl w:val="0"/>
              <w:spacing w:before="60" w:after="60"/>
              <w:jc w:val="center"/>
              <w:rPr>
                <w:bCs/>
                <w:spacing w:val="0"/>
                <w:sz w:val="24"/>
                <w:szCs w:val="24"/>
              </w:rPr>
            </w:pPr>
            <w:r w:rsidRPr="00991266">
              <w:rPr>
                <w:sz w:val="24"/>
                <w:szCs w:val="24"/>
              </w:rPr>
              <w:t>4 ngày làm việc</w:t>
            </w:r>
          </w:p>
        </w:tc>
        <w:tc>
          <w:tcPr>
            <w:tcW w:w="1696" w:type="dxa"/>
            <w:tcBorders>
              <w:top w:val="nil"/>
              <w:left w:val="nil"/>
              <w:bottom w:val="single" w:sz="4" w:space="0" w:color="auto"/>
              <w:right w:val="single" w:sz="4" w:space="0" w:color="auto"/>
            </w:tcBorders>
            <w:vAlign w:val="center"/>
          </w:tcPr>
          <w:p w14:paraId="274523EA" w14:textId="59CEBA82"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13B91E4C" w14:textId="2C531A3C" w:rsidR="002819BD" w:rsidRPr="00991266" w:rsidRDefault="002819BD" w:rsidP="002819BD">
            <w:pPr>
              <w:widowControl w:val="0"/>
              <w:spacing w:before="60" w:after="60"/>
              <w:jc w:val="center"/>
              <w:rPr>
                <w:bCs/>
                <w:spacing w:val="0"/>
                <w:sz w:val="24"/>
                <w:szCs w:val="24"/>
              </w:rPr>
            </w:pPr>
            <w:r w:rsidRPr="00991266">
              <w:rPr>
                <w:sz w:val="24"/>
                <w:szCs w:val="24"/>
              </w:rPr>
              <w:t>UBND tỉnh</w:t>
            </w:r>
          </w:p>
        </w:tc>
        <w:tc>
          <w:tcPr>
            <w:tcW w:w="1560" w:type="dxa"/>
            <w:vAlign w:val="center"/>
          </w:tcPr>
          <w:p w14:paraId="10CCFA40"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9D4FFA1" w14:textId="77777777" w:rsidTr="00C94E54">
        <w:tc>
          <w:tcPr>
            <w:tcW w:w="709" w:type="dxa"/>
            <w:vAlign w:val="center"/>
          </w:tcPr>
          <w:p w14:paraId="4B060F4E" w14:textId="7D615A10" w:rsidR="002819BD" w:rsidRPr="00991266" w:rsidRDefault="002819BD" w:rsidP="002819BD">
            <w:pPr>
              <w:widowControl w:val="0"/>
              <w:spacing w:before="60" w:after="60"/>
              <w:jc w:val="center"/>
              <w:rPr>
                <w:bCs/>
                <w:spacing w:val="0"/>
                <w:sz w:val="24"/>
                <w:szCs w:val="24"/>
              </w:rPr>
            </w:pPr>
            <w:r w:rsidRPr="00991266">
              <w:rPr>
                <w:bCs/>
                <w:spacing w:val="0"/>
                <w:sz w:val="24"/>
                <w:szCs w:val="24"/>
              </w:rPr>
              <w:t>5</w:t>
            </w:r>
          </w:p>
        </w:tc>
        <w:tc>
          <w:tcPr>
            <w:tcW w:w="2410" w:type="dxa"/>
            <w:tcBorders>
              <w:top w:val="nil"/>
              <w:left w:val="single" w:sz="4" w:space="0" w:color="auto"/>
              <w:bottom w:val="single" w:sz="4" w:space="0" w:color="auto"/>
              <w:right w:val="single" w:sz="4" w:space="0" w:color="auto"/>
            </w:tcBorders>
            <w:vAlign w:val="center"/>
          </w:tcPr>
          <w:p w14:paraId="4285F59B" w14:textId="3C954DB7"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Cấp giấy phép kết nối các tuyến đường sắt (theo phân cấp)</w:t>
            </w:r>
          </w:p>
        </w:tc>
        <w:tc>
          <w:tcPr>
            <w:tcW w:w="1701" w:type="dxa"/>
            <w:tcBorders>
              <w:top w:val="nil"/>
              <w:left w:val="nil"/>
              <w:bottom w:val="single" w:sz="4" w:space="0" w:color="auto"/>
              <w:right w:val="single" w:sz="4" w:space="0" w:color="auto"/>
            </w:tcBorders>
            <w:vAlign w:val="center"/>
          </w:tcPr>
          <w:p w14:paraId="282C2615" w14:textId="317BE36A"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1.004685</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40BDC740" w14:textId="32113460" w:rsidR="002819BD" w:rsidRPr="00991266" w:rsidRDefault="002819BD" w:rsidP="002819BD">
            <w:pPr>
              <w:widowControl w:val="0"/>
              <w:spacing w:before="60" w:after="60"/>
              <w:jc w:val="center"/>
              <w:rPr>
                <w:bCs/>
                <w:spacing w:val="0"/>
                <w:sz w:val="24"/>
                <w:szCs w:val="24"/>
              </w:rPr>
            </w:pPr>
            <w:r w:rsidRPr="00991266">
              <w:rPr>
                <w:sz w:val="24"/>
                <w:szCs w:val="24"/>
              </w:rPr>
              <w:t>10 Ngày làm việc</w:t>
            </w:r>
          </w:p>
        </w:tc>
        <w:tc>
          <w:tcPr>
            <w:tcW w:w="2556" w:type="dxa"/>
            <w:tcBorders>
              <w:top w:val="nil"/>
              <w:left w:val="nil"/>
              <w:bottom w:val="single" w:sz="4" w:space="0" w:color="auto"/>
              <w:right w:val="single" w:sz="4" w:space="0" w:color="auto"/>
            </w:tcBorders>
            <w:vAlign w:val="center"/>
          </w:tcPr>
          <w:p w14:paraId="4B91B100" w14:textId="591311BA" w:rsidR="002819BD" w:rsidRPr="00991266" w:rsidRDefault="002819BD" w:rsidP="002819BD">
            <w:pPr>
              <w:widowControl w:val="0"/>
              <w:spacing w:before="60" w:after="60"/>
              <w:jc w:val="center"/>
              <w:rPr>
                <w:bCs/>
                <w:spacing w:val="0"/>
                <w:sz w:val="24"/>
                <w:szCs w:val="24"/>
              </w:rPr>
            </w:pPr>
            <w:r w:rsidRPr="00991266">
              <w:rPr>
                <w:sz w:val="24"/>
                <w:szCs w:val="24"/>
              </w:rPr>
              <w:t>4 ngày làm việc</w:t>
            </w:r>
          </w:p>
        </w:tc>
        <w:tc>
          <w:tcPr>
            <w:tcW w:w="1696" w:type="dxa"/>
            <w:tcBorders>
              <w:top w:val="nil"/>
              <w:left w:val="nil"/>
              <w:bottom w:val="single" w:sz="4" w:space="0" w:color="auto"/>
              <w:right w:val="single" w:sz="4" w:space="0" w:color="auto"/>
            </w:tcBorders>
            <w:vAlign w:val="center"/>
          </w:tcPr>
          <w:p w14:paraId="2F40232B" w14:textId="4B9BF804"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5DCE820A" w14:textId="7C522E9E" w:rsidR="002819BD" w:rsidRPr="00991266" w:rsidRDefault="002819BD" w:rsidP="002819BD">
            <w:pPr>
              <w:widowControl w:val="0"/>
              <w:spacing w:before="60" w:after="60"/>
              <w:jc w:val="center"/>
              <w:rPr>
                <w:bCs/>
                <w:spacing w:val="0"/>
                <w:sz w:val="24"/>
                <w:szCs w:val="24"/>
              </w:rPr>
            </w:pPr>
            <w:r w:rsidRPr="00991266">
              <w:rPr>
                <w:sz w:val="24"/>
                <w:szCs w:val="24"/>
              </w:rPr>
              <w:t>UBND tỉnh</w:t>
            </w:r>
          </w:p>
        </w:tc>
        <w:tc>
          <w:tcPr>
            <w:tcW w:w="1560" w:type="dxa"/>
            <w:vAlign w:val="center"/>
          </w:tcPr>
          <w:p w14:paraId="2CEB4C25"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EC2874B" w14:textId="77777777" w:rsidTr="00C94E54">
        <w:tc>
          <w:tcPr>
            <w:tcW w:w="709" w:type="dxa"/>
            <w:vAlign w:val="center"/>
          </w:tcPr>
          <w:p w14:paraId="5B5FBBAC" w14:textId="1AC91818" w:rsidR="002819BD" w:rsidRPr="00991266" w:rsidRDefault="002819BD" w:rsidP="002819BD">
            <w:pPr>
              <w:widowControl w:val="0"/>
              <w:spacing w:before="60" w:after="60"/>
              <w:jc w:val="center"/>
              <w:rPr>
                <w:bCs/>
                <w:spacing w:val="0"/>
                <w:sz w:val="24"/>
                <w:szCs w:val="24"/>
              </w:rPr>
            </w:pPr>
            <w:r w:rsidRPr="00991266">
              <w:rPr>
                <w:bCs/>
                <w:spacing w:val="0"/>
                <w:sz w:val="24"/>
                <w:szCs w:val="24"/>
              </w:rPr>
              <w:t>6</w:t>
            </w:r>
          </w:p>
        </w:tc>
        <w:tc>
          <w:tcPr>
            <w:tcW w:w="2410" w:type="dxa"/>
            <w:tcBorders>
              <w:top w:val="nil"/>
              <w:left w:val="single" w:sz="4" w:space="0" w:color="auto"/>
              <w:bottom w:val="single" w:sz="4" w:space="0" w:color="auto"/>
              <w:right w:val="single" w:sz="4" w:space="0" w:color="auto"/>
            </w:tcBorders>
            <w:vAlign w:val="center"/>
          </w:tcPr>
          <w:p w14:paraId="02AF9CD1" w14:textId="03955D37"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Gia hạn giấy phép kết nối, bãi bỏ kết nối các tuyến đường sắt</w:t>
            </w:r>
            <w:r w:rsidRPr="00991266">
              <w:rPr>
                <w:sz w:val="24"/>
                <w:szCs w:val="24"/>
              </w:rPr>
              <w:br/>
              <w:t>(theo phân cấp).</w:t>
            </w:r>
          </w:p>
        </w:tc>
        <w:tc>
          <w:tcPr>
            <w:tcW w:w="1701" w:type="dxa"/>
            <w:tcBorders>
              <w:top w:val="nil"/>
              <w:left w:val="nil"/>
              <w:bottom w:val="single" w:sz="4" w:space="0" w:color="auto"/>
              <w:right w:val="single" w:sz="4" w:space="0" w:color="auto"/>
            </w:tcBorders>
            <w:vAlign w:val="center"/>
          </w:tcPr>
          <w:p w14:paraId="261F9D8C" w14:textId="41F9E41E"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1.004681</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25EBD05E" w14:textId="04248690" w:rsidR="002819BD" w:rsidRPr="00991266" w:rsidRDefault="002819BD" w:rsidP="002819BD">
            <w:pPr>
              <w:widowControl w:val="0"/>
              <w:spacing w:before="60" w:after="60"/>
              <w:jc w:val="center"/>
              <w:rPr>
                <w:bCs/>
                <w:spacing w:val="0"/>
                <w:sz w:val="24"/>
                <w:szCs w:val="24"/>
              </w:rPr>
            </w:pPr>
            <w:r w:rsidRPr="00991266">
              <w:rPr>
                <w:sz w:val="24"/>
                <w:szCs w:val="24"/>
              </w:rPr>
              <w:t>5 Ngày làm việc</w:t>
            </w:r>
          </w:p>
        </w:tc>
        <w:tc>
          <w:tcPr>
            <w:tcW w:w="2556" w:type="dxa"/>
            <w:tcBorders>
              <w:top w:val="nil"/>
              <w:left w:val="nil"/>
              <w:bottom w:val="single" w:sz="4" w:space="0" w:color="auto"/>
              <w:right w:val="single" w:sz="4" w:space="0" w:color="auto"/>
            </w:tcBorders>
            <w:vAlign w:val="center"/>
          </w:tcPr>
          <w:p w14:paraId="62A55BB8" w14:textId="084AF20C" w:rsidR="002819BD" w:rsidRPr="00991266" w:rsidRDefault="002819BD" w:rsidP="002819BD">
            <w:pPr>
              <w:widowControl w:val="0"/>
              <w:spacing w:before="60" w:after="60"/>
              <w:jc w:val="center"/>
              <w:rPr>
                <w:bCs/>
                <w:spacing w:val="0"/>
                <w:sz w:val="24"/>
                <w:szCs w:val="24"/>
              </w:rPr>
            </w:pPr>
            <w:r w:rsidRPr="00991266">
              <w:rPr>
                <w:sz w:val="24"/>
                <w:szCs w:val="24"/>
              </w:rPr>
              <w:t>2 ngày làm việc</w:t>
            </w:r>
          </w:p>
        </w:tc>
        <w:tc>
          <w:tcPr>
            <w:tcW w:w="1696" w:type="dxa"/>
            <w:tcBorders>
              <w:top w:val="nil"/>
              <w:left w:val="nil"/>
              <w:bottom w:val="single" w:sz="4" w:space="0" w:color="auto"/>
              <w:right w:val="single" w:sz="4" w:space="0" w:color="auto"/>
            </w:tcBorders>
            <w:vAlign w:val="center"/>
          </w:tcPr>
          <w:p w14:paraId="7CBC9D2C" w14:textId="3E345E85"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2CA5C17B" w14:textId="78402E67" w:rsidR="002819BD" w:rsidRPr="00991266" w:rsidRDefault="002819BD" w:rsidP="002819BD">
            <w:pPr>
              <w:widowControl w:val="0"/>
              <w:spacing w:before="60" w:after="60"/>
              <w:jc w:val="center"/>
              <w:rPr>
                <w:bCs/>
                <w:spacing w:val="0"/>
                <w:sz w:val="24"/>
                <w:szCs w:val="24"/>
              </w:rPr>
            </w:pPr>
            <w:r w:rsidRPr="00991266">
              <w:rPr>
                <w:sz w:val="24"/>
                <w:szCs w:val="24"/>
              </w:rPr>
              <w:t>UBND tỉnh</w:t>
            </w:r>
          </w:p>
        </w:tc>
        <w:tc>
          <w:tcPr>
            <w:tcW w:w="1560" w:type="dxa"/>
            <w:vAlign w:val="center"/>
          </w:tcPr>
          <w:p w14:paraId="027A0947"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3CDEA85" w14:textId="77777777" w:rsidTr="00C94E54">
        <w:tc>
          <w:tcPr>
            <w:tcW w:w="709" w:type="dxa"/>
            <w:vAlign w:val="center"/>
          </w:tcPr>
          <w:p w14:paraId="27CCF8F4" w14:textId="2FAE02FF" w:rsidR="002819BD" w:rsidRPr="00991266" w:rsidRDefault="002819BD" w:rsidP="002819BD">
            <w:pPr>
              <w:widowControl w:val="0"/>
              <w:spacing w:before="60" w:after="60"/>
              <w:jc w:val="center"/>
              <w:rPr>
                <w:bCs/>
                <w:spacing w:val="0"/>
                <w:sz w:val="24"/>
                <w:szCs w:val="24"/>
              </w:rPr>
            </w:pPr>
            <w:r w:rsidRPr="00991266">
              <w:rPr>
                <w:bCs/>
                <w:spacing w:val="0"/>
                <w:sz w:val="24"/>
                <w:szCs w:val="24"/>
              </w:rPr>
              <w:t>7</w:t>
            </w:r>
          </w:p>
        </w:tc>
        <w:tc>
          <w:tcPr>
            <w:tcW w:w="2410" w:type="dxa"/>
            <w:tcBorders>
              <w:top w:val="nil"/>
              <w:left w:val="single" w:sz="4" w:space="0" w:color="auto"/>
              <w:bottom w:val="single" w:sz="4" w:space="0" w:color="auto"/>
              <w:right w:val="single" w:sz="4" w:space="0" w:color="auto"/>
            </w:tcBorders>
            <w:vAlign w:val="center"/>
          </w:tcPr>
          <w:p w14:paraId="7D7775AA" w14:textId="4C9A8782"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 xml:space="preserve">Cho ý kiến về kết quả đánh giá an toàn công </w:t>
            </w:r>
            <w:r w:rsidRPr="00991266">
              <w:rPr>
                <w:sz w:val="24"/>
                <w:szCs w:val="24"/>
              </w:rPr>
              <w:lastRenderedPageBreak/>
              <w:t>trình đối với công trình xây dựng nằm trên địa bàn tỉnh</w:t>
            </w:r>
          </w:p>
        </w:tc>
        <w:tc>
          <w:tcPr>
            <w:tcW w:w="1701" w:type="dxa"/>
            <w:tcBorders>
              <w:top w:val="nil"/>
              <w:left w:val="nil"/>
              <w:bottom w:val="single" w:sz="4" w:space="0" w:color="auto"/>
              <w:right w:val="single" w:sz="4" w:space="0" w:color="auto"/>
            </w:tcBorders>
            <w:vAlign w:val="bottom"/>
          </w:tcPr>
          <w:p w14:paraId="6AE9F078" w14:textId="67934CFC"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lastRenderedPageBreak/>
              <w:t>1.009788</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2BBB1339" w14:textId="34BEF11E" w:rsidR="002819BD" w:rsidRPr="00991266" w:rsidRDefault="002819BD" w:rsidP="002819BD">
            <w:pPr>
              <w:widowControl w:val="0"/>
              <w:spacing w:before="60" w:after="60"/>
              <w:jc w:val="center"/>
              <w:rPr>
                <w:bCs/>
                <w:spacing w:val="0"/>
                <w:sz w:val="24"/>
                <w:szCs w:val="24"/>
              </w:rPr>
            </w:pPr>
            <w:r w:rsidRPr="00991266">
              <w:rPr>
                <w:sz w:val="24"/>
                <w:szCs w:val="24"/>
              </w:rPr>
              <w:t xml:space="preserve">10 ngày làm việc kể từ này tiếpnhận </w:t>
            </w:r>
            <w:r w:rsidRPr="00991266">
              <w:rPr>
                <w:sz w:val="24"/>
                <w:szCs w:val="24"/>
              </w:rPr>
              <w:lastRenderedPageBreak/>
              <w:t>báo cáo kết quả đánh giá an toàn công trình</w:t>
            </w:r>
          </w:p>
        </w:tc>
        <w:tc>
          <w:tcPr>
            <w:tcW w:w="2556" w:type="dxa"/>
            <w:tcBorders>
              <w:top w:val="nil"/>
              <w:left w:val="nil"/>
              <w:bottom w:val="single" w:sz="4" w:space="0" w:color="auto"/>
              <w:right w:val="single" w:sz="4" w:space="0" w:color="auto"/>
            </w:tcBorders>
            <w:vAlign w:val="center"/>
          </w:tcPr>
          <w:p w14:paraId="42DD2D46" w14:textId="1C34E584" w:rsidR="002819BD" w:rsidRPr="00991266" w:rsidRDefault="002819BD" w:rsidP="002819BD">
            <w:pPr>
              <w:widowControl w:val="0"/>
              <w:spacing w:before="60" w:after="60"/>
              <w:jc w:val="center"/>
              <w:rPr>
                <w:bCs/>
                <w:spacing w:val="0"/>
                <w:sz w:val="24"/>
                <w:szCs w:val="24"/>
              </w:rPr>
            </w:pPr>
            <w:r w:rsidRPr="00991266">
              <w:rPr>
                <w:sz w:val="24"/>
                <w:szCs w:val="24"/>
              </w:rPr>
              <w:lastRenderedPageBreak/>
              <w:t>4 ngày làm việc (40%)</w:t>
            </w:r>
          </w:p>
        </w:tc>
        <w:tc>
          <w:tcPr>
            <w:tcW w:w="1696" w:type="dxa"/>
            <w:tcBorders>
              <w:top w:val="nil"/>
              <w:left w:val="nil"/>
              <w:bottom w:val="single" w:sz="4" w:space="0" w:color="auto"/>
              <w:right w:val="single" w:sz="4" w:space="0" w:color="auto"/>
            </w:tcBorders>
            <w:vAlign w:val="center"/>
          </w:tcPr>
          <w:p w14:paraId="3A1EBFC8" w14:textId="3455B5B9"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277A836B" w14:textId="63936FAE"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6B7C1F69"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0DDCD97" w14:textId="77777777" w:rsidTr="00C94E54">
        <w:tc>
          <w:tcPr>
            <w:tcW w:w="709" w:type="dxa"/>
            <w:vAlign w:val="center"/>
          </w:tcPr>
          <w:p w14:paraId="5DAAAF08" w14:textId="41B5C5E8" w:rsidR="002819BD" w:rsidRPr="00991266" w:rsidRDefault="002819BD" w:rsidP="002819BD">
            <w:pPr>
              <w:widowControl w:val="0"/>
              <w:spacing w:before="60" w:after="60"/>
              <w:jc w:val="center"/>
              <w:rPr>
                <w:bCs/>
                <w:spacing w:val="0"/>
                <w:sz w:val="24"/>
                <w:szCs w:val="24"/>
              </w:rPr>
            </w:pPr>
            <w:r w:rsidRPr="00991266">
              <w:rPr>
                <w:bCs/>
                <w:spacing w:val="0"/>
                <w:sz w:val="24"/>
                <w:szCs w:val="24"/>
              </w:rPr>
              <w:t>8</w:t>
            </w:r>
          </w:p>
        </w:tc>
        <w:tc>
          <w:tcPr>
            <w:tcW w:w="2410" w:type="dxa"/>
            <w:tcBorders>
              <w:top w:val="nil"/>
              <w:left w:val="single" w:sz="4" w:space="0" w:color="auto"/>
              <w:bottom w:val="single" w:sz="4" w:space="0" w:color="auto"/>
              <w:right w:val="single" w:sz="4" w:space="0" w:color="auto"/>
            </w:tcBorders>
            <w:vAlign w:val="center"/>
          </w:tcPr>
          <w:p w14:paraId="7809A104" w14:textId="1D4EA843"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Cho ý kiến về việc kéo dài thời hạn sử dụng của công trình hết thời hạn sử dụng theo thiết kế nhưng có nhu cầu sử dụng tiếp (trừ trường hợp nhà ở riêng lẻ).</w:t>
            </w:r>
          </w:p>
        </w:tc>
        <w:tc>
          <w:tcPr>
            <w:tcW w:w="1701" w:type="dxa"/>
            <w:tcBorders>
              <w:top w:val="nil"/>
              <w:left w:val="nil"/>
              <w:bottom w:val="single" w:sz="4" w:space="0" w:color="auto"/>
              <w:right w:val="single" w:sz="4" w:space="0" w:color="auto"/>
            </w:tcBorders>
            <w:vAlign w:val="bottom"/>
          </w:tcPr>
          <w:p w14:paraId="247311DD" w14:textId="6A0ADE5E"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1.009791</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6D81050D" w14:textId="3F7D5224" w:rsidR="002819BD" w:rsidRPr="00991266" w:rsidRDefault="002819BD" w:rsidP="002819BD">
            <w:pPr>
              <w:widowControl w:val="0"/>
              <w:spacing w:before="60" w:after="60"/>
              <w:jc w:val="center"/>
              <w:rPr>
                <w:bCs/>
                <w:spacing w:val="0"/>
                <w:sz w:val="24"/>
                <w:szCs w:val="24"/>
              </w:rPr>
            </w:pPr>
            <w:r w:rsidRPr="00991266">
              <w:rPr>
                <w:sz w:val="24"/>
                <w:szCs w:val="24"/>
              </w:rPr>
              <w:t>10 ngày làm việc kể từ này tiếpnhận báo cáo kết quả đánh giá an toàn công trình</w:t>
            </w:r>
          </w:p>
        </w:tc>
        <w:tc>
          <w:tcPr>
            <w:tcW w:w="2556" w:type="dxa"/>
            <w:tcBorders>
              <w:top w:val="nil"/>
              <w:left w:val="nil"/>
              <w:bottom w:val="single" w:sz="4" w:space="0" w:color="auto"/>
              <w:right w:val="single" w:sz="4" w:space="0" w:color="auto"/>
            </w:tcBorders>
            <w:vAlign w:val="center"/>
          </w:tcPr>
          <w:p w14:paraId="09ABC5A7" w14:textId="45C506F8" w:rsidR="002819BD" w:rsidRPr="00991266" w:rsidRDefault="002819BD" w:rsidP="002819BD">
            <w:pPr>
              <w:widowControl w:val="0"/>
              <w:spacing w:before="60" w:after="60"/>
              <w:jc w:val="center"/>
              <w:rPr>
                <w:bCs/>
                <w:spacing w:val="0"/>
                <w:sz w:val="24"/>
                <w:szCs w:val="24"/>
              </w:rPr>
            </w:pPr>
            <w:r w:rsidRPr="00991266">
              <w:rPr>
                <w:sz w:val="24"/>
                <w:szCs w:val="24"/>
              </w:rPr>
              <w:t>4 ngày làm việc (40%)</w:t>
            </w:r>
          </w:p>
        </w:tc>
        <w:tc>
          <w:tcPr>
            <w:tcW w:w="1696" w:type="dxa"/>
            <w:tcBorders>
              <w:top w:val="nil"/>
              <w:left w:val="nil"/>
              <w:bottom w:val="single" w:sz="4" w:space="0" w:color="auto"/>
              <w:right w:val="single" w:sz="4" w:space="0" w:color="auto"/>
            </w:tcBorders>
            <w:vAlign w:val="center"/>
          </w:tcPr>
          <w:p w14:paraId="1DCA49F3" w14:textId="32A93468"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78583FAC" w14:textId="29EEDAEB"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5BCCF4F2"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DDE214C" w14:textId="77777777" w:rsidTr="00C94E54">
        <w:tc>
          <w:tcPr>
            <w:tcW w:w="709" w:type="dxa"/>
            <w:vAlign w:val="center"/>
          </w:tcPr>
          <w:p w14:paraId="3825065A" w14:textId="757623E1" w:rsidR="002819BD" w:rsidRPr="00991266" w:rsidRDefault="002819BD" w:rsidP="002819BD">
            <w:pPr>
              <w:widowControl w:val="0"/>
              <w:spacing w:before="60" w:after="60"/>
              <w:jc w:val="center"/>
              <w:rPr>
                <w:bCs/>
                <w:spacing w:val="0"/>
                <w:sz w:val="24"/>
                <w:szCs w:val="24"/>
              </w:rPr>
            </w:pPr>
            <w:r w:rsidRPr="00991266">
              <w:rPr>
                <w:bCs/>
                <w:spacing w:val="0"/>
                <w:sz w:val="24"/>
                <w:szCs w:val="24"/>
              </w:rPr>
              <w:t>9</w:t>
            </w:r>
          </w:p>
        </w:tc>
        <w:tc>
          <w:tcPr>
            <w:tcW w:w="2410" w:type="dxa"/>
            <w:tcBorders>
              <w:top w:val="nil"/>
              <w:left w:val="single" w:sz="4" w:space="0" w:color="auto"/>
              <w:bottom w:val="single" w:sz="4" w:space="0" w:color="auto"/>
              <w:right w:val="single" w:sz="4" w:space="0" w:color="auto"/>
            </w:tcBorders>
            <w:vAlign w:val="center"/>
          </w:tcPr>
          <w:p w14:paraId="7F718521" w14:textId="07A8FF00"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tc>
        <w:tc>
          <w:tcPr>
            <w:tcW w:w="1701" w:type="dxa"/>
            <w:tcBorders>
              <w:top w:val="nil"/>
              <w:left w:val="nil"/>
              <w:bottom w:val="single" w:sz="4" w:space="0" w:color="auto"/>
              <w:right w:val="single" w:sz="4" w:space="0" w:color="auto"/>
            </w:tcBorders>
            <w:vAlign w:val="center"/>
          </w:tcPr>
          <w:p w14:paraId="410D4C68" w14:textId="40D210C5"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1.011705</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363910B7" w14:textId="59C2DDAE" w:rsidR="002819BD" w:rsidRPr="00991266" w:rsidRDefault="002819BD" w:rsidP="002819BD">
            <w:pPr>
              <w:widowControl w:val="0"/>
              <w:spacing w:before="60" w:after="60"/>
              <w:jc w:val="center"/>
              <w:rPr>
                <w:bCs/>
                <w:spacing w:val="0"/>
                <w:sz w:val="24"/>
                <w:szCs w:val="24"/>
              </w:rPr>
            </w:pPr>
            <w:r w:rsidRPr="00991266">
              <w:rPr>
                <w:sz w:val="24"/>
                <w:szCs w:val="24"/>
              </w:rPr>
              <w:t>20 ngày làm việckể từ khi nhận đủ hồ sơ hợp lệ (không kể thời gian khắc phục các nội dung trong biên bản</w:t>
            </w:r>
            <w:r w:rsidRPr="00991266">
              <w:rPr>
                <w:sz w:val="24"/>
                <w:szCs w:val="24"/>
              </w:rPr>
              <w:br/>
              <w:t>đánh giá thực tế của Tổ chức hoạt động thí nghiệm chuyên ngành xây</w:t>
            </w:r>
            <w:r w:rsidRPr="00991266">
              <w:rPr>
                <w:sz w:val="24"/>
                <w:szCs w:val="24"/>
              </w:rPr>
              <w:br/>
              <w:t>dựng)</w:t>
            </w:r>
          </w:p>
        </w:tc>
        <w:tc>
          <w:tcPr>
            <w:tcW w:w="2556" w:type="dxa"/>
            <w:tcBorders>
              <w:top w:val="nil"/>
              <w:left w:val="nil"/>
              <w:bottom w:val="single" w:sz="4" w:space="0" w:color="auto"/>
              <w:right w:val="single" w:sz="4" w:space="0" w:color="auto"/>
            </w:tcBorders>
            <w:vAlign w:val="center"/>
          </w:tcPr>
          <w:p w14:paraId="46431BA4" w14:textId="23BF51A0" w:rsidR="002819BD" w:rsidRPr="00991266" w:rsidRDefault="002819BD" w:rsidP="002819BD">
            <w:pPr>
              <w:widowControl w:val="0"/>
              <w:spacing w:before="60" w:after="60"/>
              <w:jc w:val="center"/>
              <w:rPr>
                <w:bCs/>
                <w:spacing w:val="0"/>
                <w:sz w:val="24"/>
                <w:szCs w:val="24"/>
              </w:rPr>
            </w:pPr>
            <w:r w:rsidRPr="00991266">
              <w:rPr>
                <w:sz w:val="24"/>
                <w:szCs w:val="24"/>
              </w:rPr>
              <w:t>8 ngày làm việc</w:t>
            </w:r>
          </w:p>
        </w:tc>
        <w:tc>
          <w:tcPr>
            <w:tcW w:w="1696" w:type="dxa"/>
            <w:tcBorders>
              <w:top w:val="nil"/>
              <w:left w:val="nil"/>
              <w:bottom w:val="single" w:sz="4" w:space="0" w:color="auto"/>
              <w:right w:val="single" w:sz="4" w:space="0" w:color="auto"/>
            </w:tcBorders>
            <w:vAlign w:val="center"/>
          </w:tcPr>
          <w:p w14:paraId="17883048" w14:textId="7DAB32CD"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46ACF999" w14:textId="47F68185"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3FF46547"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333B4FA1" w14:textId="77777777" w:rsidTr="00C94E54">
        <w:tc>
          <w:tcPr>
            <w:tcW w:w="709" w:type="dxa"/>
            <w:vAlign w:val="center"/>
          </w:tcPr>
          <w:p w14:paraId="50A2707F" w14:textId="7648639C" w:rsidR="002819BD" w:rsidRPr="00991266" w:rsidRDefault="002819BD" w:rsidP="002819BD">
            <w:pPr>
              <w:widowControl w:val="0"/>
              <w:spacing w:before="60" w:after="60"/>
              <w:jc w:val="center"/>
              <w:rPr>
                <w:bCs/>
                <w:spacing w:val="0"/>
                <w:sz w:val="24"/>
                <w:szCs w:val="24"/>
              </w:rPr>
            </w:pPr>
            <w:r w:rsidRPr="00991266">
              <w:rPr>
                <w:bCs/>
                <w:spacing w:val="0"/>
                <w:sz w:val="24"/>
                <w:szCs w:val="24"/>
              </w:rPr>
              <w:t>10</w:t>
            </w:r>
          </w:p>
        </w:tc>
        <w:tc>
          <w:tcPr>
            <w:tcW w:w="2410" w:type="dxa"/>
            <w:tcBorders>
              <w:top w:val="nil"/>
              <w:left w:val="single" w:sz="4" w:space="0" w:color="auto"/>
              <w:bottom w:val="single" w:sz="4" w:space="0" w:color="auto"/>
              <w:right w:val="single" w:sz="4" w:space="0" w:color="auto"/>
            </w:tcBorders>
            <w:vAlign w:val="center"/>
          </w:tcPr>
          <w:p w14:paraId="02C28B16" w14:textId="6C2F2280"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 xml:space="preserve">Bổ sung, sửa đổi Giấy chứng nhận đủ điều kiện hoạt động thí nghiệm chuyên ngành xây dựng (trong trường hợp tổ chức hoạt động thí nghiệm chuyên ngành xây dựng thay đổi địa </w:t>
            </w:r>
            <w:r w:rsidRPr="00991266">
              <w:rPr>
                <w:sz w:val="24"/>
                <w:szCs w:val="24"/>
              </w:rPr>
              <w:lastRenderedPageBreak/>
              <w:t>điểm đặt phòng thí nghiệm hoặc thay đổi, bổ sung, sửa đổi chỉ tiêu thí nghiệm, tiêu chuẩn thí nghiệm trong Giấy chứng nhận đủ điều kiện hoạt động thí nghiệm  chuyên  ngành  xâydựng).</w:t>
            </w:r>
          </w:p>
        </w:tc>
        <w:tc>
          <w:tcPr>
            <w:tcW w:w="1701" w:type="dxa"/>
            <w:tcBorders>
              <w:top w:val="nil"/>
              <w:left w:val="nil"/>
              <w:bottom w:val="single" w:sz="4" w:space="0" w:color="auto"/>
              <w:right w:val="single" w:sz="4" w:space="0" w:color="auto"/>
            </w:tcBorders>
            <w:vAlign w:val="center"/>
          </w:tcPr>
          <w:p w14:paraId="7C5E8163" w14:textId="18489452"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lastRenderedPageBreak/>
              <w:t>1.011711</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5096AE39" w14:textId="22B6F3FD" w:rsidR="002819BD" w:rsidRPr="00991266" w:rsidRDefault="002819BD" w:rsidP="002819BD">
            <w:pPr>
              <w:widowControl w:val="0"/>
              <w:spacing w:before="60" w:after="60"/>
              <w:jc w:val="center"/>
              <w:rPr>
                <w:bCs/>
                <w:spacing w:val="0"/>
                <w:sz w:val="24"/>
                <w:szCs w:val="24"/>
              </w:rPr>
            </w:pPr>
            <w:r w:rsidRPr="00991266">
              <w:rPr>
                <w:sz w:val="24"/>
                <w:szCs w:val="24"/>
              </w:rPr>
              <w:t xml:space="preserve">20 ngày làm việc kể từ khi nhận đủ hồ sơ hợp lệ (không kể thời gian khắc phục các nội dung trong biên bản đánh giá thực tế của Tổ chức </w:t>
            </w:r>
            <w:r w:rsidRPr="00991266">
              <w:rPr>
                <w:sz w:val="24"/>
                <w:szCs w:val="24"/>
              </w:rPr>
              <w:lastRenderedPageBreak/>
              <w:t>hoạt động thí nghiệm chuyên ngành xây dựng)</w:t>
            </w:r>
          </w:p>
        </w:tc>
        <w:tc>
          <w:tcPr>
            <w:tcW w:w="2556" w:type="dxa"/>
            <w:tcBorders>
              <w:top w:val="nil"/>
              <w:left w:val="nil"/>
              <w:bottom w:val="single" w:sz="4" w:space="0" w:color="auto"/>
              <w:right w:val="single" w:sz="4" w:space="0" w:color="auto"/>
            </w:tcBorders>
            <w:vAlign w:val="center"/>
          </w:tcPr>
          <w:p w14:paraId="3FA6A9D5" w14:textId="6A6212D9" w:rsidR="002819BD" w:rsidRPr="00991266" w:rsidRDefault="002819BD" w:rsidP="002819BD">
            <w:pPr>
              <w:widowControl w:val="0"/>
              <w:spacing w:before="60" w:after="60"/>
              <w:jc w:val="center"/>
              <w:rPr>
                <w:bCs/>
                <w:spacing w:val="0"/>
                <w:sz w:val="24"/>
                <w:szCs w:val="24"/>
              </w:rPr>
            </w:pPr>
            <w:r w:rsidRPr="00991266">
              <w:rPr>
                <w:sz w:val="24"/>
                <w:szCs w:val="24"/>
              </w:rPr>
              <w:lastRenderedPageBreak/>
              <w:t>8 ngày làm việc (40%)</w:t>
            </w:r>
          </w:p>
        </w:tc>
        <w:tc>
          <w:tcPr>
            <w:tcW w:w="1696" w:type="dxa"/>
            <w:tcBorders>
              <w:top w:val="nil"/>
              <w:left w:val="nil"/>
              <w:bottom w:val="single" w:sz="4" w:space="0" w:color="auto"/>
              <w:right w:val="single" w:sz="4" w:space="0" w:color="auto"/>
            </w:tcBorders>
            <w:vAlign w:val="center"/>
          </w:tcPr>
          <w:p w14:paraId="77CE2425" w14:textId="4F79F3E9"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4F5F89C6" w14:textId="4EE94385"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5B03936B"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F0B1FBF" w14:textId="77777777" w:rsidTr="00C94E54">
        <w:tc>
          <w:tcPr>
            <w:tcW w:w="709" w:type="dxa"/>
            <w:vAlign w:val="center"/>
          </w:tcPr>
          <w:p w14:paraId="46A225DF" w14:textId="0BE80ECF" w:rsidR="002819BD" w:rsidRPr="00991266" w:rsidRDefault="002819BD" w:rsidP="002819BD">
            <w:pPr>
              <w:widowControl w:val="0"/>
              <w:spacing w:before="60" w:after="60"/>
              <w:jc w:val="center"/>
              <w:rPr>
                <w:bCs/>
                <w:spacing w:val="0"/>
                <w:sz w:val="24"/>
                <w:szCs w:val="24"/>
              </w:rPr>
            </w:pPr>
            <w:r w:rsidRPr="00991266">
              <w:rPr>
                <w:bCs/>
                <w:spacing w:val="0"/>
                <w:sz w:val="24"/>
                <w:szCs w:val="24"/>
              </w:rPr>
              <w:t>11</w:t>
            </w:r>
          </w:p>
        </w:tc>
        <w:tc>
          <w:tcPr>
            <w:tcW w:w="2410" w:type="dxa"/>
            <w:tcBorders>
              <w:top w:val="nil"/>
              <w:left w:val="single" w:sz="4" w:space="0" w:color="auto"/>
              <w:bottom w:val="single" w:sz="4" w:space="0" w:color="auto"/>
              <w:right w:val="single" w:sz="4" w:space="0" w:color="auto"/>
            </w:tcBorders>
            <w:vAlign w:val="bottom"/>
          </w:tcPr>
          <w:p w14:paraId="5593AC55" w14:textId="7D36A877"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Cấp lại Giấy chứng nhận đủđiều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w:t>
            </w:r>
            <w:r w:rsidRPr="00991266">
              <w:rPr>
                <w:sz w:val="24"/>
                <w:szCs w:val="24"/>
              </w:rPr>
              <w:br/>
              <w:t>hoạt động thí nghiệm chuyên ngành xây dựng).</w:t>
            </w:r>
          </w:p>
        </w:tc>
        <w:tc>
          <w:tcPr>
            <w:tcW w:w="1701" w:type="dxa"/>
            <w:tcBorders>
              <w:top w:val="nil"/>
              <w:left w:val="nil"/>
              <w:bottom w:val="single" w:sz="4" w:space="0" w:color="auto"/>
              <w:right w:val="single" w:sz="4" w:space="0" w:color="auto"/>
            </w:tcBorders>
            <w:vAlign w:val="bottom"/>
          </w:tcPr>
          <w:p w14:paraId="376A7289" w14:textId="6FAAE2C6" w:rsidR="00134AF7" w:rsidRPr="00991266" w:rsidRDefault="00134AF7" w:rsidP="002819BD">
            <w:pPr>
              <w:widowControl w:val="0"/>
              <w:spacing w:before="60" w:after="60"/>
              <w:rPr>
                <w:sz w:val="24"/>
                <w:szCs w:val="24"/>
              </w:rPr>
            </w:pPr>
            <w:r w:rsidRPr="00991266">
              <w:rPr>
                <w:sz w:val="24"/>
                <w:szCs w:val="24"/>
              </w:rPr>
              <w:t xml:space="preserve">  1.011708</w:t>
            </w:r>
            <w:r w:rsidR="00C94E54" w:rsidRPr="00991266">
              <w:rPr>
                <w:sz w:val="24"/>
                <w:szCs w:val="24"/>
              </w:rPr>
              <w:t>.H05</w:t>
            </w:r>
          </w:p>
          <w:p w14:paraId="0DFE18AA" w14:textId="77777777" w:rsidR="00134AF7" w:rsidRPr="00991266" w:rsidRDefault="00134AF7" w:rsidP="002819BD">
            <w:pPr>
              <w:widowControl w:val="0"/>
              <w:spacing w:before="60" w:after="60"/>
              <w:rPr>
                <w:sz w:val="24"/>
                <w:szCs w:val="24"/>
              </w:rPr>
            </w:pPr>
          </w:p>
          <w:p w14:paraId="1CCFD802" w14:textId="77777777" w:rsidR="00134AF7" w:rsidRPr="00991266" w:rsidRDefault="00134AF7" w:rsidP="002819BD">
            <w:pPr>
              <w:widowControl w:val="0"/>
              <w:spacing w:before="60" w:after="60"/>
              <w:rPr>
                <w:sz w:val="24"/>
                <w:szCs w:val="24"/>
              </w:rPr>
            </w:pPr>
          </w:p>
          <w:p w14:paraId="1D472E4B" w14:textId="198F90DF" w:rsidR="002819BD" w:rsidRPr="00991266" w:rsidRDefault="002819BD" w:rsidP="002819BD">
            <w:pPr>
              <w:widowControl w:val="0"/>
              <w:spacing w:before="60" w:after="60"/>
              <w:rPr>
                <w:bCs/>
                <w:spacing w:val="0"/>
                <w:sz w:val="24"/>
                <w:szCs w:val="24"/>
                <w:shd w:val="clear" w:color="auto" w:fill="F9F9F9"/>
              </w:rPr>
            </w:pPr>
          </w:p>
        </w:tc>
        <w:tc>
          <w:tcPr>
            <w:tcW w:w="1985" w:type="dxa"/>
            <w:tcBorders>
              <w:top w:val="nil"/>
              <w:left w:val="nil"/>
              <w:bottom w:val="single" w:sz="4" w:space="0" w:color="auto"/>
              <w:right w:val="single" w:sz="4" w:space="0" w:color="auto"/>
            </w:tcBorders>
            <w:vAlign w:val="center"/>
          </w:tcPr>
          <w:p w14:paraId="4EC7BEEC" w14:textId="0B4B1837" w:rsidR="002819BD" w:rsidRPr="00991266" w:rsidRDefault="002819BD" w:rsidP="002819BD">
            <w:pPr>
              <w:widowControl w:val="0"/>
              <w:spacing w:before="60" w:after="60"/>
              <w:jc w:val="center"/>
              <w:rPr>
                <w:bCs/>
                <w:spacing w:val="0"/>
                <w:sz w:val="24"/>
                <w:szCs w:val="24"/>
              </w:rPr>
            </w:pPr>
            <w:r w:rsidRPr="00991266">
              <w:rPr>
                <w:sz w:val="24"/>
                <w:szCs w:val="24"/>
              </w:rPr>
              <w:t>05 ngày làm việckể từ khi nhận đủ hồ sơ hợp lệ</w:t>
            </w:r>
          </w:p>
        </w:tc>
        <w:tc>
          <w:tcPr>
            <w:tcW w:w="2556" w:type="dxa"/>
            <w:tcBorders>
              <w:top w:val="nil"/>
              <w:left w:val="nil"/>
              <w:bottom w:val="single" w:sz="4" w:space="0" w:color="auto"/>
              <w:right w:val="single" w:sz="4" w:space="0" w:color="auto"/>
            </w:tcBorders>
            <w:vAlign w:val="bottom"/>
          </w:tcPr>
          <w:p w14:paraId="0692F2EA" w14:textId="77777777" w:rsidR="00134AF7" w:rsidRPr="00991266" w:rsidRDefault="00134AF7" w:rsidP="00134AF7">
            <w:pPr>
              <w:widowControl w:val="0"/>
              <w:spacing w:before="60" w:after="60"/>
              <w:rPr>
                <w:sz w:val="24"/>
                <w:szCs w:val="24"/>
              </w:rPr>
            </w:pPr>
          </w:p>
          <w:p w14:paraId="46877DA0" w14:textId="0CB89147" w:rsidR="00134AF7" w:rsidRPr="00991266" w:rsidRDefault="00134AF7" w:rsidP="00134AF7">
            <w:pPr>
              <w:widowControl w:val="0"/>
              <w:spacing w:before="60" w:after="60"/>
              <w:rPr>
                <w:sz w:val="24"/>
                <w:szCs w:val="24"/>
              </w:rPr>
            </w:pPr>
            <w:r w:rsidRPr="00991266">
              <w:rPr>
                <w:sz w:val="24"/>
                <w:szCs w:val="24"/>
              </w:rPr>
              <w:t>2 ngày làm việc (40%)</w:t>
            </w:r>
          </w:p>
          <w:p w14:paraId="1810529B" w14:textId="77777777" w:rsidR="00134AF7" w:rsidRPr="00991266" w:rsidRDefault="00134AF7" w:rsidP="00134AF7">
            <w:pPr>
              <w:widowControl w:val="0"/>
              <w:spacing w:before="60" w:after="60"/>
              <w:rPr>
                <w:sz w:val="24"/>
                <w:szCs w:val="24"/>
              </w:rPr>
            </w:pPr>
          </w:p>
          <w:p w14:paraId="5FF44F1B" w14:textId="1FAA0745" w:rsidR="002819BD" w:rsidRPr="00991266" w:rsidRDefault="002819BD" w:rsidP="00134AF7">
            <w:pPr>
              <w:widowControl w:val="0"/>
              <w:spacing w:before="60" w:after="60"/>
              <w:rPr>
                <w:bCs/>
                <w:spacing w:val="0"/>
                <w:sz w:val="24"/>
                <w:szCs w:val="24"/>
              </w:rPr>
            </w:pPr>
          </w:p>
        </w:tc>
        <w:tc>
          <w:tcPr>
            <w:tcW w:w="1696" w:type="dxa"/>
            <w:tcBorders>
              <w:top w:val="nil"/>
              <w:left w:val="nil"/>
              <w:bottom w:val="single" w:sz="4" w:space="0" w:color="auto"/>
              <w:right w:val="single" w:sz="4" w:space="0" w:color="auto"/>
            </w:tcBorders>
            <w:vAlign w:val="center"/>
          </w:tcPr>
          <w:p w14:paraId="3A8BA3D0" w14:textId="4441DE45"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2DF796EC" w14:textId="3FB5244E"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6A141233"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A7E6580" w14:textId="77777777" w:rsidTr="00C94E54">
        <w:tc>
          <w:tcPr>
            <w:tcW w:w="709" w:type="dxa"/>
            <w:vAlign w:val="center"/>
          </w:tcPr>
          <w:p w14:paraId="08CDA779" w14:textId="18260EE3" w:rsidR="002819BD" w:rsidRPr="00991266" w:rsidRDefault="002819BD" w:rsidP="002819BD">
            <w:pPr>
              <w:widowControl w:val="0"/>
              <w:spacing w:before="60" w:after="60"/>
              <w:jc w:val="center"/>
              <w:rPr>
                <w:bCs/>
                <w:spacing w:val="0"/>
                <w:sz w:val="24"/>
                <w:szCs w:val="24"/>
              </w:rPr>
            </w:pPr>
            <w:r w:rsidRPr="00991266">
              <w:rPr>
                <w:bCs/>
                <w:spacing w:val="0"/>
                <w:sz w:val="24"/>
                <w:szCs w:val="24"/>
              </w:rPr>
              <w:t>12</w:t>
            </w:r>
          </w:p>
        </w:tc>
        <w:tc>
          <w:tcPr>
            <w:tcW w:w="2410" w:type="dxa"/>
            <w:tcBorders>
              <w:top w:val="nil"/>
              <w:left w:val="single" w:sz="4" w:space="0" w:color="auto"/>
              <w:bottom w:val="single" w:sz="4" w:space="0" w:color="auto"/>
              <w:right w:val="single" w:sz="4" w:space="0" w:color="auto"/>
            </w:tcBorders>
            <w:vAlign w:val="center"/>
          </w:tcPr>
          <w:p w14:paraId="549E9291" w14:textId="343896AB"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 xml:space="preserve">Cấp bổ sung, sửa đổi Giấy chứng nhận đủ điều kiện hoạt động thí nghiệm chuyên ngành </w:t>
            </w:r>
            <w:r w:rsidRPr="00991266">
              <w:rPr>
                <w:sz w:val="24"/>
                <w:szCs w:val="24"/>
              </w:rPr>
              <w:lastRenderedPageBreak/>
              <w:t>xây dựng (trong trường hợp tổ chức hoạt động thí nghiệm chuyên ngành xây dựng thay đổi địa chỉ, tên của tổ chức trong Giấy chứng nhận đủ điều kiện hoạt độngthí nghiệm chuyên ngành xây dựng đã được cấp).</w:t>
            </w:r>
          </w:p>
        </w:tc>
        <w:tc>
          <w:tcPr>
            <w:tcW w:w="1701" w:type="dxa"/>
            <w:tcBorders>
              <w:top w:val="nil"/>
              <w:left w:val="nil"/>
              <w:bottom w:val="single" w:sz="4" w:space="0" w:color="auto"/>
              <w:right w:val="single" w:sz="4" w:space="0" w:color="auto"/>
            </w:tcBorders>
            <w:vAlign w:val="center"/>
          </w:tcPr>
          <w:p w14:paraId="626994B3" w14:textId="33DBDB6B"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lastRenderedPageBreak/>
              <w:t>1.011710</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077A7092" w14:textId="5C92E977" w:rsidR="002819BD" w:rsidRPr="00991266" w:rsidRDefault="002819BD" w:rsidP="002819BD">
            <w:pPr>
              <w:widowControl w:val="0"/>
              <w:spacing w:before="60" w:after="60"/>
              <w:jc w:val="center"/>
              <w:rPr>
                <w:bCs/>
                <w:spacing w:val="0"/>
                <w:sz w:val="24"/>
                <w:szCs w:val="24"/>
              </w:rPr>
            </w:pPr>
            <w:r w:rsidRPr="00991266">
              <w:rPr>
                <w:sz w:val="24"/>
                <w:szCs w:val="24"/>
              </w:rPr>
              <w:t>05 ngày làm việc kể từ khi nhận đủ hồ sơ hợp lệ</w:t>
            </w:r>
          </w:p>
        </w:tc>
        <w:tc>
          <w:tcPr>
            <w:tcW w:w="2556" w:type="dxa"/>
            <w:tcBorders>
              <w:top w:val="nil"/>
              <w:left w:val="nil"/>
              <w:bottom w:val="single" w:sz="4" w:space="0" w:color="auto"/>
              <w:right w:val="single" w:sz="4" w:space="0" w:color="auto"/>
            </w:tcBorders>
            <w:vAlign w:val="center"/>
          </w:tcPr>
          <w:p w14:paraId="7F3D46D6" w14:textId="0B1357AB" w:rsidR="002819BD" w:rsidRPr="00991266" w:rsidRDefault="002819BD" w:rsidP="002819BD">
            <w:pPr>
              <w:widowControl w:val="0"/>
              <w:spacing w:before="60" w:after="60"/>
              <w:jc w:val="center"/>
              <w:rPr>
                <w:bCs/>
                <w:spacing w:val="0"/>
                <w:sz w:val="24"/>
                <w:szCs w:val="24"/>
              </w:rPr>
            </w:pPr>
            <w:r w:rsidRPr="00991266">
              <w:rPr>
                <w:sz w:val="24"/>
                <w:szCs w:val="24"/>
              </w:rPr>
              <w:t>2 ngày làm việc (40%)</w:t>
            </w:r>
          </w:p>
        </w:tc>
        <w:tc>
          <w:tcPr>
            <w:tcW w:w="1696" w:type="dxa"/>
            <w:tcBorders>
              <w:top w:val="nil"/>
              <w:left w:val="nil"/>
              <w:bottom w:val="single" w:sz="4" w:space="0" w:color="auto"/>
              <w:right w:val="single" w:sz="4" w:space="0" w:color="auto"/>
            </w:tcBorders>
            <w:vAlign w:val="center"/>
          </w:tcPr>
          <w:p w14:paraId="6CD3699D" w14:textId="00170202"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3EF34869" w14:textId="6860F9AF"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73122766"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62EE4C7" w14:textId="77777777" w:rsidTr="00C94E54">
        <w:tc>
          <w:tcPr>
            <w:tcW w:w="709" w:type="dxa"/>
            <w:vAlign w:val="center"/>
          </w:tcPr>
          <w:p w14:paraId="7E089346" w14:textId="49BB0EF8" w:rsidR="002819BD" w:rsidRPr="00991266" w:rsidRDefault="002819BD" w:rsidP="002819BD">
            <w:pPr>
              <w:widowControl w:val="0"/>
              <w:spacing w:before="60" w:after="60"/>
              <w:jc w:val="center"/>
              <w:rPr>
                <w:bCs/>
                <w:spacing w:val="0"/>
                <w:sz w:val="24"/>
                <w:szCs w:val="24"/>
              </w:rPr>
            </w:pPr>
          </w:p>
        </w:tc>
        <w:tc>
          <w:tcPr>
            <w:tcW w:w="2410" w:type="dxa"/>
            <w:tcBorders>
              <w:top w:val="nil"/>
              <w:left w:val="single" w:sz="4" w:space="0" w:color="auto"/>
              <w:bottom w:val="single" w:sz="4" w:space="0" w:color="auto"/>
              <w:right w:val="single" w:sz="4" w:space="0" w:color="auto"/>
            </w:tcBorders>
            <w:vAlign w:val="center"/>
          </w:tcPr>
          <w:p w14:paraId="2A06D1FA" w14:textId="1B726D98"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Thông báo nhà ở hình thành trong tương lai đủ điều kiện</w:t>
            </w:r>
          </w:p>
        </w:tc>
        <w:tc>
          <w:tcPr>
            <w:tcW w:w="1701" w:type="dxa"/>
            <w:tcBorders>
              <w:top w:val="nil"/>
              <w:left w:val="nil"/>
              <w:bottom w:val="single" w:sz="4" w:space="0" w:color="auto"/>
              <w:right w:val="single" w:sz="4" w:space="0" w:color="auto"/>
            </w:tcBorders>
            <w:vAlign w:val="center"/>
          </w:tcPr>
          <w:p w14:paraId="62B22CE0" w14:textId="735343BA"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1.012905</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68706B09" w14:textId="14ED6B8C" w:rsidR="002819BD" w:rsidRPr="00991266" w:rsidRDefault="002819BD" w:rsidP="002819BD">
            <w:pPr>
              <w:widowControl w:val="0"/>
              <w:spacing w:before="60" w:after="60"/>
              <w:jc w:val="center"/>
              <w:rPr>
                <w:bCs/>
                <w:spacing w:val="0"/>
                <w:sz w:val="24"/>
                <w:szCs w:val="24"/>
              </w:rPr>
            </w:pPr>
            <w:r w:rsidRPr="00991266">
              <w:rPr>
                <w:sz w:val="24"/>
                <w:szCs w:val="24"/>
              </w:rPr>
              <w:t>15 ngày làm việc</w:t>
            </w:r>
          </w:p>
        </w:tc>
        <w:tc>
          <w:tcPr>
            <w:tcW w:w="2556" w:type="dxa"/>
            <w:tcBorders>
              <w:top w:val="nil"/>
              <w:left w:val="nil"/>
              <w:bottom w:val="single" w:sz="4" w:space="0" w:color="auto"/>
              <w:right w:val="single" w:sz="4" w:space="0" w:color="auto"/>
            </w:tcBorders>
            <w:vAlign w:val="center"/>
          </w:tcPr>
          <w:p w14:paraId="3BC7140F" w14:textId="734392E1" w:rsidR="002819BD" w:rsidRPr="00991266" w:rsidRDefault="002819BD" w:rsidP="002819BD">
            <w:pPr>
              <w:widowControl w:val="0"/>
              <w:spacing w:before="60" w:after="60"/>
              <w:jc w:val="center"/>
              <w:rPr>
                <w:bCs/>
                <w:spacing w:val="0"/>
                <w:sz w:val="24"/>
                <w:szCs w:val="24"/>
              </w:rPr>
            </w:pPr>
            <w:r w:rsidRPr="00991266">
              <w:rPr>
                <w:sz w:val="24"/>
                <w:szCs w:val="24"/>
              </w:rPr>
              <w:t>6 ngày làm việc</w:t>
            </w:r>
          </w:p>
        </w:tc>
        <w:tc>
          <w:tcPr>
            <w:tcW w:w="1696" w:type="dxa"/>
            <w:tcBorders>
              <w:top w:val="nil"/>
              <w:left w:val="nil"/>
              <w:bottom w:val="single" w:sz="4" w:space="0" w:color="auto"/>
              <w:right w:val="single" w:sz="4" w:space="0" w:color="auto"/>
            </w:tcBorders>
            <w:vAlign w:val="center"/>
          </w:tcPr>
          <w:p w14:paraId="5F594A7B" w14:textId="0266A459"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1A0A9B6C" w14:textId="56DB5D49"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2B64D43D"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BC0BB9D" w14:textId="77777777" w:rsidTr="00C94E54">
        <w:tc>
          <w:tcPr>
            <w:tcW w:w="709" w:type="dxa"/>
            <w:vAlign w:val="center"/>
          </w:tcPr>
          <w:p w14:paraId="600B7E1B" w14:textId="6EBA97FB" w:rsidR="002819BD" w:rsidRPr="00991266" w:rsidRDefault="002819BD" w:rsidP="002819BD">
            <w:pPr>
              <w:widowControl w:val="0"/>
              <w:spacing w:before="60" w:after="60"/>
              <w:jc w:val="center"/>
              <w:rPr>
                <w:bCs/>
                <w:spacing w:val="0"/>
                <w:sz w:val="24"/>
                <w:szCs w:val="24"/>
              </w:rPr>
            </w:pPr>
            <w:r w:rsidRPr="00991266">
              <w:rPr>
                <w:bCs/>
                <w:spacing w:val="0"/>
                <w:sz w:val="24"/>
                <w:szCs w:val="24"/>
              </w:rPr>
              <w:t>13</w:t>
            </w:r>
          </w:p>
        </w:tc>
        <w:tc>
          <w:tcPr>
            <w:tcW w:w="2410" w:type="dxa"/>
            <w:tcBorders>
              <w:top w:val="nil"/>
              <w:left w:val="single" w:sz="4" w:space="0" w:color="auto"/>
              <w:bottom w:val="single" w:sz="4" w:space="0" w:color="auto"/>
              <w:right w:val="single" w:sz="4" w:space="0" w:color="auto"/>
            </w:tcBorders>
            <w:vAlign w:val="bottom"/>
          </w:tcPr>
          <w:p w14:paraId="33F1CD84" w14:textId="0626C500"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Thông báo quyền sử dụng đấtđã có hạ tầng kỹ thuật trong dự án bất động sản đủ điều</w:t>
            </w:r>
            <w:r w:rsidRPr="00991266">
              <w:rPr>
                <w:sz w:val="24"/>
                <w:szCs w:val="24"/>
              </w:rPr>
              <w:br/>
              <w:t>kiện chuyển nhượng cho cá nhân tự xây dựng nhà ở (**).</w:t>
            </w:r>
          </w:p>
        </w:tc>
        <w:tc>
          <w:tcPr>
            <w:tcW w:w="1701" w:type="dxa"/>
            <w:tcBorders>
              <w:top w:val="nil"/>
              <w:left w:val="nil"/>
              <w:bottom w:val="single" w:sz="4" w:space="0" w:color="auto"/>
              <w:right w:val="single" w:sz="4" w:space="0" w:color="auto"/>
            </w:tcBorders>
            <w:vAlign w:val="center"/>
          </w:tcPr>
          <w:p w14:paraId="5E661685" w14:textId="5BE8C858"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1.012903</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0D7AD6CB" w14:textId="3F247A05" w:rsidR="002819BD" w:rsidRPr="00991266" w:rsidRDefault="002819BD" w:rsidP="002819BD">
            <w:pPr>
              <w:widowControl w:val="0"/>
              <w:spacing w:before="60" w:after="60"/>
              <w:jc w:val="center"/>
              <w:rPr>
                <w:bCs/>
                <w:spacing w:val="0"/>
                <w:sz w:val="24"/>
                <w:szCs w:val="24"/>
              </w:rPr>
            </w:pPr>
            <w:r w:rsidRPr="00991266">
              <w:rPr>
                <w:sz w:val="24"/>
                <w:szCs w:val="24"/>
              </w:rPr>
              <w:t>15 ngày làm việc</w:t>
            </w:r>
          </w:p>
        </w:tc>
        <w:tc>
          <w:tcPr>
            <w:tcW w:w="2556" w:type="dxa"/>
            <w:tcBorders>
              <w:top w:val="nil"/>
              <w:left w:val="nil"/>
              <w:bottom w:val="single" w:sz="4" w:space="0" w:color="auto"/>
              <w:right w:val="single" w:sz="4" w:space="0" w:color="auto"/>
            </w:tcBorders>
            <w:vAlign w:val="center"/>
          </w:tcPr>
          <w:p w14:paraId="3C8EE17E" w14:textId="7569EAD4" w:rsidR="002819BD" w:rsidRPr="00991266" w:rsidRDefault="002819BD" w:rsidP="002819BD">
            <w:pPr>
              <w:widowControl w:val="0"/>
              <w:spacing w:before="60" w:after="60"/>
              <w:jc w:val="center"/>
              <w:rPr>
                <w:bCs/>
                <w:spacing w:val="0"/>
                <w:sz w:val="24"/>
                <w:szCs w:val="24"/>
              </w:rPr>
            </w:pPr>
            <w:r w:rsidRPr="00991266">
              <w:rPr>
                <w:sz w:val="24"/>
                <w:szCs w:val="24"/>
              </w:rPr>
              <w:t>6 ngày làm việc</w:t>
            </w:r>
          </w:p>
        </w:tc>
        <w:tc>
          <w:tcPr>
            <w:tcW w:w="1696" w:type="dxa"/>
            <w:tcBorders>
              <w:top w:val="nil"/>
              <w:left w:val="nil"/>
              <w:bottom w:val="single" w:sz="4" w:space="0" w:color="auto"/>
              <w:right w:val="single" w:sz="4" w:space="0" w:color="auto"/>
            </w:tcBorders>
            <w:vAlign w:val="center"/>
          </w:tcPr>
          <w:p w14:paraId="506D7E02" w14:textId="7B62BF1F"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5FC4F145" w14:textId="588D8398"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4C978471"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A833C25" w14:textId="77777777" w:rsidTr="00C94E54">
        <w:tc>
          <w:tcPr>
            <w:tcW w:w="709" w:type="dxa"/>
            <w:vAlign w:val="center"/>
          </w:tcPr>
          <w:p w14:paraId="5BEA6AB2" w14:textId="14731A32" w:rsidR="002819BD" w:rsidRPr="00991266" w:rsidRDefault="00997A35" w:rsidP="00997A35">
            <w:pPr>
              <w:widowControl w:val="0"/>
              <w:rPr>
                <w:bCs/>
                <w:spacing w:val="0"/>
                <w:sz w:val="24"/>
                <w:szCs w:val="24"/>
              </w:rPr>
            </w:pPr>
            <w:r w:rsidRPr="00991266">
              <w:rPr>
                <w:bCs/>
                <w:spacing w:val="0"/>
                <w:sz w:val="24"/>
                <w:szCs w:val="24"/>
              </w:rPr>
              <w:t xml:space="preserve">   </w:t>
            </w:r>
            <w:r w:rsidR="002819BD" w:rsidRPr="00991266">
              <w:rPr>
                <w:bCs/>
                <w:spacing w:val="0"/>
                <w:sz w:val="24"/>
                <w:szCs w:val="24"/>
              </w:rPr>
              <w:t>14</w:t>
            </w:r>
          </w:p>
        </w:tc>
        <w:tc>
          <w:tcPr>
            <w:tcW w:w="2410" w:type="dxa"/>
            <w:tcBorders>
              <w:top w:val="nil"/>
              <w:left w:val="single" w:sz="4" w:space="0" w:color="auto"/>
              <w:bottom w:val="single" w:sz="4" w:space="0" w:color="auto"/>
              <w:right w:val="single" w:sz="4" w:space="0" w:color="auto"/>
            </w:tcBorders>
            <w:vAlign w:val="center"/>
          </w:tcPr>
          <w:p w14:paraId="2BED483B" w14:textId="77777777" w:rsidR="002819BD" w:rsidRPr="00991266" w:rsidRDefault="002819BD" w:rsidP="00997A35">
            <w:pPr>
              <w:widowControl w:val="0"/>
              <w:jc w:val="both"/>
              <w:rPr>
                <w:sz w:val="24"/>
                <w:szCs w:val="24"/>
              </w:rPr>
            </w:pPr>
          </w:p>
          <w:p w14:paraId="4B0C27D3" w14:textId="665A293F" w:rsidR="002819BD" w:rsidRPr="00991266" w:rsidRDefault="002819BD" w:rsidP="00997A35">
            <w:pPr>
              <w:widowControl w:val="0"/>
              <w:jc w:val="both"/>
              <w:rPr>
                <w:bCs/>
                <w:spacing w:val="0"/>
                <w:sz w:val="24"/>
                <w:szCs w:val="24"/>
                <w:shd w:val="clear" w:color="auto" w:fill="F9F9F9"/>
                <w:lang w:val="vi-VN"/>
              </w:rPr>
            </w:pPr>
            <w:r w:rsidRPr="00991266">
              <w:rPr>
                <w:sz w:val="24"/>
                <w:szCs w:val="24"/>
              </w:rPr>
              <w:t>Chấp thuận bổ sung vị trí nút giao đấu nối vào đường cao tốc.</w:t>
            </w:r>
          </w:p>
        </w:tc>
        <w:tc>
          <w:tcPr>
            <w:tcW w:w="1701" w:type="dxa"/>
            <w:tcBorders>
              <w:top w:val="nil"/>
              <w:left w:val="nil"/>
              <w:bottom w:val="single" w:sz="4" w:space="0" w:color="auto"/>
              <w:right w:val="single" w:sz="4" w:space="0" w:color="auto"/>
            </w:tcBorders>
            <w:vAlign w:val="center"/>
          </w:tcPr>
          <w:p w14:paraId="64401D35" w14:textId="77777777" w:rsidR="002819BD" w:rsidRPr="00991266" w:rsidRDefault="002819BD" w:rsidP="00997A35">
            <w:pPr>
              <w:widowControl w:val="0"/>
              <w:rPr>
                <w:sz w:val="24"/>
                <w:szCs w:val="24"/>
              </w:rPr>
            </w:pPr>
          </w:p>
          <w:p w14:paraId="2C60987A" w14:textId="168BEA45" w:rsidR="002819BD" w:rsidRPr="00991266" w:rsidRDefault="002819BD" w:rsidP="00997A35">
            <w:pPr>
              <w:widowControl w:val="0"/>
              <w:jc w:val="center"/>
              <w:rPr>
                <w:bCs/>
                <w:spacing w:val="0"/>
                <w:sz w:val="24"/>
                <w:szCs w:val="24"/>
                <w:shd w:val="clear" w:color="auto" w:fill="F9F9F9"/>
              </w:rPr>
            </w:pPr>
            <w:r w:rsidRPr="00991266">
              <w:rPr>
                <w:sz w:val="24"/>
                <w:szCs w:val="24"/>
              </w:rPr>
              <w:t>1.013276</w:t>
            </w:r>
            <w:r w:rsidR="00C94E54" w:rsidRPr="00991266">
              <w:rPr>
                <w:sz w:val="24"/>
                <w:szCs w:val="24"/>
              </w:rPr>
              <w:t>.H05</w:t>
            </w:r>
          </w:p>
        </w:tc>
        <w:tc>
          <w:tcPr>
            <w:tcW w:w="1985" w:type="dxa"/>
            <w:tcBorders>
              <w:top w:val="nil"/>
              <w:left w:val="nil"/>
              <w:bottom w:val="single" w:sz="4" w:space="0" w:color="auto"/>
              <w:right w:val="single" w:sz="4" w:space="0" w:color="auto"/>
            </w:tcBorders>
            <w:vAlign w:val="center"/>
          </w:tcPr>
          <w:p w14:paraId="573A0B57" w14:textId="77777777" w:rsidR="002819BD" w:rsidRPr="00991266" w:rsidRDefault="002819BD" w:rsidP="00997A35">
            <w:pPr>
              <w:widowControl w:val="0"/>
              <w:rPr>
                <w:sz w:val="24"/>
                <w:szCs w:val="24"/>
              </w:rPr>
            </w:pPr>
          </w:p>
          <w:p w14:paraId="10C65D76" w14:textId="2046CD2D" w:rsidR="002819BD" w:rsidRPr="00991266" w:rsidRDefault="002819BD" w:rsidP="00997A35">
            <w:pPr>
              <w:widowControl w:val="0"/>
              <w:jc w:val="center"/>
              <w:rPr>
                <w:bCs/>
                <w:spacing w:val="0"/>
                <w:sz w:val="24"/>
                <w:szCs w:val="24"/>
              </w:rPr>
            </w:pPr>
            <w:r w:rsidRPr="00991266">
              <w:rPr>
                <w:sz w:val="24"/>
                <w:szCs w:val="24"/>
              </w:rPr>
              <w:t>07 ngày làm việc</w:t>
            </w:r>
          </w:p>
        </w:tc>
        <w:tc>
          <w:tcPr>
            <w:tcW w:w="2556" w:type="dxa"/>
            <w:tcBorders>
              <w:top w:val="nil"/>
              <w:left w:val="nil"/>
              <w:bottom w:val="single" w:sz="4" w:space="0" w:color="auto"/>
              <w:right w:val="single" w:sz="4" w:space="0" w:color="auto"/>
            </w:tcBorders>
            <w:vAlign w:val="center"/>
          </w:tcPr>
          <w:p w14:paraId="549FC90B" w14:textId="77777777" w:rsidR="002819BD" w:rsidRPr="00991266" w:rsidRDefault="002819BD" w:rsidP="00997A35">
            <w:pPr>
              <w:widowControl w:val="0"/>
              <w:rPr>
                <w:sz w:val="24"/>
                <w:szCs w:val="24"/>
              </w:rPr>
            </w:pPr>
          </w:p>
          <w:p w14:paraId="24FC22E1" w14:textId="23C4EC09" w:rsidR="002819BD" w:rsidRPr="00991266" w:rsidRDefault="002819BD" w:rsidP="00997A35">
            <w:pPr>
              <w:widowControl w:val="0"/>
              <w:jc w:val="center"/>
              <w:rPr>
                <w:bCs/>
                <w:spacing w:val="0"/>
                <w:sz w:val="24"/>
                <w:szCs w:val="24"/>
              </w:rPr>
            </w:pPr>
            <w:r w:rsidRPr="00991266">
              <w:rPr>
                <w:sz w:val="24"/>
                <w:szCs w:val="24"/>
              </w:rPr>
              <w:t>3 ngày làm việc</w:t>
            </w:r>
          </w:p>
        </w:tc>
        <w:tc>
          <w:tcPr>
            <w:tcW w:w="1696" w:type="dxa"/>
            <w:tcBorders>
              <w:top w:val="nil"/>
              <w:left w:val="nil"/>
              <w:bottom w:val="single" w:sz="4" w:space="0" w:color="auto"/>
              <w:right w:val="single" w:sz="4" w:space="0" w:color="auto"/>
            </w:tcBorders>
            <w:vAlign w:val="center"/>
          </w:tcPr>
          <w:p w14:paraId="223100F1" w14:textId="77777777" w:rsidR="002819BD" w:rsidRPr="00991266" w:rsidRDefault="002819BD" w:rsidP="00997A35">
            <w:pPr>
              <w:widowControl w:val="0"/>
              <w:rPr>
                <w:sz w:val="24"/>
                <w:szCs w:val="24"/>
              </w:rPr>
            </w:pPr>
          </w:p>
          <w:p w14:paraId="77D2CF40" w14:textId="2BD1943F" w:rsidR="002819BD" w:rsidRPr="00991266" w:rsidRDefault="002819BD" w:rsidP="00997A35">
            <w:pPr>
              <w:widowControl w:val="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42625308" w14:textId="77777777" w:rsidR="002819BD" w:rsidRPr="00991266" w:rsidRDefault="002819BD" w:rsidP="00997A35">
            <w:pPr>
              <w:widowControl w:val="0"/>
              <w:jc w:val="center"/>
              <w:rPr>
                <w:sz w:val="24"/>
                <w:szCs w:val="24"/>
              </w:rPr>
            </w:pPr>
          </w:p>
          <w:p w14:paraId="75CF6D67" w14:textId="5253FE18" w:rsidR="002819BD" w:rsidRPr="00991266" w:rsidRDefault="002819BD" w:rsidP="00997A35">
            <w:pPr>
              <w:widowControl w:val="0"/>
              <w:rPr>
                <w:bCs/>
                <w:spacing w:val="0"/>
                <w:sz w:val="24"/>
                <w:szCs w:val="24"/>
              </w:rPr>
            </w:pPr>
            <w:r w:rsidRPr="00991266">
              <w:rPr>
                <w:sz w:val="24"/>
                <w:szCs w:val="24"/>
              </w:rPr>
              <w:t>Sở Xây dựng</w:t>
            </w:r>
          </w:p>
        </w:tc>
        <w:tc>
          <w:tcPr>
            <w:tcW w:w="1560" w:type="dxa"/>
            <w:vAlign w:val="center"/>
          </w:tcPr>
          <w:p w14:paraId="23540CFE" w14:textId="77777777" w:rsidR="002819BD" w:rsidRPr="00991266" w:rsidRDefault="002819BD" w:rsidP="00997A35">
            <w:pPr>
              <w:widowControl w:val="0"/>
              <w:jc w:val="both"/>
              <w:rPr>
                <w:bCs/>
                <w:spacing w:val="0"/>
                <w:sz w:val="24"/>
                <w:szCs w:val="24"/>
                <w:lang w:val="sv-SE"/>
              </w:rPr>
            </w:pPr>
          </w:p>
        </w:tc>
      </w:tr>
      <w:tr w:rsidR="00991266" w:rsidRPr="00991266" w14:paraId="59300015" w14:textId="77777777" w:rsidTr="00C94E54">
        <w:tc>
          <w:tcPr>
            <w:tcW w:w="709" w:type="dxa"/>
            <w:vAlign w:val="center"/>
          </w:tcPr>
          <w:p w14:paraId="47A74968" w14:textId="7422E900" w:rsidR="002819BD" w:rsidRPr="00991266" w:rsidRDefault="002819BD" w:rsidP="002819BD">
            <w:pPr>
              <w:widowControl w:val="0"/>
              <w:spacing w:before="60" w:after="60"/>
              <w:jc w:val="center"/>
              <w:rPr>
                <w:bCs/>
                <w:spacing w:val="0"/>
                <w:sz w:val="24"/>
                <w:szCs w:val="24"/>
              </w:rPr>
            </w:pPr>
            <w:r w:rsidRPr="00991266">
              <w:rPr>
                <w:bCs/>
                <w:spacing w:val="0"/>
                <w:sz w:val="24"/>
                <w:szCs w:val="24"/>
              </w:rPr>
              <w:t>15</w:t>
            </w:r>
          </w:p>
        </w:tc>
        <w:tc>
          <w:tcPr>
            <w:tcW w:w="2410" w:type="dxa"/>
            <w:tcBorders>
              <w:top w:val="nil"/>
              <w:left w:val="single" w:sz="4" w:space="0" w:color="auto"/>
              <w:bottom w:val="single" w:sz="4" w:space="0" w:color="auto"/>
              <w:right w:val="single" w:sz="4" w:space="0" w:color="auto"/>
            </w:tcBorders>
            <w:vAlign w:val="center"/>
          </w:tcPr>
          <w:p w14:paraId="77B7FF2F" w14:textId="52CAD21F"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Chấp thuận đấu nối đối với trường hợp kết nối với đường bộ không có trong các quy hoạch.</w:t>
            </w:r>
          </w:p>
        </w:tc>
        <w:tc>
          <w:tcPr>
            <w:tcW w:w="1701" w:type="dxa"/>
            <w:tcBorders>
              <w:top w:val="nil"/>
              <w:left w:val="nil"/>
              <w:bottom w:val="single" w:sz="4" w:space="0" w:color="auto"/>
              <w:right w:val="single" w:sz="4" w:space="0" w:color="auto"/>
            </w:tcBorders>
            <w:vAlign w:val="center"/>
          </w:tcPr>
          <w:p w14:paraId="68C59732" w14:textId="0D689772"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1.013277</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7F46535E" w14:textId="76D38D80" w:rsidR="002819BD" w:rsidRPr="00991266" w:rsidRDefault="002819BD" w:rsidP="002819BD">
            <w:pPr>
              <w:widowControl w:val="0"/>
              <w:spacing w:before="60" w:after="60"/>
              <w:jc w:val="center"/>
              <w:rPr>
                <w:bCs/>
                <w:spacing w:val="0"/>
                <w:sz w:val="24"/>
                <w:szCs w:val="24"/>
              </w:rPr>
            </w:pPr>
            <w:r w:rsidRPr="00991266">
              <w:rPr>
                <w:sz w:val="24"/>
                <w:szCs w:val="24"/>
              </w:rPr>
              <w:t>07 ngày làm việc</w:t>
            </w:r>
          </w:p>
        </w:tc>
        <w:tc>
          <w:tcPr>
            <w:tcW w:w="2556" w:type="dxa"/>
            <w:tcBorders>
              <w:top w:val="nil"/>
              <w:left w:val="nil"/>
              <w:bottom w:val="single" w:sz="4" w:space="0" w:color="auto"/>
              <w:right w:val="single" w:sz="4" w:space="0" w:color="auto"/>
            </w:tcBorders>
            <w:vAlign w:val="center"/>
          </w:tcPr>
          <w:p w14:paraId="47F9472B" w14:textId="2CE861EF" w:rsidR="002819BD" w:rsidRPr="00991266" w:rsidRDefault="002819BD" w:rsidP="002819BD">
            <w:pPr>
              <w:widowControl w:val="0"/>
              <w:spacing w:before="60" w:after="60"/>
              <w:jc w:val="center"/>
              <w:rPr>
                <w:bCs/>
                <w:spacing w:val="0"/>
                <w:sz w:val="24"/>
                <w:szCs w:val="24"/>
              </w:rPr>
            </w:pPr>
            <w:r w:rsidRPr="00991266">
              <w:rPr>
                <w:sz w:val="24"/>
                <w:szCs w:val="24"/>
              </w:rPr>
              <w:t>3 ngày làm việc</w:t>
            </w:r>
          </w:p>
        </w:tc>
        <w:tc>
          <w:tcPr>
            <w:tcW w:w="1696" w:type="dxa"/>
            <w:tcBorders>
              <w:top w:val="nil"/>
              <w:left w:val="nil"/>
              <w:bottom w:val="single" w:sz="4" w:space="0" w:color="auto"/>
              <w:right w:val="single" w:sz="4" w:space="0" w:color="auto"/>
            </w:tcBorders>
            <w:vAlign w:val="center"/>
          </w:tcPr>
          <w:p w14:paraId="412C0693" w14:textId="6A01E02B"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4BC19CB4" w14:textId="0FB0964A"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2EE9C4CF"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422EE84F" w14:textId="77777777" w:rsidTr="00C94E54">
        <w:tc>
          <w:tcPr>
            <w:tcW w:w="709" w:type="dxa"/>
            <w:vAlign w:val="center"/>
          </w:tcPr>
          <w:p w14:paraId="217FF907" w14:textId="25E0143C" w:rsidR="002819BD" w:rsidRPr="00991266" w:rsidRDefault="002819BD" w:rsidP="002819BD">
            <w:pPr>
              <w:widowControl w:val="0"/>
              <w:spacing w:before="60" w:after="60"/>
              <w:jc w:val="center"/>
              <w:rPr>
                <w:bCs/>
                <w:spacing w:val="0"/>
                <w:sz w:val="24"/>
                <w:szCs w:val="24"/>
              </w:rPr>
            </w:pPr>
            <w:r w:rsidRPr="00991266">
              <w:rPr>
                <w:bCs/>
                <w:spacing w:val="0"/>
                <w:sz w:val="24"/>
                <w:szCs w:val="24"/>
              </w:rPr>
              <w:lastRenderedPageBreak/>
              <w:t>16</w:t>
            </w:r>
          </w:p>
        </w:tc>
        <w:tc>
          <w:tcPr>
            <w:tcW w:w="2410" w:type="dxa"/>
            <w:tcBorders>
              <w:top w:val="nil"/>
              <w:left w:val="single" w:sz="4" w:space="0" w:color="auto"/>
              <w:bottom w:val="single" w:sz="4" w:space="0" w:color="auto"/>
              <w:right w:val="single" w:sz="4" w:space="0" w:color="auto"/>
            </w:tcBorders>
            <w:vAlign w:val="center"/>
          </w:tcPr>
          <w:p w14:paraId="45813B63" w14:textId="1383B597"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Chấp thuận vị trí đấu nối tạm vào đường bộ đang khai thác</w:t>
            </w:r>
          </w:p>
        </w:tc>
        <w:tc>
          <w:tcPr>
            <w:tcW w:w="1701" w:type="dxa"/>
            <w:tcBorders>
              <w:top w:val="nil"/>
              <w:left w:val="nil"/>
              <w:bottom w:val="single" w:sz="4" w:space="0" w:color="auto"/>
              <w:right w:val="single" w:sz="4" w:space="0" w:color="auto"/>
            </w:tcBorders>
            <w:vAlign w:val="center"/>
          </w:tcPr>
          <w:p w14:paraId="09D02780" w14:textId="73ECB478"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1.000314</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11880782" w14:textId="5173B867" w:rsidR="002819BD" w:rsidRPr="00991266" w:rsidRDefault="002819BD" w:rsidP="002819BD">
            <w:pPr>
              <w:widowControl w:val="0"/>
              <w:spacing w:before="60" w:after="60"/>
              <w:jc w:val="center"/>
              <w:rPr>
                <w:bCs/>
                <w:spacing w:val="0"/>
                <w:sz w:val="24"/>
                <w:szCs w:val="24"/>
              </w:rPr>
            </w:pPr>
            <w:r w:rsidRPr="00991266">
              <w:rPr>
                <w:sz w:val="24"/>
                <w:szCs w:val="24"/>
              </w:rPr>
              <w:t>07 ngày làm việc</w:t>
            </w:r>
          </w:p>
        </w:tc>
        <w:tc>
          <w:tcPr>
            <w:tcW w:w="2556" w:type="dxa"/>
            <w:tcBorders>
              <w:top w:val="nil"/>
              <w:left w:val="nil"/>
              <w:bottom w:val="single" w:sz="4" w:space="0" w:color="auto"/>
              <w:right w:val="single" w:sz="4" w:space="0" w:color="auto"/>
            </w:tcBorders>
            <w:vAlign w:val="center"/>
          </w:tcPr>
          <w:p w14:paraId="2A94CDEF" w14:textId="5F76180A" w:rsidR="002819BD" w:rsidRPr="00991266" w:rsidRDefault="002819BD" w:rsidP="002819BD">
            <w:pPr>
              <w:widowControl w:val="0"/>
              <w:spacing w:before="60" w:after="60"/>
              <w:jc w:val="center"/>
              <w:rPr>
                <w:bCs/>
                <w:spacing w:val="0"/>
                <w:sz w:val="24"/>
                <w:szCs w:val="24"/>
              </w:rPr>
            </w:pPr>
            <w:r w:rsidRPr="00991266">
              <w:rPr>
                <w:sz w:val="24"/>
                <w:szCs w:val="24"/>
              </w:rPr>
              <w:t>3 ngày làm việc</w:t>
            </w:r>
          </w:p>
        </w:tc>
        <w:tc>
          <w:tcPr>
            <w:tcW w:w="1696" w:type="dxa"/>
            <w:tcBorders>
              <w:top w:val="nil"/>
              <w:left w:val="nil"/>
              <w:bottom w:val="single" w:sz="4" w:space="0" w:color="auto"/>
              <w:right w:val="single" w:sz="4" w:space="0" w:color="auto"/>
            </w:tcBorders>
            <w:vAlign w:val="center"/>
          </w:tcPr>
          <w:p w14:paraId="29AD1D25" w14:textId="5085228E" w:rsidR="002819BD" w:rsidRPr="00991266" w:rsidRDefault="002819BD" w:rsidP="002819BD">
            <w:pPr>
              <w:widowControl w:val="0"/>
              <w:spacing w:before="60" w:after="60"/>
              <w:jc w:val="center"/>
              <w:rPr>
                <w:bCs/>
                <w:spacing w:val="0"/>
                <w:sz w:val="24"/>
                <w:szCs w:val="24"/>
              </w:rPr>
            </w:pPr>
            <w:r w:rsidRPr="00991266">
              <w:rPr>
                <w:sz w:val="24"/>
                <w:szCs w:val="24"/>
              </w:rPr>
              <w:t>Sở Xây dựng,UBND xã</w:t>
            </w:r>
          </w:p>
        </w:tc>
        <w:tc>
          <w:tcPr>
            <w:tcW w:w="1984" w:type="dxa"/>
            <w:tcBorders>
              <w:top w:val="nil"/>
              <w:left w:val="nil"/>
              <w:bottom w:val="single" w:sz="4" w:space="0" w:color="auto"/>
              <w:right w:val="single" w:sz="4" w:space="0" w:color="auto"/>
            </w:tcBorders>
            <w:vAlign w:val="center"/>
          </w:tcPr>
          <w:p w14:paraId="560212DD" w14:textId="6932E8F2" w:rsidR="002819BD" w:rsidRPr="00991266" w:rsidRDefault="002819BD" w:rsidP="002819BD">
            <w:pPr>
              <w:widowControl w:val="0"/>
              <w:spacing w:before="60" w:after="60"/>
              <w:jc w:val="center"/>
              <w:rPr>
                <w:bCs/>
                <w:spacing w:val="0"/>
                <w:sz w:val="24"/>
                <w:szCs w:val="24"/>
              </w:rPr>
            </w:pPr>
            <w:r w:rsidRPr="00991266">
              <w:rPr>
                <w:sz w:val="24"/>
                <w:szCs w:val="24"/>
              </w:rPr>
              <w:t>Sở Xây dựng,UBND xã</w:t>
            </w:r>
          </w:p>
        </w:tc>
        <w:tc>
          <w:tcPr>
            <w:tcW w:w="1560" w:type="dxa"/>
            <w:vAlign w:val="center"/>
          </w:tcPr>
          <w:p w14:paraId="49A46120"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443DFA74" w14:textId="77777777" w:rsidTr="00C94E54">
        <w:tc>
          <w:tcPr>
            <w:tcW w:w="709" w:type="dxa"/>
            <w:vAlign w:val="center"/>
          </w:tcPr>
          <w:p w14:paraId="1C92F6D1" w14:textId="429348DC" w:rsidR="002819BD" w:rsidRPr="00991266" w:rsidRDefault="002819BD" w:rsidP="002819BD">
            <w:pPr>
              <w:widowControl w:val="0"/>
              <w:spacing w:before="60" w:after="60"/>
              <w:jc w:val="center"/>
              <w:rPr>
                <w:bCs/>
                <w:spacing w:val="0"/>
                <w:sz w:val="24"/>
                <w:szCs w:val="24"/>
              </w:rPr>
            </w:pPr>
            <w:r w:rsidRPr="00991266">
              <w:rPr>
                <w:bCs/>
                <w:spacing w:val="0"/>
                <w:sz w:val="24"/>
                <w:szCs w:val="24"/>
              </w:rPr>
              <w:t>17</w:t>
            </w:r>
          </w:p>
        </w:tc>
        <w:tc>
          <w:tcPr>
            <w:tcW w:w="2410" w:type="dxa"/>
            <w:tcBorders>
              <w:top w:val="nil"/>
              <w:left w:val="single" w:sz="4" w:space="0" w:color="auto"/>
              <w:bottom w:val="single" w:sz="4" w:space="0" w:color="auto"/>
              <w:right w:val="single" w:sz="4" w:space="0" w:color="auto"/>
            </w:tcBorders>
            <w:vAlign w:val="center"/>
          </w:tcPr>
          <w:p w14:paraId="4D137AC7" w14:textId="11DF119E"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Cấp giấy phép thi công công trình trên đường bộ đang khai thác</w:t>
            </w:r>
          </w:p>
        </w:tc>
        <w:tc>
          <w:tcPr>
            <w:tcW w:w="1701" w:type="dxa"/>
            <w:tcBorders>
              <w:top w:val="nil"/>
              <w:left w:val="nil"/>
              <w:bottom w:val="single" w:sz="4" w:space="0" w:color="auto"/>
              <w:right w:val="single" w:sz="4" w:space="0" w:color="auto"/>
            </w:tcBorders>
            <w:vAlign w:val="center"/>
          </w:tcPr>
          <w:p w14:paraId="7F5A0FBD" w14:textId="658628B8"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1.013061</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3D1AB1A2" w14:textId="455C3047" w:rsidR="002819BD" w:rsidRPr="00991266" w:rsidRDefault="002819BD" w:rsidP="002819BD">
            <w:pPr>
              <w:widowControl w:val="0"/>
              <w:spacing w:before="60" w:after="60"/>
              <w:jc w:val="center"/>
              <w:rPr>
                <w:bCs/>
                <w:spacing w:val="0"/>
                <w:sz w:val="24"/>
                <w:szCs w:val="24"/>
              </w:rPr>
            </w:pPr>
            <w:r w:rsidRPr="00991266">
              <w:rPr>
                <w:sz w:val="24"/>
                <w:szCs w:val="24"/>
              </w:rPr>
              <w:t>07 ngày làm việc</w:t>
            </w:r>
          </w:p>
        </w:tc>
        <w:tc>
          <w:tcPr>
            <w:tcW w:w="2556" w:type="dxa"/>
            <w:tcBorders>
              <w:top w:val="nil"/>
              <w:left w:val="nil"/>
              <w:bottom w:val="single" w:sz="4" w:space="0" w:color="auto"/>
              <w:right w:val="single" w:sz="4" w:space="0" w:color="auto"/>
            </w:tcBorders>
            <w:vAlign w:val="center"/>
          </w:tcPr>
          <w:p w14:paraId="441D63F3" w14:textId="7CB4F5CC" w:rsidR="002819BD" w:rsidRPr="00991266" w:rsidRDefault="002819BD" w:rsidP="002819BD">
            <w:pPr>
              <w:widowControl w:val="0"/>
              <w:spacing w:before="60" w:after="60"/>
              <w:jc w:val="center"/>
              <w:rPr>
                <w:bCs/>
                <w:spacing w:val="0"/>
                <w:sz w:val="24"/>
                <w:szCs w:val="24"/>
              </w:rPr>
            </w:pPr>
            <w:r w:rsidRPr="00991266">
              <w:rPr>
                <w:sz w:val="24"/>
                <w:szCs w:val="24"/>
              </w:rPr>
              <w:t>3 ngày làm việc</w:t>
            </w:r>
          </w:p>
        </w:tc>
        <w:tc>
          <w:tcPr>
            <w:tcW w:w="1696" w:type="dxa"/>
            <w:tcBorders>
              <w:top w:val="nil"/>
              <w:left w:val="nil"/>
              <w:bottom w:val="single" w:sz="4" w:space="0" w:color="auto"/>
              <w:right w:val="single" w:sz="4" w:space="0" w:color="auto"/>
            </w:tcBorders>
            <w:vAlign w:val="center"/>
          </w:tcPr>
          <w:p w14:paraId="369041C9" w14:textId="4546836D" w:rsidR="002819BD" w:rsidRPr="00991266" w:rsidRDefault="002819BD" w:rsidP="002819BD">
            <w:pPr>
              <w:widowControl w:val="0"/>
              <w:spacing w:before="60" w:after="60"/>
              <w:jc w:val="center"/>
              <w:rPr>
                <w:bCs/>
                <w:spacing w:val="0"/>
                <w:sz w:val="24"/>
                <w:szCs w:val="24"/>
              </w:rPr>
            </w:pPr>
            <w:r w:rsidRPr="00991266">
              <w:rPr>
                <w:sz w:val="24"/>
                <w:szCs w:val="24"/>
              </w:rPr>
              <w:t>Sở Xây dựng,UBND xã</w:t>
            </w:r>
          </w:p>
        </w:tc>
        <w:tc>
          <w:tcPr>
            <w:tcW w:w="1984" w:type="dxa"/>
            <w:tcBorders>
              <w:top w:val="nil"/>
              <w:left w:val="nil"/>
              <w:bottom w:val="single" w:sz="4" w:space="0" w:color="auto"/>
              <w:right w:val="single" w:sz="4" w:space="0" w:color="auto"/>
            </w:tcBorders>
            <w:vAlign w:val="center"/>
          </w:tcPr>
          <w:p w14:paraId="3094EDB3" w14:textId="7B6375BC" w:rsidR="002819BD" w:rsidRPr="00991266" w:rsidRDefault="002819BD" w:rsidP="002819BD">
            <w:pPr>
              <w:widowControl w:val="0"/>
              <w:spacing w:before="60" w:after="60"/>
              <w:jc w:val="center"/>
              <w:rPr>
                <w:bCs/>
                <w:spacing w:val="0"/>
                <w:sz w:val="24"/>
                <w:szCs w:val="24"/>
              </w:rPr>
            </w:pPr>
            <w:r w:rsidRPr="00991266">
              <w:rPr>
                <w:sz w:val="24"/>
                <w:szCs w:val="24"/>
              </w:rPr>
              <w:t>Sở Xây dựng,UBND xã</w:t>
            </w:r>
          </w:p>
        </w:tc>
        <w:tc>
          <w:tcPr>
            <w:tcW w:w="1560" w:type="dxa"/>
            <w:vAlign w:val="center"/>
          </w:tcPr>
          <w:p w14:paraId="44888408"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3F86344" w14:textId="77777777" w:rsidTr="00C94E54">
        <w:tc>
          <w:tcPr>
            <w:tcW w:w="709" w:type="dxa"/>
            <w:vAlign w:val="center"/>
          </w:tcPr>
          <w:p w14:paraId="18BDFBED" w14:textId="01784154" w:rsidR="002819BD" w:rsidRPr="00991266" w:rsidRDefault="002819BD" w:rsidP="002819BD">
            <w:pPr>
              <w:widowControl w:val="0"/>
              <w:spacing w:before="60" w:after="60"/>
              <w:jc w:val="center"/>
              <w:rPr>
                <w:bCs/>
                <w:spacing w:val="0"/>
                <w:sz w:val="24"/>
                <w:szCs w:val="24"/>
              </w:rPr>
            </w:pPr>
            <w:r w:rsidRPr="00991266">
              <w:rPr>
                <w:bCs/>
                <w:spacing w:val="0"/>
                <w:sz w:val="24"/>
                <w:szCs w:val="24"/>
              </w:rPr>
              <w:t>18</w:t>
            </w:r>
          </w:p>
        </w:tc>
        <w:tc>
          <w:tcPr>
            <w:tcW w:w="2410" w:type="dxa"/>
            <w:tcBorders>
              <w:top w:val="nil"/>
              <w:left w:val="single" w:sz="4" w:space="0" w:color="auto"/>
              <w:bottom w:val="single" w:sz="4" w:space="0" w:color="auto"/>
              <w:right w:val="single" w:sz="4" w:space="0" w:color="auto"/>
            </w:tcBorders>
            <w:vAlign w:val="center"/>
          </w:tcPr>
          <w:p w14:paraId="4B766706" w14:textId="2C51B910"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Phê duyệt phương án tổ chức giao thông trước khi đưa đường cao tốc vào khai thác; Phê duyệt điều chỉnh, bổ sung phương án tổ chức giao thôngđường cao tốc trong thời gian khai thác.</w:t>
            </w:r>
          </w:p>
        </w:tc>
        <w:tc>
          <w:tcPr>
            <w:tcW w:w="1701" w:type="dxa"/>
            <w:tcBorders>
              <w:top w:val="nil"/>
              <w:left w:val="nil"/>
              <w:bottom w:val="single" w:sz="4" w:space="0" w:color="auto"/>
              <w:right w:val="single" w:sz="4" w:space="0" w:color="auto"/>
            </w:tcBorders>
            <w:vAlign w:val="center"/>
          </w:tcPr>
          <w:p w14:paraId="185B264D" w14:textId="74FE7F2F"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1.002798</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7BD918A2" w14:textId="5975F71C" w:rsidR="002819BD" w:rsidRPr="00991266" w:rsidRDefault="002819BD" w:rsidP="002819BD">
            <w:pPr>
              <w:widowControl w:val="0"/>
              <w:spacing w:before="60" w:after="60"/>
              <w:jc w:val="center"/>
              <w:rPr>
                <w:bCs/>
                <w:spacing w:val="0"/>
                <w:sz w:val="24"/>
                <w:szCs w:val="24"/>
              </w:rPr>
            </w:pPr>
            <w:r w:rsidRPr="00991266">
              <w:rPr>
                <w:sz w:val="24"/>
                <w:szCs w:val="24"/>
              </w:rPr>
              <w:t>15 ngày làm việc</w:t>
            </w:r>
          </w:p>
        </w:tc>
        <w:tc>
          <w:tcPr>
            <w:tcW w:w="2556" w:type="dxa"/>
            <w:tcBorders>
              <w:top w:val="nil"/>
              <w:left w:val="nil"/>
              <w:bottom w:val="single" w:sz="4" w:space="0" w:color="auto"/>
              <w:right w:val="single" w:sz="4" w:space="0" w:color="auto"/>
            </w:tcBorders>
            <w:vAlign w:val="center"/>
          </w:tcPr>
          <w:p w14:paraId="5292F5B0" w14:textId="1D95CFA1" w:rsidR="002819BD" w:rsidRPr="00991266" w:rsidRDefault="002819BD" w:rsidP="002819BD">
            <w:pPr>
              <w:widowControl w:val="0"/>
              <w:spacing w:before="60" w:after="60"/>
              <w:jc w:val="center"/>
              <w:rPr>
                <w:bCs/>
                <w:spacing w:val="0"/>
                <w:sz w:val="24"/>
                <w:szCs w:val="24"/>
              </w:rPr>
            </w:pPr>
            <w:r w:rsidRPr="00991266">
              <w:rPr>
                <w:sz w:val="24"/>
                <w:szCs w:val="24"/>
              </w:rPr>
              <w:t>5 ngày làm việc</w:t>
            </w:r>
          </w:p>
        </w:tc>
        <w:tc>
          <w:tcPr>
            <w:tcW w:w="1696" w:type="dxa"/>
            <w:tcBorders>
              <w:top w:val="nil"/>
              <w:left w:val="nil"/>
              <w:bottom w:val="single" w:sz="4" w:space="0" w:color="auto"/>
              <w:right w:val="single" w:sz="4" w:space="0" w:color="auto"/>
            </w:tcBorders>
            <w:vAlign w:val="center"/>
          </w:tcPr>
          <w:p w14:paraId="6AE83E12" w14:textId="174B20E4"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6B22D175" w14:textId="14557DFB"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3C243455"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B8D984E" w14:textId="77777777" w:rsidTr="00C94E54">
        <w:tc>
          <w:tcPr>
            <w:tcW w:w="709" w:type="dxa"/>
            <w:vAlign w:val="center"/>
          </w:tcPr>
          <w:p w14:paraId="7B04FEFE" w14:textId="1FB51193" w:rsidR="002819BD" w:rsidRPr="00991266" w:rsidRDefault="002819BD" w:rsidP="002819BD">
            <w:pPr>
              <w:widowControl w:val="0"/>
              <w:spacing w:before="60" w:after="60"/>
              <w:jc w:val="center"/>
              <w:rPr>
                <w:bCs/>
                <w:spacing w:val="0"/>
                <w:sz w:val="24"/>
                <w:szCs w:val="24"/>
              </w:rPr>
            </w:pPr>
            <w:r w:rsidRPr="00991266">
              <w:rPr>
                <w:bCs/>
                <w:spacing w:val="0"/>
                <w:sz w:val="24"/>
                <w:szCs w:val="24"/>
              </w:rPr>
              <w:t>19</w:t>
            </w:r>
          </w:p>
        </w:tc>
        <w:tc>
          <w:tcPr>
            <w:tcW w:w="2410" w:type="dxa"/>
            <w:tcBorders>
              <w:top w:val="nil"/>
              <w:left w:val="single" w:sz="4" w:space="0" w:color="auto"/>
              <w:bottom w:val="single" w:sz="4" w:space="0" w:color="auto"/>
              <w:right w:val="single" w:sz="4" w:space="0" w:color="auto"/>
            </w:tcBorders>
            <w:vAlign w:val="center"/>
          </w:tcPr>
          <w:p w14:paraId="09B74792" w14:textId="4C257506"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Thỏa thuận thông số kỹ thuậ txây dựng luồng đường thủ  nội địa.</w:t>
            </w:r>
          </w:p>
        </w:tc>
        <w:tc>
          <w:tcPr>
            <w:tcW w:w="1701" w:type="dxa"/>
            <w:tcBorders>
              <w:top w:val="nil"/>
              <w:left w:val="nil"/>
              <w:bottom w:val="single" w:sz="4" w:space="0" w:color="auto"/>
              <w:right w:val="single" w:sz="4" w:space="0" w:color="auto"/>
            </w:tcBorders>
            <w:vAlign w:val="center"/>
          </w:tcPr>
          <w:p w14:paraId="574151BA" w14:textId="25F05AAB"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1.009442</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7FE9346B" w14:textId="342E1BCF" w:rsidR="002819BD" w:rsidRPr="00991266" w:rsidRDefault="002819BD" w:rsidP="002819BD">
            <w:pPr>
              <w:widowControl w:val="0"/>
              <w:spacing w:before="60" w:after="60"/>
              <w:jc w:val="center"/>
              <w:rPr>
                <w:bCs/>
                <w:spacing w:val="0"/>
                <w:sz w:val="24"/>
                <w:szCs w:val="24"/>
              </w:rPr>
            </w:pPr>
            <w:r w:rsidRPr="00991266">
              <w:rPr>
                <w:sz w:val="24"/>
                <w:szCs w:val="24"/>
              </w:rPr>
              <w:t>5 ngày làm việc</w:t>
            </w:r>
          </w:p>
        </w:tc>
        <w:tc>
          <w:tcPr>
            <w:tcW w:w="2556" w:type="dxa"/>
            <w:tcBorders>
              <w:top w:val="nil"/>
              <w:left w:val="nil"/>
              <w:bottom w:val="single" w:sz="4" w:space="0" w:color="auto"/>
              <w:right w:val="single" w:sz="4" w:space="0" w:color="auto"/>
            </w:tcBorders>
            <w:vAlign w:val="center"/>
          </w:tcPr>
          <w:p w14:paraId="308CE3A2" w14:textId="67EDB00F" w:rsidR="002819BD" w:rsidRPr="00991266" w:rsidRDefault="002819BD" w:rsidP="002819BD">
            <w:pPr>
              <w:widowControl w:val="0"/>
              <w:spacing w:before="60" w:after="60"/>
              <w:jc w:val="center"/>
              <w:rPr>
                <w:bCs/>
                <w:spacing w:val="0"/>
                <w:sz w:val="24"/>
                <w:szCs w:val="24"/>
              </w:rPr>
            </w:pPr>
            <w:r w:rsidRPr="00991266">
              <w:rPr>
                <w:sz w:val="24"/>
                <w:szCs w:val="24"/>
              </w:rPr>
              <w:t>2 ngày làm việc</w:t>
            </w:r>
          </w:p>
        </w:tc>
        <w:tc>
          <w:tcPr>
            <w:tcW w:w="1696" w:type="dxa"/>
            <w:tcBorders>
              <w:top w:val="nil"/>
              <w:left w:val="nil"/>
              <w:bottom w:val="single" w:sz="4" w:space="0" w:color="auto"/>
              <w:right w:val="single" w:sz="4" w:space="0" w:color="auto"/>
            </w:tcBorders>
            <w:vAlign w:val="center"/>
          </w:tcPr>
          <w:p w14:paraId="280593F2" w14:textId="248823D1"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7B84A54F" w14:textId="5113E745"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28262CB3"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72E0950E" w14:textId="77777777" w:rsidTr="00C94E54">
        <w:tc>
          <w:tcPr>
            <w:tcW w:w="709" w:type="dxa"/>
            <w:vAlign w:val="center"/>
          </w:tcPr>
          <w:p w14:paraId="6218DAE6" w14:textId="616165ED" w:rsidR="002819BD" w:rsidRPr="00991266" w:rsidRDefault="002819BD" w:rsidP="002819BD">
            <w:pPr>
              <w:widowControl w:val="0"/>
              <w:spacing w:before="60" w:after="60"/>
              <w:jc w:val="center"/>
              <w:rPr>
                <w:bCs/>
                <w:spacing w:val="0"/>
                <w:sz w:val="24"/>
                <w:szCs w:val="24"/>
              </w:rPr>
            </w:pPr>
            <w:r w:rsidRPr="00991266">
              <w:rPr>
                <w:bCs/>
                <w:spacing w:val="0"/>
                <w:sz w:val="24"/>
                <w:szCs w:val="24"/>
              </w:rPr>
              <w:t>20</w:t>
            </w:r>
          </w:p>
        </w:tc>
        <w:tc>
          <w:tcPr>
            <w:tcW w:w="2410" w:type="dxa"/>
            <w:tcBorders>
              <w:top w:val="nil"/>
              <w:left w:val="single" w:sz="4" w:space="0" w:color="auto"/>
              <w:bottom w:val="single" w:sz="4" w:space="0" w:color="auto"/>
              <w:right w:val="single" w:sz="4" w:space="0" w:color="auto"/>
            </w:tcBorders>
            <w:vAlign w:val="center"/>
          </w:tcPr>
          <w:p w14:paraId="6E929F57" w14:textId="17CA7ABD"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Thỏa thuận nâng cấp bến thủy nội địa thành cảng thủy nội địa.</w:t>
            </w:r>
          </w:p>
        </w:tc>
        <w:tc>
          <w:tcPr>
            <w:tcW w:w="1701" w:type="dxa"/>
            <w:tcBorders>
              <w:top w:val="nil"/>
              <w:left w:val="nil"/>
              <w:bottom w:val="single" w:sz="4" w:space="0" w:color="auto"/>
              <w:right w:val="single" w:sz="4" w:space="0" w:color="auto"/>
            </w:tcBorders>
            <w:vAlign w:val="center"/>
          </w:tcPr>
          <w:p w14:paraId="09F7BB21" w14:textId="65716887"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1.009445</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7FD29177" w14:textId="42CBC726" w:rsidR="002819BD" w:rsidRPr="00991266" w:rsidRDefault="002819BD" w:rsidP="002819BD">
            <w:pPr>
              <w:widowControl w:val="0"/>
              <w:spacing w:before="60" w:after="60"/>
              <w:jc w:val="center"/>
              <w:rPr>
                <w:bCs/>
                <w:spacing w:val="0"/>
                <w:sz w:val="24"/>
                <w:szCs w:val="24"/>
              </w:rPr>
            </w:pPr>
            <w:r w:rsidRPr="00991266">
              <w:rPr>
                <w:sz w:val="24"/>
                <w:szCs w:val="24"/>
              </w:rPr>
              <w:t>5 ngày làm việc</w:t>
            </w:r>
          </w:p>
        </w:tc>
        <w:tc>
          <w:tcPr>
            <w:tcW w:w="2556" w:type="dxa"/>
            <w:tcBorders>
              <w:top w:val="nil"/>
              <w:left w:val="nil"/>
              <w:bottom w:val="single" w:sz="4" w:space="0" w:color="auto"/>
              <w:right w:val="single" w:sz="4" w:space="0" w:color="auto"/>
            </w:tcBorders>
            <w:vAlign w:val="center"/>
          </w:tcPr>
          <w:p w14:paraId="4C237013" w14:textId="1EA3E542" w:rsidR="002819BD" w:rsidRPr="00991266" w:rsidRDefault="002819BD" w:rsidP="002819BD">
            <w:pPr>
              <w:widowControl w:val="0"/>
              <w:spacing w:before="60" w:after="60"/>
              <w:jc w:val="center"/>
              <w:rPr>
                <w:bCs/>
                <w:spacing w:val="0"/>
                <w:sz w:val="24"/>
                <w:szCs w:val="24"/>
              </w:rPr>
            </w:pPr>
            <w:r w:rsidRPr="00991266">
              <w:rPr>
                <w:sz w:val="24"/>
                <w:szCs w:val="24"/>
              </w:rPr>
              <w:t>2 ngày làm việc</w:t>
            </w:r>
          </w:p>
        </w:tc>
        <w:tc>
          <w:tcPr>
            <w:tcW w:w="1696" w:type="dxa"/>
            <w:tcBorders>
              <w:top w:val="nil"/>
              <w:left w:val="nil"/>
              <w:bottom w:val="single" w:sz="4" w:space="0" w:color="auto"/>
              <w:right w:val="single" w:sz="4" w:space="0" w:color="auto"/>
            </w:tcBorders>
            <w:vAlign w:val="center"/>
          </w:tcPr>
          <w:p w14:paraId="068F6DD6" w14:textId="109ED066"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7AC691DE" w14:textId="18316C5D"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07DAE06E"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D04EDB8" w14:textId="77777777" w:rsidTr="00C94E54">
        <w:tc>
          <w:tcPr>
            <w:tcW w:w="709" w:type="dxa"/>
            <w:vAlign w:val="center"/>
          </w:tcPr>
          <w:p w14:paraId="6B57FDF6" w14:textId="615AAD2B" w:rsidR="002819BD" w:rsidRPr="00991266" w:rsidRDefault="002819BD" w:rsidP="002819BD">
            <w:pPr>
              <w:widowControl w:val="0"/>
              <w:spacing w:before="60" w:after="60"/>
              <w:jc w:val="center"/>
              <w:rPr>
                <w:bCs/>
                <w:spacing w:val="0"/>
                <w:sz w:val="24"/>
                <w:szCs w:val="24"/>
              </w:rPr>
            </w:pPr>
            <w:r w:rsidRPr="00991266">
              <w:rPr>
                <w:bCs/>
                <w:spacing w:val="0"/>
                <w:sz w:val="24"/>
                <w:szCs w:val="24"/>
              </w:rPr>
              <w:t>21</w:t>
            </w:r>
          </w:p>
        </w:tc>
        <w:tc>
          <w:tcPr>
            <w:tcW w:w="2410" w:type="dxa"/>
            <w:tcBorders>
              <w:top w:val="nil"/>
              <w:left w:val="single" w:sz="4" w:space="0" w:color="auto"/>
              <w:bottom w:val="single" w:sz="4" w:space="0" w:color="auto"/>
              <w:right w:val="single" w:sz="4" w:space="0" w:color="auto"/>
            </w:tcBorders>
            <w:vAlign w:val="center"/>
          </w:tcPr>
          <w:p w14:paraId="29B6B629" w14:textId="7BB5CE83"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Thỏa thuận thông số kỹ thuật xây dựng cảng thủy nội địa</w:t>
            </w:r>
          </w:p>
        </w:tc>
        <w:tc>
          <w:tcPr>
            <w:tcW w:w="1701" w:type="dxa"/>
            <w:tcBorders>
              <w:top w:val="nil"/>
              <w:left w:val="nil"/>
              <w:bottom w:val="single" w:sz="4" w:space="0" w:color="auto"/>
              <w:right w:val="single" w:sz="4" w:space="0" w:color="auto"/>
            </w:tcBorders>
            <w:vAlign w:val="center"/>
          </w:tcPr>
          <w:p w14:paraId="61771D08" w14:textId="3B4E3FB4"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1.009462</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31A1A974" w14:textId="590E6BF2" w:rsidR="002819BD" w:rsidRPr="00991266" w:rsidRDefault="002819BD" w:rsidP="002819BD">
            <w:pPr>
              <w:widowControl w:val="0"/>
              <w:spacing w:before="60" w:after="60"/>
              <w:jc w:val="center"/>
              <w:rPr>
                <w:bCs/>
                <w:spacing w:val="0"/>
                <w:sz w:val="24"/>
                <w:szCs w:val="24"/>
              </w:rPr>
            </w:pPr>
            <w:r w:rsidRPr="00991266">
              <w:rPr>
                <w:sz w:val="24"/>
                <w:szCs w:val="24"/>
              </w:rPr>
              <w:t>5 ngày làm việc</w:t>
            </w:r>
          </w:p>
        </w:tc>
        <w:tc>
          <w:tcPr>
            <w:tcW w:w="2556" w:type="dxa"/>
            <w:tcBorders>
              <w:top w:val="nil"/>
              <w:left w:val="nil"/>
              <w:bottom w:val="single" w:sz="4" w:space="0" w:color="auto"/>
              <w:right w:val="single" w:sz="4" w:space="0" w:color="auto"/>
            </w:tcBorders>
            <w:vAlign w:val="center"/>
          </w:tcPr>
          <w:p w14:paraId="21EE900C" w14:textId="195004C6" w:rsidR="002819BD" w:rsidRPr="00991266" w:rsidRDefault="002819BD" w:rsidP="002819BD">
            <w:pPr>
              <w:widowControl w:val="0"/>
              <w:spacing w:before="60" w:after="60"/>
              <w:jc w:val="center"/>
              <w:rPr>
                <w:bCs/>
                <w:spacing w:val="0"/>
                <w:sz w:val="24"/>
                <w:szCs w:val="24"/>
              </w:rPr>
            </w:pPr>
            <w:r w:rsidRPr="00991266">
              <w:rPr>
                <w:sz w:val="24"/>
                <w:szCs w:val="24"/>
              </w:rPr>
              <w:t>2 ngày làm việc</w:t>
            </w:r>
          </w:p>
        </w:tc>
        <w:tc>
          <w:tcPr>
            <w:tcW w:w="1696" w:type="dxa"/>
            <w:tcBorders>
              <w:top w:val="nil"/>
              <w:left w:val="nil"/>
              <w:bottom w:val="single" w:sz="4" w:space="0" w:color="auto"/>
              <w:right w:val="single" w:sz="4" w:space="0" w:color="auto"/>
            </w:tcBorders>
            <w:vAlign w:val="center"/>
          </w:tcPr>
          <w:p w14:paraId="5818EC15" w14:textId="2DD3DBF3"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771CAAAD" w14:textId="122C7912"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40D24098"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7DDB8CF3" w14:textId="77777777" w:rsidTr="00C94E54">
        <w:tc>
          <w:tcPr>
            <w:tcW w:w="709" w:type="dxa"/>
            <w:vAlign w:val="center"/>
          </w:tcPr>
          <w:p w14:paraId="21209844" w14:textId="44024AF8" w:rsidR="002819BD" w:rsidRPr="00991266" w:rsidRDefault="002819BD" w:rsidP="002819BD">
            <w:pPr>
              <w:widowControl w:val="0"/>
              <w:spacing w:before="60" w:after="60"/>
              <w:jc w:val="center"/>
              <w:rPr>
                <w:bCs/>
                <w:spacing w:val="0"/>
                <w:sz w:val="24"/>
                <w:szCs w:val="24"/>
              </w:rPr>
            </w:pPr>
            <w:r w:rsidRPr="00991266">
              <w:rPr>
                <w:bCs/>
                <w:spacing w:val="0"/>
                <w:sz w:val="24"/>
                <w:szCs w:val="24"/>
              </w:rPr>
              <w:t>22</w:t>
            </w:r>
          </w:p>
        </w:tc>
        <w:tc>
          <w:tcPr>
            <w:tcW w:w="2410" w:type="dxa"/>
            <w:tcBorders>
              <w:top w:val="nil"/>
              <w:left w:val="single" w:sz="4" w:space="0" w:color="auto"/>
              <w:bottom w:val="single" w:sz="4" w:space="0" w:color="auto"/>
              <w:right w:val="single" w:sz="4" w:space="0" w:color="auto"/>
            </w:tcBorders>
            <w:vAlign w:val="center"/>
          </w:tcPr>
          <w:p w14:paraId="7A7E3C2C" w14:textId="18F2A6AC"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 xml:space="preserve">Chấp thuận chủ trương xây dựng đường ngang (đối với đường sắt có tốc </w:t>
            </w:r>
            <w:r w:rsidRPr="00991266">
              <w:rPr>
                <w:sz w:val="24"/>
                <w:szCs w:val="24"/>
              </w:rPr>
              <w:lastRenderedPageBreak/>
              <w:t>độ thiết kế nhỏ hơn 100 km/giờ giao nhau với đường bộ; đường sắt giaonhau với đường bộ từ cấp IV trở xuống) (theo phân cấp).</w:t>
            </w:r>
          </w:p>
        </w:tc>
        <w:tc>
          <w:tcPr>
            <w:tcW w:w="1701" w:type="dxa"/>
            <w:tcBorders>
              <w:top w:val="nil"/>
              <w:left w:val="nil"/>
              <w:bottom w:val="single" w:sz="4" w:space="0" w:color="auto"/>
              <w:right w:val="single" w:sz="4" w:space="0" w:color="auto"/>
            </w:tcBorders>
            <w:vAlign w:val="center"/>
          </w:tcPr>
          <w:p w14:paraId="57D74B29" w14:textId="2AF1EC6A"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lastRenderedPageBreak/>
              <w:t>1.004883</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796B4260" w14:textId="458CBF03" w:rsidR="002819BD" w:rsidRPr="00991266" w:rsidRDefault="002819BD" w:rsidP="002819BD">
            <w:pPr>
              <w:widowControl w:val="0"/>
              <w:spacing w:before="60" w:after="60"/>
              <w:jc w:val="center"/>
              <w:rPr>
                <w:bCs/>
                <w:spacing w:val="0"/>
                <w:sz w:val="24"/>
                <w:szCs w:val="24"/>
              </w:rPr>
            </w:pPr>
            <w:r w:rsidRPr="00991266">
              <w:rPr>
                <w:sz w:val="24"/>
                <w:szCs w:val="24"/>
              </w:rPr>
              <w:t>10 ngày làm việc</w:t>
            </w:r>
          </w:p>
        </w:tc>
        <w:tc>
          <w:tcPr>
            <w:tcW w:w="2556" w:type="dxa"/>
            <w:tcBorders>
              <w:top w:val="nil"/>
              <w:left w:val="nil"/>
              <w:bottom w:val="single" w:sz="4" w:space="0" w:color="auto"/>
              <w:right w:val="single" w:sz="4" w:space="0" w:color="auto"/>
            </w:tcBorders>
            <w:vAlign w:val="center"/>
          </w:tcPr>
          <w:p w14:paraId="22DE5EF4" w14:textId="43889E2C" w:rsidR="002819BD" w:rsidRPr="00991266" w:rsidRDefault="002819BD" w:rsidP="002819BD">
            <w:pPr>
              <w:widowControl w:val="0"/>
              <w:spacing w:before="60" w:after="60"/>
              <w:jc w:val="center"/>
              <w:rPr>
                <w:bCs/>
                <w:spacing w:val="0"/>
                <w:sz w:val="24"/>
                <w:szCs w:val="24"/>
              </w:rPr>
            </w:pPr>
            <w:r w:rsidRPr="00991266">
              <w:rPr>
                <w:sz w:val="24"/>
                <w:szCs w:val="24"/>
              </w:rPr>
              <w:t>7 ngày làm việc</w:t>
            </w:r>
          </w:p>
        </w:tc>
        <w:tc>
          <w:tcPr>
            <w:tcW w:w="1696" w:type="dxa"/>
            <w:tcBorders>
              <w:top w:val="nil"/>
              <w:left w:val="nil"/>
              <w:bottom w:val="single" w:sz="4" w:space="0" w:color="auto"/>
              <w:right w:val="single" w:sz="4" w:space="0" w:color="auto"/>
            </w:tcBorders>
            <w:vAlign w:val="center"/>
          </w:tcPr>
          <w:p w14:paraId="47ED76B4" w14:textId="6B28CDC8"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984" w:type="dxa"/>
            <w:tcBorders>
              <w:top w:val="nil"/>
              <w:left w:val="nil"/>
              <w:bottom w:val="single" w:sz="4" w:space="0" w:color="auto"/>
              <w:right w:val="single" w:sz="4" w:space="0" w:color="auto"/>
            </w:tcBorders>
            <w:vAlign w:val="center"/>
          </w:tcPr>
          <w:p w14:paraId="372C8210" w14:textId="0CCE5B32" w:rsidR="002819BD" w:rsidRPr="00991266" w:rsidRDefault="002819BD" w:rsidP="002819BD">
            <w:pPr>
              <w:widowControl w:val="0"/>
              <w:spacing w:before="60" w:after="60"/>
              <w:jc w:val="center"/>
              <w:rPr>
                <w:bCs/>
                <w:spacing w:val="0"/>
                <w:sz w:val="24"/>
                <w:szCs w:val="24"/>
              </w:rPr>
            </w:pPr>
            <w:r w:rsidRPr="00991266">
              <w:rPr>
                <w:sz w:val="24"/>
                <w:szCs w:val="24"/>
              </w:rPr>
              <w:t>Sở Xây dựng</w:t>
            </w:r>
          </w:p>
        </w:tc>
        <w:tc>
          <w:tcPr>
            <w:tcW w:w="1560" w:type="dxa"/>
            <w:vAlign w:val="center"/>
          </w:tcPr>
          <w:p w14:paraId="5B2A390D"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0C34679D" w14:textId="77777777" w:rsidTr="00C94E54">
        <w:tc>
          <w:tcPr>
            <w:tcW w:w="709" w:type="dxa"/>
            <w:vAlign w:val="center"/>
          </w:tcPr>
          <w:p w14:paraId="050D9F62" w14:textId="77777777" w:rsidR="002819BD" w:rsidRPr="00991266" w:rsidRDefault="002819BD" w:rsidP="002819BD">
            <w:pPr>
              <w:widowControl w:val="0"/>
              <w:spacing w:before="60" w:after="60"/>
              <w:jc w:val="center"/>
              <w:rPr>
                <w:bCs/>
                <w:spacing w:val="0"/>
                <w:sz w:val="24"/>
                <w:szCs w:val="24"/>
              </w:rPr>
            </w:pPr>
          </w:p>
          <w:p w14:paraId="6ABB2F53" w14:textId="34964CD0" w:rsidR="002819BD" w:rsidRPr="00991266" w:rsidRDefault="002819BD" w:rsidP="002819BD">
            <w:pPr>
              <w:widowControl w:val="0"/>
              <w:spacing w:before="60" w:after="60"/>
              <w:jc w:val="center"/>
              <w:rPr>
                <w:bCs/>
                <w:spacing w:val="0"/>
                <w:sz w:val="24"/>
                <w:szCs w:val="24"/>
              </w:rPr>
            </w:pPr>
            <w:r w:rsidRPr="00991266">
              <w:rPr>
                <w:bCs/>
                <w:spacing w:val="0"/>
                <w:sz w:val="24"/>
                <w:szCs w:val="24"/>
              </w:rPr>
              <w:t>23</w:t>
            </w:r>
          </w:p>
        </w:tc>
        <w:tc>
          <w:tcPr>
            <w:tcW w:w="2410" w:type="dxa"/>
            <w:tcBorders>
              <w:top w:val="nil"/>
              <w:left w:val="single" w:sz="4" w:space="0" w:color="auto"/>
              <w:bottom w:val="single" w:sz="4" w:space="0" w:color="auto"/>
              <w:right w:val="single" w:sz="4" w:space="0" w:color="auto"/>
            </w:tcBorders>
            <w:vAlign w:val="center"/>
          </w:tcPr>
          <w:p w14:paraId="2A137678" w14:textId="3F31AB84"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tc>
        <w:tc>
          <w:tcPr>
            <w:tcW w:w="1701" w:type="dxa"/>
            <w:tcBorders>
              <w:top w:val="nil"/>
              <w:left w:val="nil"/>
              <w:bottom w:val="single" w:sz="4" w:space="0" w:color="auto"/>
              <w:right w:val="single" w:sz="4" w:space="0" w:color="auto"/>
            </w:tcBorders>
            <w:vAlign w:val="center"/>
          </w:tcPr>
          <w:p w14:paraId="308B4FD6" w14:textId="77777777" w:rsidR="002819BD" w:rsidRPr="00991266" w:rsidRDefault="002819BD" w:rsidP="002819BD">
            <w:pPr>
              <w:widowControl w:val="0"/>
              <w:spacing w:before="60" w:after="60"/>
              <w:jc w:val="center"/>
              <w:rPr>
                <w:sz w:val="24"/>
                <w:szCs w:val="24"/>
              </w:rPr>
            </w:pPr>
          </w:p>
          <w:p w14:paraId="0A476B9E" w14:textId="77777777" w:rsidR="002819BD" w:rsidRPr="00991266" w:rsidRDefault="002819BD" w:rsidP="002819BD">
            <w:pPr>
              <w:widowControl w:val="0"/>
              <w:spacing w:before="60" w:after="60"/>
              <w:jc w:val="center"/>
              <w:rPr>
                <w:sz w:val="24"/>
                <w:szCs w:val="24"/>
              </w:rPr>
            </w:pPr>
          </w:p>
          <w:p w14:paraId="0118AAA2" w14:textId="77777777" w:rsidR="002819BD" w:rsidRPr="00991266" w:rsidRDefault="002819BD" w:rsidP="002819BD">
            <w:pPr>
              <w:widowControl w:val="0"/>
              <w:spacing w:before="60" w:after="60"/>
              <w:jc w:val="center"/>
              <w:rPr>
                <w:sz w:val="24"/>
                <w:szCs w:val="24"/>
              </w:rPr>
            </w:pPr>
          </w:p>
          <w:p w14:paraId="5DC5A5B4" w14:textId="77777777" w:rsidR="002819BD" w:rsidRPr="00991266" w:rsidRDefault="002819BD" w:rsidP="002819BD">
            <w:pPr>
              <w:widowControl w:val="0"/>
              <w:spacing w:before="60" w:after="60"/>
              <w:jc w:val="center"/>
              <w:rPr>
                <w:sz w:val="24"/>
                <w:szCs w:val="24"/>
              </w:rPr>
            </w:pPr>
          </w:p>
          <w:p w14:paraId="0958DC24" w14:textId="77777777" w:rsidR="002819BD" w:rsidRPr="00991266" w:rsidRDefault="002819BD" w:rsidP="002819BD">
            <w:pPr>
              <w:widowControl w:val="0"/>
              <w:spacing w:before="60" w:after="60"/>
              <w:jc w:val="center"/>
              <w:rPr>
                <w:sz w:val="24"/>
                <w:szCs w:val="24"/>
              </w:rPr>
            </w:pPr>
          </w:p>
          <w:p w14:paraId="3530A75B" w14:textId="77777777" w:rsidR="002819BD" w:rsidRPr="00991266" w:rsidRDefault="002819BD" w:rsidP="002819BD">
            <w:pPr>
              <w:widowControl w:val="0"/>
              <w:spacing w:before="60" w:after="60"/>
              <w:jc w:val="center"/>
              <w:rPr>
                <w:sz w:val="24"/>
                <w:szCs w:val="24"/>
              </w:rPr>
            </w:pPr>
          </w:p>
          <w:p w14:paraId="295148B1" w14:textId="77777777" w:rsidR="002819BD" w:rsidRPr="00991266" w:rsidRDefault="002819BD" w:rsidP="002819BD">
            <w:pPr>
              <w:widowControl w:val="0"/>
              <w:spacing w:before="60" w:after="60"/>
              <w:jc w:val="center"/>
              <w:rPr>
                <w:sz w:val="24"/>
                <w:szCs w:val="24"/>
              </w:rPr>
            </w:pPr>
          </w:p>
          <w:p w14:paraId="47B4A1F9" w14:textId="12D84DDB"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1.013236</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76F7E418" w14:textId="77777777" w:rsidR="002819BD" w:rsidRPr="00991266" w:rsidRDefault="002819BD" w:rsidP="002819BD">
            <w:pPr>
              <w:widowControl w:val="0"/>
              <w:spacing w:before="60" w:after="60"/>
              <w:jc w:val="center"/>
              <w:rPr>
                <w:sz w:val="24"/>
                <w:szCs w:val="24"/>
              </w:rPr>
            </w:pPr>
          </w:p>
          <w:p w14:paraId="6D96C8C6" w14:textId="77777777" w:rsidR="002819BD" w:rsidRPr="00991266" w:rsidRDefault="002819BD" w:rsidP="002819BD">
            <w:pPr>
              <w:widowControl w:val="0"/>
              <w:spacing w:before="60" w:after="60"/>
              <w:jc w:val="center"/>
              <w:rPr>
                <w:sz w:val="24"/>
                <w:szCs w:val="24"/>
              </w:rPr>
            </w:pPr>
          </w:p>
          <w:p w14:paraId="5FF53E69" w14:textId="77777777" w:rsidR="002819BD" w:rsidRPr="00991266" w:rsidRDefault="002819BD" w:rsidP="002819BD">
            <w:pPr>
              <w:widowControl w:val="0"/>
              <w:spacing w:before="60" w:after="60"/>
              <w:jc w:val="center"/>
              <w:rPr>
                <w:sz w:val="24"/>
                <w:szCs w:val="24"/>
              </w:rPr>
            </w:pPr>
          </w:p>
          <w:p w14:paraId="5D70686A" w14:textId="77777777" w:rsidR="002819BD" w:rsidRPr="00991266" w:rsidRDefault="002819BD" w:rsidP="002819BD">
            <w:pPr>
              <w:widowControl w:val="0"/>
              <w:spacing w:before="60" w:after="60"/>
              <w:jc w:val="center"/>
              <w:rPr>
                <w:sz w:val="24"/>
                <w:szCs w:val="24"/>
              </w:rPr>
            </w:pPr>
          </w:p>
          <w:p w14:paraId="29DE031E" w14:textId="77777777" w:rsidR="002819BD" w:rsidRPr="00991266" w:rsidRDefault="002819BD" w:rsidP="002819BD">
            <w:pPr>
              <w:widowControl w:val="0"/>
              <w:spacing w:before="60" w:after="60"/>
              <w:jc w:val="center"/>
              <w:rPr>
                <w:sz w:val="24"/>
                <w:szCs w:val="24"/>
              </w:rPr>
            </w:pPr>
          </w:p>
          <w:p w14:paraId="07751E31" w14:textId="77777777" w:rsidR="002819BD" w:rsidRPr="00991266" w:rsidRDefault="002819BD" w:rsidP="002819BD">
            <w:pPr>
              <w:widowControl w:val="0"/>
              <w:spacing w:before="60" w:after="60"/>
              <w:jc w:val="center"/>
              <w:rPr>
                <w:sz w:val="24"/>
                <w:szCs w:val="24"/>
              </w:rPr>
            </w:pPr>
          </w:p>
          <w:p w14:paraId="1D47778C" w14:textId="77777777" w:rsidR="002819BD" w:rsidRPr="00991266" w:rsidRDefault="002819BD" w:rsidP="002819BD">
            <w:pPr>
              <w:widowControl w:val="0"/>
              <w:spacing w:before="60" w:after="60"/>
              <w:jc w:val="center"/>
              <w:rPr>
                <w:sz w:val="24"/>
                <w:szCs w:val="24"/>
              </w:rPr>
            </w:pPr>
          </w:p>
          <w:p w14:paraId="77B6B920" w14:textId="3313E510" w:rsidR="002819BD" w:rsidRPr="00991266" w:rsidRDefault="002819BD" w:rsidP="002819BD">
            <w:pPr>
              <w:widowControl w:val="0"/>
              <w:spacing w:before="60" w:after="60"/>
              <w:jc w:val="center"/>
              <w:rPr>
                <w:bCs/>
                <w:spacing w:val="0"/>
                <w:sz w:val="24"/>
                <w:szCs w:val="24"/>
              </w:rPr>
            </w:pPr>
            <w:r w:rsidRPr="00991266">
              <w:rPr>
                <w:sz w:val="24"/>
                <w:szCs w:val="24"/>
              </w:rPr>
              <w:t>20 ngày làm việc</w:t>
            </w:r>
          </w:p>
        </w:tc>
        <w:tc>
          <w:tcPr>
            <w:tcW w:w="2556" w:type="dxa"/>
            <w:tcBorders>
              <w:top w:val="nil"/>
              <w:left w:val="nil"/>
              <w:bottom w:val="single" w:sz="4" w:space="0" w:color="auto"/>
              <w:right w:val="single" w:sz="4" w:space="0" w:color="auto"/>
            </w:tcBorders>
            <w:vAlign w:val="center"/>
          </w:tcPr>
          <w:p w14:paraId="01FE58F1" w14:textId="77777777" w:rsidR="002819BD" w:rsidRPr="00991266" w:rsidRDefault="002819BD" w:rsidP="002819BD">
            <w:pPr>
              <w:widowControl w:val="0"/>
              <w:spacing w:before="60" w:after="60"/>
              <w:jc w:val="center"/>
              <w:rPr>
                <w:sz w:val="24"/>
                <w:szCs w:val="24"/>
              </w:rPr>
            </w:pPr>
          </w:p>
          <w:p w14:paraId="3827DDFD" w14:textId="77777777" w:rsidR="002819BD" w:rsidRPr="00991266" w:rsidRDefault="002819BD" w:rsidP="002819BD">
            <w:pPr>
              <w:widowControl w:val="0"/>
              <w:spacing w:before="60" w:after="60"/>
              <w:jc w:val="center"/>
              <w:rPr>
                <w:sz w:val="24"/>
                <w:szCs w:val="24"/>
              </w:rPr>
            </w:pPr>
          </w:p>
          <w:p w14:paraId="6CFF3F0F" w14:textId="77777777" w:rsidR="002819BD" w:rsidRPr="00991266" w:rsidRDefault="002819BD" w:rsidP="002819BD">
            <w:pPr>
              <w:widowControl w:val="0"/>
              <w:spacing w:before="60" w:after="60"/>
              <w:jc w:val="center"/>
              <w:rPr>
                <w:sz w:val="24"/>
                <w:szCs w:val="24"/>
              </w:rPr>
            </w:pPr>
          </w:p>
          <w:p w14:paraId="37FB492D" w14:textId="77777777" w:rsidR="002819BD" w:rsidRPr="00991266" w:rsidRDefault="002819BD" w:rsidP="002819BD">
            <w:pPr>
              <w:widowControl w:val="0"/>
              <w:spacing w:before="60" w:after="60"/>
              <w:jc w:val="center"/>
              <w:rPr>
                <w:sz w:val="24"/>
                <w:szCs w:val="24"/>
              </w:rPr>
            </w:pPr>
          </w:p>
          <w:p w14:paraId="4A63A711" w14:textId="77777777" w:rsidR="002819BD" w:rsidRPr="00991266" w:rsidRDefault="002819BD" w:rsidP="002819BD">
            <w:pPr>
              <w:widowControl w:val="0"/>
              <w:spacing w:before="60" w:after="60"/>
              <w:jc w:val="center"/>
              <w:rPr>
                <w:sz w:val="24"/>
                <w:szCs w:val="24"/>
              </w:rPr>
            </w:pPr>
          </w:p>
          <w:p w14:paraId="4B2A8572" w14:textId="77777777" w:rsidR="002819BD" w:rsidRPr="00991266" w:rsidRDefault="002819BD" w:rsidP="002819BD">
            <w:pPr>
              <w:widowControl w:val="0"/>
              <w:spacing w:before="60" w:after="60"/>
              <w:jc w:val="center"/>
              <w:rPr>
                <w:sz w:val="24"/>
                <w:szCs w:val="24"/>
              </w:rPr>
            </w:pPr>
          </w:p>
          <w:p w14:paraId="0A544BAB" w14:textId="77777777" w:rsidR="002819BD" w:rsidRPr="00991266" w:rsidRDefault="002819BD" w:rsidP="002819BD">
            <w:pPr>
              <w:widowControl w:val="0"/>
              <w:spacing w:before="60" w:after="60"/>
              <w:jc w:val="center"/>
              <w:rPr>
                <w:sz w:val="24"/>
                <w:szCs w:val="24"/>
              </w:rPr>
            </w:pPr>
          </w:p>
          <w:p w14:paraId="37E90181" w14:textId="394E425A" w:rsidR="002819BD" w:rsidRPr="00991266" w:rsidRDefault="002819BD" w:rsidP="002819BD">
            <w:pPr>
              <w:widowControl w:val="0"/>
              <w:spacing w:before="60" w:after="60"/>
              <w:jc w:val="center"/>
              <w:rPr>
                <w:bCs/>
                <w:spacing w:val="0"/>
                <w:sz w:val="24"/>
                <w:szCs w:val="24"/>
              </w:rPr>
            </w:pPr>
            <w:r w:rsidRPr="00991266">
              <w:rPr>
                <w:sz w:val="24"/>
                <w:szCs w:val="24"/>
              </w:rPr>
              <w:t>8 ngày làm việc</w:t>
            </w:r>
          </w:p>
        </w:tc>
        <w:tc>
          <w:tcPr>
            <w:tcW w:w="1696" w:type="dxa"/>
            <w:tcBorders>
              <w:top w:val="nil"/>
              <w:left w:val="nil"/>
              <w:bottom w:val="single" w:sz="4" w:space="0" w:color="auto"/>
              <w:right w:val="single" w:sz="4" w:space="0" w:color="auto"/>
            </w:tcBorders>
            <w:vAlign w:val="center"/>
          </w:tcPr>
          <w:p w14:paraId="4CDD5309" w14:textId="43857DA3" w:rsidR="002819BD" w:rsidRPr="00991266" w:rsidRDefault="002819BD" w:rsidP="00134AF7">
            <w:pPr>
              <w:widowControl w:val="0"/>
              <w:spacing w:before="60" w:after="60"/>
              <w:rPr>
                <w:sz w:val="24"/>
                <w:szCs w:val="24"/>
              </w:rPr>
            </w:pPr>
            <w:r w:rsidRPr="00991266">
              <w:rPr>
                <w:sz w:val="24"/>
                <w:szCs w:val="24"/>
              </w:rPr>
              <w:t>Sở Xây dựng, Ban quản lý: khu công</w:t>
            </w:r>
            <w:r w:rsidR="00134AF7" w:rsidRPr="00991266">
              <w:rPr>
                <w:sz w:val="24"/>
                <w:szCs w:val="24"/>
              </w:rPr>
              <w:t xml:space="preserve">  </w:t>
            </w:r>
            <w:r w:rsidRPr="00991266">
              <w:rPr>
                <w:sz w:val="24"/>
                <w:szCs w:val="24"/>
              </w:rPr>
              <w:t>nghiệp, khu chế xuất, khu công nghệ cao, khu kinh tế (theo phân cấp, quyền  củaUBND cấp tỉnh)</w:t>
            </w:r>
          </w:p>
          <w:p w14:paraId="00EB7587" w14:textId="7A2ED687" w:rsidR="002819BD" w:rsidRPr="00991266" w:rsidRDefault="002819BD" w:rsidP="002819BD">
            <w:pPr>
              <w:widowControl w:val="0"/>
              <w:spacing w:before="60" w:after="60"/>
              <w:jc w:val="center"/>
              <w:rPr>
                <w:bCs/>
                <w:spacing w:val="0"/>
                <w:sz w:val="24"/>
                <w:szCs w:val="24"/>
              </w:rPr>
            </w:pPr>
          </w:p>
        </w:tc>
        <w:tc>
          <w:tcPr>
            <w:tcW w:w="1984" w:type="dxa"/>
            <w:tcBorders>
              <w:top w:val="nil"/>
              <w:left w:val="nil"/>
              <w:bottom w:val="single" w:sz="4" w:space="0" w:color="auto"/>
              <w:right w:val="single" w:sz="4" w:space="0" w:color="auto"/>
            </w:tcBorders>
            <w:vAlign w:val="center"/>
          </w:tcPr>
          <w:p w14:paraId="32CAB191" w14:textId="0DF4D2C3" w:rsidR="002819BD" w:rsidRPr="00991266" w:rsidRDefault="002819BD" w:rsidP="002819BD">
            <w:pPr>
              <w:widowControl w:val="0"/>
              <w:spacing w:before="60" w:after="60"/>
              <w:jc w:val="center"/>
              <w:rPr>
                <w:bCs/>
                <w:spacing w:val="0"/>
                <w:sz w:val="24"/>
                <w:szCs w:val="24"/>
              </w:rPr>
            </w:pPr>
            <w:r w:rsidRPr="00991266">
              <w:rPr>
                <w:sz w:val="24"/>
                <w:szCs w:val="24"/>
              </w:rPr>
              <w:t> </w:t>
            </w:r>
          </w:p>
        </w:tc>
        <w:tc>
          <w:tcPr>
            <w:tcW w:w="1560" w:type="dxa"/>
            <w:vAlign w:val="center"/>
          </w:tcPr>
          <w:p w14:paraId="2E158FA5"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7DD6A7F4" w14:textId="77777777" w:rsidTr="00C94E54">
        <w:tc>
          <w:tcPr>
            <w:tcW w:w="709" w:type="dxa"/>
            <w:vAlign w:val="center"/>
          </w:tcPr>
          <w:p w14:paraId="5177AE20" w14:textId="56D1B553" w:rsidR="002819BD" w:rsidRPr="00991266" w:rsidRDefault="002819BD" w:rsidP="002819BD">
            <w:pPr>
              <w:widowControl w:val="0"/>
              <w:spacing w:before="60" w:after="60"/>
              <w:jc w:val="center"/>
              <w:rPr>
                <w:bCs/>
                <w:spacing w:val="0"/>
                <w:sz w:val="24"/>
                <w:szCs w:val="24"/>
              </w:rPr>
            </w:pPr>
            <w:r w:rsidRPr="00991266">
              <w:rPr>
                <w:bCs/>
                <w:spacing w:val="0"/>
                <w:sz w:val="24"/>
                <w:szCs w:val="24"/>
              </w:rPr>
              <w:t>24</w:t>
            </w:r>
          </w:p>
        </w:tc>
        <w:tc>
          <w:tcPr>
            <w:tcW w:w="2410" w:type="dxa"/>
            <w:tcBorders>
              <w:top w:val="nil"/>
              <w:left w:val="single" w:sz="4" w:space="0" w:color="auto"/>
              <w:bottom w:val="single" w:sz="4" w:space="0" w:color="auto"/>
              <w:right w:val="single" w:sz="4" w:space="0" w:color="auto"/>
            </w:tcBorders>
            <w:vAlign w:val="center"/>
          </w:tcPr>
          <w:p w14:paraId="775FF563" w14:textId="16C67A45"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 xml:space="preserve">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w:t>
            </w:r>
            <w:r w:rsidRPr="00991266">
              <w:rPr>
                <w:sz w:val="24"/>
                <w:szCs w:val="24"/>
              </w:rPr>
              <w:lastRenderedPageBreak/>
              <w:t>theo tuyến/Theo giai đoạn cho công trình theo tuyến trong đô thị/Dự án).</w:t>
            </w:r>
          </w:p>
        </w:tc>
        <w:tc>
          <w:tcPr>
            <w:tcW w:w="1701" w:type="dxa"/>
            <w:tcBorders>
              <w:top w:val="nil"/>
              <w:left w:val="nil"/>
              <w:bottom w:val="single" w:sz="4" w:space="0" w:color="auto"/>
              <w:right w:val="single" w:sz="4" w:space="0" w:color="auto"/>
            </w:tcBorders>
            <w:vAlign w:val="center"/>
          </w:tcPr>
          <w:p w14:paraId="3755C928" w14:textId="1C2FB9DA"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lastRenderedPageBreak/>
              <w:t>1.013238</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7112D679" w14:textId="4FFABA1D" w:rsidR="002819BD" w:rsidRPr="00991266" w:rsidRDefault="002819BD" w:rsidP="002819BD">
            <w:pPr>
              <w:widowControl w:val="0"/>
              <w:spacing w:before="60" w:after="60"/>
              <w:jc w:val="center"/>
              <w:rPr>
                <w:bCs/>
                <w:spacing w:val="0"/>
                <w:sz w:val="24"/>
                <w:szCs w:val="24"/>
              </w:rPr>
            </w:pPr>
            <w:r w:rsidRPr="00991266">
              <w:rPr>
                <w:sz w:val="24"/>
                <w:szCs w:val="24"/>
              </w:rPr>
              <w:t>20 ngày làm việc</w:t>
            </w:r>
          </w:p>
        </w:tc>
        <w:tc>
          <w:tcPr>
            <w:tcW w:w="2556" w:type="dxa"/>
            <w:tcBorders>
              <w:top w:val="nil"/>
              <w:left w:val="nil"/>
              <w:bottom w:val="single" w:sz="4" w:space="0" w:color="auto"/>
              <w:right w:val="single" w:sz="4" w:space="0" w:color="auto"/>
            </w:tcBorders>
            <w:vAlign w:val="center"/>
          </w:tcPr>
          <w:p w14:paraId="7ABAE314" w14:textId="60C2C4AC" w:rsidR="002819BD" w:rsidRPr="00991266" w:rsidRDefault="002819BD" w:rsidP="002819BD">
            <w:pPr>
              <w:widowControl w:val="0"/>
              <w:spacing w:before="60" w:after="60"/>
              <w:jc w:val="center"/>
              <w:rPr>
                <w:bCs/>
                <w:spacing w:val="0"/>
                <w:sz w:val="24"/>
                <w:szCs w:val="24"/>
              </w:rPr>
            </w:pPr>
            <w:r w:rsidRPr="00991266">
              <w:rPr>
                <w:sz w:val="24"/>
                <w:szCs w:val="24"/>
              </w:rPr>
              <w:t>8 ngày làm việc</w:t>
            </w:r>
          </w:p>
        </w:tc>
        <w:tc>
          <w:tcPr>
            <w:tcW w:w="1696" w:type="dxa"/>
            <w:tcBorders>
              <w:top w:val="nil"/>
              <w:left w:val="nil"/>
              <w:bottom w:val="single" w:sz="4" w:space="0" w:color="auto"/>
              <w:right w:val="single" w:sz="4" w:space="0" w:color="auto"/>
            </w:tcBorders>
            <w:vAlign w:val="center"/>
          </w:tcPr>
          <w:p w14:paraId="6EA671AC" w14:textId="54B1B574" w:rsidR="002819BD" w:rsidRPr="00991266" w:rsidRDefault="002819BD" w:rsidP="00134AF7">
            <w:pPr>
              <w:widowControl w:val="0"/>
              <w:spacing w:before="60" w:after="60"/>
              <w:rPr>
                <w:sz w:val="24"/>
                <w:szCs w:val="24"/>
              </w:rPr>
            </w:pPr>
            <w:r w:rsidRPr="00991266">
              <w:rPr>
                <w:sz w:val="24"/>
                <w:szCs w:val="24"/>
              </w:rPr>
              <w:t xml:space="preserve">Sở Xây dựng, Ban quản lý: khu công nghiệp, khu chế xuất, khu công nghệ cao, khu kinh tế (theo phân cấp, ủy quyền   củaUBND cấp </w:t>
            </w:r>
            <w:r w:rsidRPr="00991266">
              <w:rPr>
                <w:sz w:val="24"/>
                <w:szCs w:val="24"/>
              </w:rPr>
              <w:lastRenderedPageBreak/>
              <w:t>tỉnh)</w:t>
            </w:r>
          </w:p>
        </w:tc>
        <w:tc>
          <w:tcPr>
            <w:tcW w:w="1984" w:type="dxa"/>
            <w:tcBorders>
              <w:top w:val="nil"/>
              <w:left w:val="nil"/>
              <w:bottom w:val="single" w:sz="4" w:space="0" w:color="auto"/>
              <w:right w:val="single" w:sz="4" w:space="0" w:color="auto"/>
            </w:tcBorders>
            <w:vAlign w:val="center"/>
          </w:tcPr>
          <w:p w14:paraId="45EE9009" w14:textId="2A1EE9F7" w:rsidR="002819BD" w:rsidRPr="00991266" w:rsidRDefault="002819BD" w:rsidP="002819BD">
            <w:pPr>
              <w:widowControl w:val="0"/>
              <w:spacing w:before="60" w:after="60"/>
              <w:jc w:val="center"/>
              <w:rPr>
                <w:sz w:val="24"/>
                <w:szCs w:val="24"/>
              </w:rPr>
            </w:pPr>
            <w:r w:rsidRPr="00991266">
              <w:rPr>
                <w:sz w:val="24"/>
                <w:szCs w:val="24"/>
              </w:rPr>
              <w:lastRenderedPageBreak/>
              <w:t>Sở Xây dựng, Ban quản lý: khu công nghiệp, khu chế xuất, khu côngnghệ cao, khu kinh tế (theo phân cấp, ủy quyền của UBND cấp tỉnh)</w:t>
            </w:r>
          </w:p>
        </w:tc>
        <w:tc>
          <w:tcPr>
            <w:tcW w:w="1560" w:type="dxa"/>
            <w:vAlign w:val="center"/>
          </w:tcPr>
          <w:p w14:paraId="04424827"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3636851" w14:textId="77777777" w:rsidTr="00C94E54">
        <w:tc>
          <w:tcPr>
            <w:tcW w:w="709" w:type="dxa"/>
            <w:vAlign w:val="center"/>
          </w:tcPr>
          <w:p w14:paraId="2EF626CA" w14:textId="4ED345F2" w:rsidR="002819BD" w:rsidRPr="00991266" w:rsidRDefault="002819BD" w:rsidP="002819BD">
            <w:pPr>
              <w:widowControl w:val="0"/>
              <w:spacing w:before="60" w:after="60"/>
              <w:jc w:val="center"/>
              <w:rPr>
                <w:bCs/>
                <w:spacing w:val="0"/>
                <w:sz w:val="24"/>
                <w:szCs w:val="24"/>
              </w:rPr>
            </w:pPr>
            <w:r w:rsidRPr="00991266">
              <w:rPr>
                <w:bCs/>
                <w:spacing w:val="0"/>
                <w:sz w:val="24"/>
                <w:szCs w:val="24"/>
              </w:rPr>
              <w:t>25</w:t>
            </w:r>
          </w:p>
        </w:tc>
        <w:tc>
          <w:tcPr>
            <w:tcW w:w="2410" w:type="dxa"/>
            <w:tcBorders>
              <w:top w:val="nil"/>
              <w:left w:val="single" w:sz="4" w:space="0" w:color="auto"/>
              <w:bottom w:val="single" w:sz="4" w:space="0" w:color="auto"/>
              <w:right w:val="single" w:sz="4" w:space="0" w:color="auto"/>
            </w:tcBorders>
            <w:vAlign w:val="center"/>
          </w:tcPr>
          <w:p w14:paraId="343AE3A2" w14:textId="74BB4D81"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Cấp giấy phép di dời đối với công trình cấp đặc biệt, cấp I, cấp II (công trình Không theo tuyến/Theo tuyến trong đô thị/Tín ngưỡng, tôn giáo/Tượng đài, tranh hoànhtráng/Theo giai đoạn cho côngtrình không theo tuyến/Theo giai đoạn cho công trình theo tuyến trong đô thị/Dự án.</w:t>
            </w:r>
          </w:p>
        </w:tc>
        <w:tc>
          <w:tcPr>
            <w:tcW w:w="1701" w:type="dxa"/>
            <w:tcBorders>
              <w:top w:val="nil"/>
              <w:left w:val="nil"/>
              <w:bottom w:val="single" w:sz="4" w:space="0" w:color="auto"/>
              <w:right w:val="single" w:sz="4" w:space="0" w:color="auto"/>
            </w:tcBorders>
            <w:vAlign w:val="bottom"/>
          </w:tcPr>
          <w:p w14:paraId="523B85EF" w14:textId="2A600BB9" w:rsidR="002819BD" w:rsidRPr="00991266" w:rsidRDefault="0005363F" w:rsidP="0005363F">
            <w:pPr>
              <w:widowControl w:val="0"/>
              <w:spacing w:before="60" w:after="60"/>
              <w:rPr>
                <w:bCs/>
                <w:spacing w:val="0"/>
                <w:sz w:val="24"/>
                <w:szCs w:val="24"/>
                <w:shd w:val="clear" w:color="auto" w:fill="F9F9F9"/>
              </w:rPr>
            </w:pPr>
            <w:r w:rsidRPr="00991266">
              <w:rPr>
                <w:sz w:val="24"/>
                <w:szCs w:val="24"/>
              </w:rPr>
              <w:t xml:space="preserve">    </w:t>
            </w:r>
            <w:r w:rsidR="002819BD" w:rsidRPr="00991266">
              <w:rPr>
                <w:sz w:val="24"/>
                <w:szCs w:val="24"/>
              </w:rPr>
              <w:t>1.013230</w:t>
            </w:r>
            <w:r w:rsidRPr="00991266">
              <w:rPr>
                <w:sz w:val="24"/>
                <w:szCs w:val="24"/>
              </w:rPr>
              <w:t>.H05</w:t>
            </w:r>
          </w:p>
        </w:tc>
        <w:tc>
          <w:tcPr>
            <w:tcW w:w="1985" w:type="dxa"/>
            <w:tcBorders>
              <w:top w:val="nil"/>
              <w:left w:val="nil"/>
              <w:bottom w:val="single" w:sz="4" w:space="0" w:color="auto"/>
              <w:right w:val="single" w:sz="4" w:space="0" w:color="auto"/>
            </w:tcBorders>
            <w:vAlign w:val="center"/>
          </w:tcPr>
          <w:p w14:paraId="508DF19F" w14:textId="20C29D0D" w:rsidR="002819BD" w:rsidRPr="00991266" w:rsidRDefault="002819BD" w:rsidP="002819BD">
            <w:pPr>
              <w:widowControl w:val="0"/>
              <w:spacing w:before="60" w:after="60"/>
              <w:jc w:val="center"/>
              <w:rPr>
                <w:bCs/>
                <w:spacing w:val="0"/>
                <w:sz w:val="24"/>
                <w:szCs w:val="24"/>
              </w:rPr>
            </w:pPr>
            <w:r w:rsidRPr="00991266">
              <w:rPr>
                <w:sz w:val="24"/>
                <w:szCs w:val="24"/>
              </w:rPr>
              <w:t>20 ngày làm việc</w:t>
            </w:r>
          </w:p>
        </w:tc>
        <w:tc>
          <w:tcPr>
            <w:tcW w:w="2556" w:type="dxa"/>
            <w:tcBorders>
              <w:top w:val="nil"/>
              <w:left w:val="nil"/>
              <w:bottom w:val="single" w:sz="4" w:space="0" w:color="auto"/>
              <w:right w:val="single" w:sz="4" w:space="0" w:color="auto"/>
            </w:tcBorders>
            <w:vAlign w:val="center"/>
          </w:tcPr>
          <w:p w14:paraId="707B4BC2" w14:textId="650FBBDC" w:rsidR="002819BD" w:rsidRPr="00991266" w:rsidRDefault="002819BD" w:rsidP="002819BD">
            <w:pPr>
              <w:widowControl w:val="0"/>
              <w:spacing w:before="60" w:after="60"/>
              <w:jc w:val="center"/>
              <w:rPr>
                <w:bCs/>
                <w:spacing w:val="0"/>
                <w:sz w:val="24"/>
                <w:szCs w:val="24"/>
              </w:rPr>
            </w:pPr>
            <w:r w:rsidRPr="00991266">
              <w:rPr>
                <w:sz w:val="24"/>
                <w:szCs w:val="24"/>
              </w:rPr>
              <w:t>8 ngày làm việc</w:t>
            </w:r>
          </w:p>
        </w:tc>
        <w:tc>
          <w:tcPr>
            <w:tcW w:w="1696" w:type="dxa"/>
            <w:tcBorders>
              <w:top w:val="nil"/>
              <w:left w:val="nil"/>
              <w:bottom w:val="single" w:sz="4" w:space="0" w:color="auto"/>
              <w:right w:val="single" w:sz="4" w:space="0" w:color="auto"/>
            </w:tcBorders>
            <w:vAlign w:val="center"/>
          </w:tcPr>
          <w:p w14:paraId="1920B189" w14:textId="7DAB768B" w:rsidR="002819BD" w:rsidRPr="00991266" w:rsidRDefault="002819BD" w:rsidP="002819BD">
            <w:pPr>
              <w:widowControl w:val="0"/>
              <w:spacing w:before="60" w:after="60"/>
              <w:jc w:val="center"/>
              <w:rPr>
                <w:sz w:val="24"/>
                <w:szCs w:val="24"/>
              </w:rPr>
            </w:pPr>
            <w:r w:rsidRPr="00991266">
              <w:rPr>
                <w:sz w:val="24"/>
                <w:szCs w:val="24"/>
              </w:rPr>
              <w:t xml:space="preserve">Sở Xây dựng, Ban quản lý: khu công nghiệp, khu chế xuất, </w:t>
            </w:r>
          </w:p>
          <w:p w14:paraId="45163A00" w14:textId="658ACE7E" w:rsidR="002819BD" w:rsidRPr="00991266" w:rsidRDefault="002819BD" w:rsidP="002819BD">
            <w:pPr>
              <w:widowControl w:val="0"/>
              <w:spacing w:before="60" w:after="60"/>
              <w:jc w:val="center"/>
              <w:rPr>
                <w:sz w:val="24"/>
                <w:szCs w:val="24"/>
              </w:rPr>
            </w:pPr>
            <w:r w:rsidRPr="00991266">
              <w:rPr>
                <w:sz w:val="24"/>
                <w:szCs w:val="24"/>
              </w:rPr>
              <w:t>khu công   nghệcao, khu kinh tế (theo phân cấp, ủy</w:t>
            </w:r>
            <w:r w:rsidRPr="00991266">
              <w:rPr>
                <w:sz w:val="24"/>
                <w:szCs w:val="24"/>
              </w:rPr>
              <w:br/>
              <w:t>quyền   của</w:t>
            </w:r>
            <w:r w:rsidRPr="00991266">
              <w:rPr>
                <w:sz w:val="24"/>
                <w:szCs w:val="24"/>
              </w:rPr>
              <w:br/>
              <w:t>UBND cấp tỉnh)</w:t>
            </w:r>
          </w:p>
        </w:tc>
        <w:tc>
          <w:tcPr>
            <w:tcW w:w="1984" w:type="dxa"/>
            <w:tcBorders>
              <w:top w:val="nil"/>
              <w:left w:val="nil"/>
              <w:bottom w:val="single" w:sz="4" w:space="0" w:color="auto"/>
              <w:right w:val="single" w:sz="4" w:space="0" w:color="auto"/>
            </w:tcBorders>
            <w:vAlign w:val="center"/>
          </w:tcPr>
          <w:p w14:paraId="46924EE9" w14:textId="3628009F" w:rsidR="002819BD" w:rsidRPr="00991266" w:rsidRDefault="002819BD" w:rsidP="002819BD">
            <w:pPr>
              <w:widowControl w:val="0"/>
              <w:spacing w:before="60" w:after="60"/>
              <w:jc w:val="center"/>
              <w:rPr>
                <w:sz w:val="24"/>
                <w:szCs w:val="24"/>
              </w:rPr>
            </w:pPr>
            <w:r w:rsidRPr="00991266">
              <w:rPr>
                <w:sz w:val="24"/>
                <w:szCs w:val="24"/>
              </w:rPr>
              <w:t>Sở Xây dựng, Ban quản lý: khu công nghiệp, khu chế xuất, khu công   nghệcao, khu kinh tế (theo phân cấp, ủy quyền   của</w:t>
            </w:r>
            <w:r w:rsidRPr="00991266">
              <w:rPr>
                <w:sz w:val="24"/>
                <w:szCs w:val="24"/>
              </w:rPr>
              <w:br/>
              <w:t>UBND cấp tỉnh)</w:t>
            </w:r>
          </w:p>
        </w:tc>
        <w:tc>
          <w:tcPr>
            <w:tcW w:w="1560" w:type="dxa"/>
            <w:vAlign w:val="center"/>
          </w:tcPr>
          <w:p w14:paraId="33EC82D1"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26BF2178" w14:textId="77777777" w:rsidTr="00C94E54">
        <w:tc>
          <w:tcPr>
            <w:tcW w:w="709" w:type="dxa"/>
            <w:vAlign w:val="center"/>
          </w:tcPr>
          <w:p w14:paraId="67A59D7A" w14:textId="23BF62D9" w:rsidR="002819BD" w:rsidRPr="00991266" w:rsidRDefault="002819BD" w:rsidP="002819BD">
            <w:pPr>
              <w:widowControl w:val="0"/>
              <w:spacing w:before="60" w:after="60"/>
              <w:jc w:val="center"/>
              <w:rPr>
                <w:bCs/>
                <w:spacing w:val="0"/>
                <w:sz w:val="24"/>
                <w:szCs w:val="24"/>
              </w:rPr>
            </w:pPr>
            <w:r w:rsidRPr="00991266">
              <w:rPr>
                <w:bCs/>
                <w:spacing w:val="0"/>
                <w:sz w:val="24"/>
                <w:szCs w:val="24"/>
              </w:rPr>
              <w:t>26</w:t>
            </w:r>
          </w:p>
        </w:tc>
        <w:tc>
          <w:tcPr>
            <w:tcW w:w="2410" w:type="dxa"/>
            <w:tcBorders>
              <w:top w:val="nil"/>
              <w:left w:val="single" w:sz="4" w:space="0" w:color="auto"/>
              <w:bottom w:val="single" w:sz="4" w:space="0" w:color="auto"/>
              <w:right w:val="single" w:sz="4" w:space="0" w:color="auto"/>
            </w:tcBorders>
            <w:vAlign w:val="center"/>
          </w:tcPr>
          <w:p w14:paraId="5797380C" w14:textId="44B6C668"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 xml:space="preserve">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w:t>
            </w:r>
            <w:r w:rsidRPr="00991266">
              <w:rPr>
                <w:sz w:val="24"/>
                <w:szCs w:val="24"/>
              </w:rPr>
              <w:lastRenderedPageBreak/>
              <w:t>tuyến trong đô thị/Dự án).</w:t>
            </w:r>
          </w:p>
        </w:tc>
        <w:tc>
          <w:tcPr>
            <w:tcW w:w="1701" w:type="dxa"/>
            <w:tcBorders>
              <w:top w:val="nil"/>
              <w:left w:val="nil"/>
              <w:bottom w:val="single" w:sz="4" w:space="0" w:color="auto"/>
              <w:right w:val="single" w:sz="4" w:space="0" w:color="auto"/>
            </w:tcBorders>
            <w:vAlign w:val="center"/>
          </w:tcPr>
          <w:p w14:paraId="5F4DFF52" w14:textId="638D6DAF"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lastRenderedPageBreak/>
              <w:t>1.013231</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4E48DA42" w14:textId="4D237198" w:rsidR="002819BD" w:rsidRPr="00991266" w:rsidRDefault="002819BD" w:rsidP="002819BD">
            <w:pPr>
              <w:widowControl w:val="0"/>
              <w:spacing w:before="60" w:after="60"/>
              <w:jc w:val="center"/>
              <w:rPr>
                <w:bCs/>
                <w:spacing w:val="0"/>
                <w:sz w:val="24"/>
                <w:szCs w:val="24"/>
              </w:rPr>
            </w:pPr>
            <w:r w:rsidRPr="00991266">
              <w:rPr>
                <w:sz w:val="24"/>
                <w:szCs w:val="24"/>
              </w:rPr>
              <w:t>20 ngày làm việc</w:t>
            </w:r>
          </w:p>
        </w:tc>
        <w:tc>
          <w:tcPr>
            <w:tcW w:w="2556" w:type="dxa"/>
            <w:tcBorders>
              <w:top w:val="nil"/>
              <w:left w:val="nil"/>
              <w:bottom w:val="single" w:sz="4" w:space="0" w:color="auto"/>
              <w:right w:val="single" w:sz="4" w:space="0" w:color="auto"/>
            </w:tcBorders>
            <w:vAlign w:val="center"/>
          </w:tcPr>
          <w:p w14:paraId="5BE9FE46" w14:textId="63C9AF54" w:rsidR="002819BD" w:rsidRPr="00991266" w:rsidRDefault="002819BD" w:rsidP="002819BD">
            <w:pPr>
              <w:widowControl w:val="0"/>
              <w:spacing w:before="60" w:after="60"/>
              <w:jc w:val="center"/>
              <w:rPr>
                <w:bCs/>
                <w:spacing w:val="0"/>
                <w:sz w:val="24"/>
                <w:szCs w:val="24"/>
              </w:rPr>
            </w:pPr>
            <w:r w:rsidRPr="00991266">
              <w:rPr>
                <w:sz w:val="24"/>
                <w:szCs w:val="24"/>
              </w:rPr>
              <w:t>8 ngày làm việc</w:t>
            </w:r>
          </w:p>
        </w:tc>
        <w:tc>
          <w:tcPr>
            <w:tcW w:w="1696" w:type="dxa"/>
            <w:tcBorders>
              <w:top w:val="nil"/>
              <w:left w:val="nil"/>
              <w:bottom w:val="single" w:sz="4" w:space="0" w:color="auto"/>
              <w:right w:val="single" w:sz="4" w:space="0" w:color="auto"/>
            </w:tcBorders>
            <w:vAlign w:val="center"/>
          </w:tcPr>
          <w:p w14:paraId="3ACCBDA3" w14:textId="0D514EB9" w:rsidR="002819BD" w:rsidRPr="00991266" w:rsidRDefault="002819BD" w:rsidP="002819BD">
            <w:pPr>
              <w:widowControl w:val="0"/>
              <w:jc w:val="center"/>
              <w:rPr>
                <w:sz w:val="24"/>
                <w:szCs w:val="24"/>
              </w:rPr>
            </w:pPr>
            <w:r w:rsidRPr="00991266">
              <w:rPr>
                <w:sz w:val="24"/>
                <w:szCs w:val="24"/>
              </w:rPr>
              <w:t>Sở Xây dựng, Ban quản lý: khu công nghiệp, khu chế xuất, khu công nghệ cao, khu kinh tế (theo phân cấp,quyền   của UBND cấp tỉnh)</w:t>
            </w:r>
          </w:p>
        </w:tc>
        <w:tc>
          <w:tcPr>
            <w:tcW w:w="1984" w:type="dxa"/>
            <w:tcBorders>
              <w:top w:val="nil"/>
              <w:left w:val="nil"/>
              <w:bottom w:val="single" w:sz="4" w:space="0" w:color="auto"/>
              <w:right w:val="single" w:sz="4" w:space="0" w:color="auto"/>
            </w:tcBorders>
            <w:vAlign w:val="center"/>
          </w:tcPr>
          <w:p w14:paraId="56E5A9D1" w14:textId="7994A5D0" w:rsidR="002819BD" w:rsidRPr="00991266" w:rsidRDefault="002819BD" w:rsidP="002819BD">
            <w:pPr>
              <w:widowControl w:val="0"/>
              <w:spacing w:before="60" w:after="60"/>
              <w:jc w:val="center"/>
              <w:rPr>
                <w:sz w:val="24"/>
                <w:szCs w:val="24"/>
              </w:rPr>
            </w:pPr>
            <w:r w:rsidRPr="00991266">
              <w:rPr>
                <w:sz w:val="24"/>
                <w:szCs w:val="24"/>
              </w:rPr>
              <w:t>Sở Xây dựng, Ban quản lý: khu công nghiệp, khu chế xuất, khu công nghệ cao, khu kinh tế (theo phân cấp,quyền   của UBND cấp tỉnh)</w:t>
            </w:r>
          </w:p>
        </w:tc>
        <w:tc>
          <w:tcPr>
            <w:tcW w:w="1560" w:type="dxa"/>
            <w:vAlign w:val="center"/>
          </w:tcPr>
          <w:p w14:paraId="6732E66F"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81895FB" w14:textId="77777777" w:rsidTr="00C94E54">
        <w:tc>
          <w:tcPr>
            <w:tcW w:w="709" w:type="dxa"/>
            <w:vAlign w:val="center"/>
          </w:tcPr>
          <w:p w14:paraId="017D05EE" w14:textId="2C571F29" w:rsidR="002819BD" w:rsidRPr="00991266" w:rsidRDefault="002819BD" w:rsidP="002819BD">
            <w:pPr>
              <w:widowControl w:val="0"/>
              <w:spacing w:before="60" w:after="60"/>
              <w:jc w:val="center"/>
              <w:rPr>
                <w:bCs/>
                <w:spacing w:val="0"/>
                <w:sz w:val="24"/>
                <w:szCs w:val="24"/>
              </w:rPr>
            </w:pPr>
            <w:r w:rsidRPr="00991266">
              <w:rPr>
                <w:bCs/>
                <w:spacing w:val="0"/>
                <w:sz w:val="24"/>
                <w:szCs w:val="24"/>
              </w:rPr>
              <w:t>27</w:t>
            </w:r>
          </w:p>
        </w:tc>
        <w:tc>
          <w:tcPr>
            <w:tcW w:w="2410" w:type="dxa"/>
            <w:tcBorders>
              <w:top w:val="nil"/>
              <w:left w:val="single" w:sz="4" w:space="0" w:color="auto"/>
              <w:bottom w:val="single" w:sz="4" w:space="0" w:color="auto"/>
              <w:right w:val="single" w:sz="4" w:space="0" w:color="auto"/>
            </w:tcBorders>
            <w:vAlign w:val="center"/>
          </w:tcPr>
          <w:p w14:paraId="3459226D" w14:textId="46E18E4D"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Gia hạn giấy phép xây dựngđối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701" w:type="dxa"/>
            <w:tcBorders>
              <w:top w:val="nil"/>
              <w:left w:val="nil"/>
              <w:bottom w:val="single" w:sz="4" w:space="0" w:color="auto"/>
              <w:right w:val="single" w:sz="4" w:space="0" w:color="auto"/>
            </w:tcBorders>
            <w:vAlign w:val="center"/>
          </w:tcPr>
          <w:p w14:paraId="5A8A7475" w14:textId="00341D9F"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t>1.013233</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0CA28F13" w14:textId="30BC9155" w:rsidR="002819BD" w:rsidRPr="00991266" w:rsidRDefault="002819BD" w:rsidP="002819BD">
            <w:pPr>
              <w:widowControl w:val="0"/>
              <w:spacing w:before="60" w:after="60"/>
              <w:jc w:val="center"/>
              <w:rPr>
                <w:bCs/>
                <w:spacing w:val="0"/>
                <w:sz w:val="24"/>
                <w:szCs w:val="24"/>
              </w:rPr>
            </w:pPr>
            <w:r w:rsidRPr="00991266">
              <w:rPr>
                <w:sz w:val="24"/>
                <w:szCs w:val="24"/>
              </w:rPr>
              <w:t>5 ngày làm việc</w:t>
            </w:r>
          </w:p>
        </w:tc>
        <w:tc>
          <w:tcPr>
            <w:tcW w:w="2556" w:type="dxa"/>
            <w:tcBorders>
              <w:top w:val="nil"/>
              <w:left w:val="nil"/>
              <w:bottom w:val="single" w:sz="4" w:space="0" w:color="auto"/>
              <w:right w:val="single" w:sz="4" w:space="0" w:color="auto"/>
            </w:tcBorders>
            <w:vAlign w:val="center"/>
          </w:tcPr>
          <w:p w14:paraId="53579089" w14:textId="4D20266C" w:rsidR="002819BD" w:rsidRPr="00991266" w:rsidRDefault="002819BD" w:rsidP="002819BD">
            <w:pPr>
              <w:widowControl w:val="0"/>
              <w:spacing w:before="60" w:after="60"/>
              <w:jc w:val="center"/>
              <w:rPr>
                <w:bCs/>
                <w:spacing w:val="0"/>
                <w:sz w:val="24"/>
                <w:szCs w:val="24"/>
              </w:rPr>
            </w:pPr>
            <w:r w:rsidRPr="00991266">
              <w:rPr>
                <w:sz w:val="24"/>
                <w:szCs w:val="24"/>
              </w:rPr>
              <w:t>2 ngày làm việc</w:t>
            </w:r>
          </w:p>
        </w:tc>
        <w:tc>
          <w:tcPr>
            <w:tcW w:w="1696" w:type="dxa"/>
            <w:tcBorders>
              <w:top w:val="nil"/>
              <w:left w:val="nil"/>
              <w:bottom w:val="single" w:sz="4" w:space="0" w:color="auto"/>
              <w:right w:val="single" w:sz="4" w:space="0" w:color="auto"/>
            </w:tcBorders>
            <w:vAlign w:val="center"/>
          </w:tcPr>
          <w:p w14:paraId="6150C04B" w14:textId="39F04DCB" w:rsidR="002819BD" w:rsidRPr="00991266" w:rsidRDefault="002819BD" w:rsidP="002819BD">
            <w:pPr>
              <w:widowControl w:val="0"/>
              <w:spacing w:before="60" w:after="60"/>
              <w:jc w:val="center"/>
              <w:rPr>
                <w:sz w:val="24"/>
                <w:szCs w:val="24"/>
              </w:rPr>
            </w:pPr>
            <w:r w:rsidRPr="00991266">
              <w:rPr>
                <w:sz w:val="24"/>
                <w:szCs w:val="24"/>
              </w:rPr>
              <w:t>Sở Xây dựng, Ban quản lý: khu công nghiệp, khu chế xuất, khu công nghệ cao, khu kinh tế (theo phân cấp,quyền   của UBND cấp tỉnh)</w:t>
            </w:r>
          </w:p>
        </w:tc>
        <w:tc>
          <w:tcPr>
            <w:tcW w:w="1984" w:type="dxa"/>
            <w:tcBorders>
              <w:top w:val="nil"/>
              <w:left w:val="nil"/>
              <w:bottom w:val="single" w:sz="4" w:space="0" w:color="auto"/>
              <w:right w:val="single" w:sz="4" w:space="0" w:color="auto"/>
            </w:tcBorders>
            <w:vAlign w:val="center"/>
          </w:tcPr>
          <w:p w14:paraId="4E9D3EED" w14:textId="614B3A17" w:rsidR="002819BD" w:rsidRPr="00991266" w:rsidRDefault="002819BD" w:rsidP="002819BD">
            <w:pPr>
              <w:widowControl w:val="0"/>
              <w:spacing w:before="60" w:after="60"/>
              <w:jc w:val="center"/>
              <w:rPr>
                <w:sz w:val="24"/>
                <w:szCs w:val="24"/>
              </w:rPr>
            </w:pPr>
            <w:r w:rsidRPr="00991266">
              <w:rPr>
                <w:sz w:val="24"/>
                <w:szCs w:val="24"/>
              </w:rPr>
              <w:t>Sở Xây dựng, Ban quản lý: khu công nghiệp, khu chế xuất, khu công nghệ cao, khu kinh tế</w:t>
            </w:r>
            <w:r w:rsidR="00997A35" w:rsidRPr="00991266">
              <w:rPr>
                <w:sz w:val="24"/>
                <w:szCs w:val="24"/>
              </w:rPr>
              <w:t xml:space="preserve"> </w:t>
            </w:r>
            <w:r w:rsidRPr="00991266">
              <w:rPr>
                <w:sz w:val="24"/>
                <w:szCs w:val="24"/>
              </w:rPr>
              <w:t>(theo phân cấp,quyền   của UBND cấp tỉnh)</w:t>
            </w:r>
          </w:p>
        </w:tc>
        <w:tc>
          <w:tcPr>
            <w:tcW w:w="1560" w:type="dxa"/>
            <w:vAlign w:val="center"/>
          </w:tcPr>
          <w:p w14:paraId="3F52D740"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3698777F" w14:textId="77777777" w:rsidTr="00C94E54">
        <w:tc>
          <w:tcPr>
            <w:tcW w:w="709" w:type="dxa"/>
            <w:vAlign w:val="center"/>
          </w:tcPr>
          <w:p w14:paraId="123E9A6C" w14:textId="01D4D9FC" w:rsidR="002819BD" w:rsidRPr="00991266" w:rsidRDefault="002819BD" w:rsidP="002819BD">
            <w:pPr>
              <w:widowControl w:val="0"/>
              <w:jc w:val="center"/>
              <w:rPr>
                <w:bCs/>
                <w:spacing w:val="0"/>
                <w:sz w:val="24"/>
                <w:szCs w:val="24"/>
              </w:rPr>
            </w:pPr>
            <w:r w:rsidRPr="00991266">
              <w:rPr>
                <w:bCs/>
                <w:spacing w:val="0"/>
                <w:sz w:val="24"/>
                <w:szCs w:val="24"/>
              </w:rPr>
              <w:t>28</w:t>
            </w:r>
          </w:p>
        </w:tc>
        <w:tc>
          <w:tcPr>
            <w:tcW w:w="2410" w:type="dxa"/>
            <w:tcBorders>
              <w:top w:val="nil"/>
              <w:left w:val="single" w:sz="4" w:space="0" w:color="auto"/>
              <w:bottom w:val="single" w:sz="4" w:space="0" w:color="auto"/>
              <w:right w:val="single" w:sz="4" w:space="0" w:color="auto"/>
            </w:tcBorders>
            <w:vAlign w:val="center"/>
          </w:tcPr>
          <w:p w14:paraId="06B6EBB8" w14:textId="20D595EF" w:rsidR="002819BD" w:rsidRPr="00991266" w:rsidRDefault="002819BD" w:rsidP="002819BD">
            <w:pPr>
              <w:widowControl w:val="0"/>
              <w:jc w:val="both"/>
              <w:rPr>
                <w:bCs/>
                <w:spacing w:val="0"/>
                <w:sz w:val="24"/>
                <w:szCs w:val="24"/>
                <w:shd w:val="clear" w:color="auto" w:fill="F9F9F9"/>
                <w:lang w:val="vi-VN"/>
              </w:rPr>
            </w:pPr>
            <w:r w:rsidRPr="00991266">
              <w:rPr>
                <w:sz w:val="24"/>
                <w:szCs w:val="24"/>
              </w:rP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tc>
        <w:tc>
          <w:tcPr>
            <w:tcW w:w="1701" w:type="dxa"/>
            <w:tcBorders>
              <w:top w:val="nil"/>
              <w:left w:val="nil"/>
              <w:bottom w:val="single" w:sz="4" w:space="0" w:color="auto"/>
              <w:right w:val="single" w:sz="4" w:space="0" w:color="auto"/>
            </w:tcBorders>
            <w:vAlign w:val="center"/>
          </w:tcPr>
          <w:p w14:paraId="327D9416" w14:textId="0C8D9570" w:rsidR="002819BD" w:rsidRPr="00991266" w:rsidRDefault="002819BD" w:rsidP="002819BD">
            <w:pPr>
              <w:widowControl w:val="0"/>
              <w:jc w:val="center"/>
              <w:rPr>
                <w:bCs/>
                <w:spacing w:val="0"/>
                <w:sz w:val="24"/>
                <w:szCs w:val="24"/>
                <w:shd w:val="clear" w:color="auto" w:fill="F9F9F9"/>
              </w:rPr>
            </w:pPr>
            <w:r w:rsidRPr="00991266">
              <w:rPr>
                <w:sz w:val="24"/>
                <w:szCs w:val="24"/>
              </w:rPr>
              <w:t>1.013235</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16A6EA35" w14:textId="518A6691" w:rsidR="002819BD" w:rsidRPr="00991266" w:rsidRDefault="002819BD" w:rsidP="002819BD">
            <w:pPr>
              <w:widowControl w:val="0"/>
              <w:jc w:val="center"/>
              <w:rPr>
                <w:bCs/>
                <w:spacing w:val="0"/>
                <w:sz w:val="24"/>
                <w:szCs w:val="24"/>
              </w:rPr>
            </w:pPr>
            <w:r w:rsidRPr="00991266">
              <w:rPr>
                <w:sz w:val="24"/>
                <w:szCs w:val="24"/>
              </w:rPr>
              <w:t>5 ngày làm việc</w:t>
            </w:r>
          </w:p>
        </w:tc>
        <w:tc>
          <w:tcPr>
            <w:tcW w:w="2556" w:type="dxa"/>
            <w:tcBorders>
              <w:top w:val="nil"/>
              <w:left w:val="nil"/>
              <w:bottom w:val="single" w:sz="4" w:space="0" w:color="auto"/>
              <w:right w:val="single" w:sz="4" w:space="0" w:color="auto"/>
            </w:tcBorders>
            <w:vAlign w:val="center"/>
          </w:tcPr>
          <w:p w14:paraId="1C73C168" w14:textId="458DA031" w:rsidR="002819BD" w:rsidRPr="00991266" w:rsidRDefault="002819BD" w:rsidP="002819BD">
            <w:pPr>
              <w:widowControl w:val="0"/>
              <w:jc w:val="center"/>
              <w:rPr>
                <w:bCs/>
                <w:spacing w:val="0"/>
                <w:sz w:val="24"/>
                <w:szCs w:val="24"/>
              </w:rPr>
            </w:pPr>
            <w:r w:rsidRPr="00991266">
              <w:rPr>
                <w:sz w:val="24"/>
                <w:szCs w:val="24"/>
              </w:rPr>
              <w:t>2 ngày làm việc</w:t>
            </w:r>
          </w:p>
        </w:tc>
        <w:tc>
          <w:tcPr>
            <w:tcW w:w="1696" w:type="dxa"/>
            <w:tcBorders>
              <w:top w:val="nil"/>
              <w:left w:val="nil"/>
              <w:bottom w:val="single" w:sz="4" w:space="0" w:color="auto"/>
              <w:right w:val="single" w:sz="4" w:space="0" w:color="auto"/>
            </w:tcBorders>
            <w:vAlign w:val="center"/>
          </w:tcPr>
          <w:p w14:paraId="1FCF7791" w14:textId="71403A39" w:rsidR="002819BD" w:rsidRPr="00991266" w:rsidRDefault="002819BD" w:rsidP="002819BD">
            <w:pPr>
              <w:widowControl w:val="0"/>
              <w:jc w:val="center"/>
              <w:rPr>
                <w:sz w:val="24"/>
                <w:szCs w:val="24"/>
              </w:rPr>
            </w:pPr>
            <w:r w:rsidRPr="00991266">
              <w:rPr>
                <w:sz w:val="24"/>
                <w:szCs w:val="24"/>
              </w:rPr>
              <w:t>Sở Xây dựng, Ban quản lý: khu công nghiệp, khu chế xuất, khu công nghệ cao, khu kinh tế (theo phân cấp,quyền  của UBND cấp tỉnh)</w:t>
            </w:r>
          </w:p>
        </w:tc>
        <w:tc>
          <w:tcPr>
            <w:tcW w:w="1984" w:type="dxa"/>
            <w:tcBorders>
              <w:top w:val="nil"/>
              <w:left w:val="nil"/>
              <w:bottom w:val="single" w:sz="4" w:space="0" w:color="auto"/>
              <w:right w:val="single" w:sz="4" w:space="0" w:color="auto"/>
            </w:tcBorders>
            <w:vAlign w:val="center"/>
          </w:tcPr>
          <w:p w14:paraId="04F21D71" w14:textId="48069B09" w:rsidR="002819BD" w:rsidRPr="00991266" w:rsidRDefault="002819BD" w:rsidP="002819BD">
            <w:pPr>
              <w:widowControl w:val="0"/>
              <w:jc w:val="center"/>
              <w:rPr>
                <w:sz w:val="24"/>
                <w:szCs w:val="24"/>
              </w:rPr>
            </w:pPr>
            <w:r w:rsidRPr="00991266">
              <w:rPr>
                <w:sz w:val="24"/>
                <w:szCs w:val="24"/>
              </w:rPr>
              <w:t>Sở Xây dựng, Ban quản lý: khu công nghiệp, khu chế xuất, khu công nghệ cao, khu kinh tế (theo phân cấp, quyền   của UBND cấp tỉnh)</w:t>
            </w:r>
          </w:p>
        </w:tc>
        <w:tc>
          <w:tcPr>
            <w:tcW w:w="1560" w:type="dxa"/>
            <w:vAlign w:val="center"/>
          </w:tcPr>
          <w:p w14:paraId="1F2DAED2" w14:textId="77777777" w:rsidR="002819BD" w:rsidRPr="00991266" w:rsidRDefault="002819BD" w:rsidP="002819BD">
            <w:pPr>
              <w:widowControl w:val="0"/>
              <w:jc w:val="both"/>
              <w:rPr>
                <w:bCs/>
                <w:spacing w:val="0"/>
                <w:sz w:val="24"/>
                <w:szCs w:val="24"/>
                <w:lang w:val="sv-SE"/>
              </w:rPr>
            </w:pPr>
          </w:p>
        </w:tc>
      </w:tr>
      <w:tr w:rsidR="00991266" w:rsidRPr="00991266" w14:paraId="3567E1C0" w14:textId="77777777" w:rsidTr="00C94E54">
        <w:tc>
          <w:tcPr>
            <w:tcW w:w="709" w:type="dxa"/>
            <w:vAlign w:val="center"/>
          </w:tcPr>
          <w:p w14:paraId="122D0860" w14:textId="76D6030A" w:rsidR="002819BD" w:rsidRPr="00991266" w:rsidRDefault="002819BD" w:rsidP="002819BD">
            <w:pPr>
              <w:widowControl w:val="0"/>
              <w:spacing w:before="60" w:after="60"/>
              <w:jc w:val="center"/>
              <w:rPr>
                <w:bCs/>
                <w:spacing w:val="0"/>
                <w:sz w:val="24"/>
                <w:szCs w:val="24"/>
              </w:rPr>
            </w:pPr>
            <w:r w:rsidRPr="00991266">
              <w:rPr>
                <w:bCs/>
                <w:spacing w:val="0"/>
                <w:sz w:val="24"/>
                <w:szCs w:val="24"/>
              </w:rPr>
              <w:t>29</w:t>
            </w:r>
          </w:p>
        </w:tc>
        <w:tc>
          <w:tcPr>
            <w:tcW w:w="2410" w:type="dxa"/>
            <w:tcBorders>
              <w:top w:val="nil"/>
              <w:left w:val="single" w:sz="4" w:space="0" w:color="auto"/>
              <w:bottom w:val="single" w:sz="4" w:space="0" w:color="auto"/>
              <w:right w:val="single" w:sz="4" w:space="0" w:color="auto"/>
            </w:tcBorders>
            <w:vAlign w:val="center"/>
          </w:tcPr>
          <w:p w14:paraId="64A6F80E" w14:textId="7A2D1EFA"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 xml:space="preserve">Thẩm định Báo cáo </w:t>
            </w:r>
            <w:r w:rsidRPr="00991266">
              <w:rPr>
                <w:sz w:val="24"/>
                <w:szCs w:val="24"/>
              </w:rPr>
              <w:lastRenderedPageBreak/>
              <w:t>nghiên cứu khả thi đầu tư xây dựng/ Báo cáo nghiên cứu khả thi đầu tư xây dựng điều chỉnh.</w:t>
            </w:r>
          </w:p>
        </w:tc>
        <w:tc>
          <w:tcPr>
            <w:tcW w:w="1701" w:type="dxa"/>
            <w:tcBorders>
              <w:top w:val="nil"/>
              <w:left w:val="nil"/>
              <w:bottom w:val="single" w:sz="4" w:space="0" w:color="auto"/>
              <w:right w:val="single" w:sz="4" w:space="0" w:color="auto"/>
            </w:tcBorders>
            <w:vAlign w:val="center"/>
          </w:tcPr>
          <w:p w14:paraId="74871F3A" w14:textId="0911CC77" w:rsidR="002819BD" w:rsidRPr="00991266" w:rsidRDefault="002819BD" w:rsidP="002819BD">
            <w:pPr>
              <w:widowControl w:val="0"/>
              <w:spacing w:before="60" w:after="60"/>
              <w:jc w:val="center"/>
              <w:rPr>
                <w:bCs/>
                <w:spacing w:val="0"/>
                <w:sz w:val="24"/>
                <w:szCs w:val="24"/>
                <w:shd w:val="clear" w:color="auto" w:fill="F9F9F9"/>
              </w:rPr>
            </w:pPr>
            <w:r w:rsidRPr="00991266">
              <w:rPr>
                <w:sz w:val="24"/>
                <w:szCs w:val="24"/>
              </w:rPr>
              <w:lastRenderedPageBreak/>
              <w:t>1.013239</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7EC5F4B8" w14:textId="47A85DC8" w:rsidR="002819BD" w:rsidRPr="00991266" w:rsidRDefault="002819BD" w:rsidP="002819BD">
            <w:pPr>
              <w:widowControl w:val="0"/>
              <w:spacing w:before="60" w:after="60"/>
              <w:jc w:val="center"/>
              <w:rPr>
                <w:bCs/>
                <w:spacing w:val="0"/>
                <w:sz w:val="24"/>
                <w:szCs w:val="24"/>
              </w:rPr>
            </w:pPr>
            <w:r w:rsidRPr="00991266">
              <w:rPr>
                <w:sz w:val="24"/>
                <w:szCs w:val="24"/>
              </w:rPr>
              <w:t xml:space="preserve">Dự án nhóm A: </w:t>
            </w:r>
            <w:r w:rsidRPr="00991266">
              <w:rPr>
                <w:sz w:val="24"/>
                <w:szCs w:val="24"/>
              </w:rPr>
              <w:lastRenderedPageBreak/>
              <w:t>Không quá 35 ngày làm việc;Dự án nhóm B: Không quá 25 ngày làm việc; Dự án nhóm C: Không quá 15 ngày làm việc</w:t>
            </w:r>
          </w:p>
        </w:tc>
        <w:tc>
          <w:tcPr>
            <w:tcW w:w="2556" w:type="dxa"/>
            <w:tcBorders>
              <w:top w:val="nil"/>
              <w:left w:val="nil"/>
              <w:bottom w:val="single" w:sz="4" w:space="0" w:color="auto"/>
              <w:right w:val="single" w:sz="4" w:space="0" w:color="auto"/>
            </w:tcBorders>
            <w:vAlign w:val="center"/>
          </w:tcPr>
          <w:p w14:paraId="0B4A3267" w14:textId="3C853CF3" w:rsidR="002819BD" w:rsidRPr="00991266" w:rsidRDefault="002819BD" w:rsidP="002819BD">
            <w:pPr>
              <w:widowControl w:val="0"/>
              <w:spacing w:before="60" w:after="60"/>
              <w:jc w:val="center"/>
              <w:rPr>
                <w:bCs/>
                <w:spacing w:val="0"/>
                <w:sz w:val="24"/>
                <w:szCs w:val="24"/>
              </w:rPr>
            </w:pPr>
            <w:r w:rsidRPr="00991266">
              <w:rPr>
                <w:sz w:val="24"/>
                <w:szCs w:val="24"/>
              </w:rPr>
              <w:lastRenderedPageBreak/>
              <w:t xml:space="preserve">Dự án nhóm A:14 Ngày </w:t>
            </w:r>
            <w:r w:rsidRPr="00991266">
              <w:rPr>
                <w:sz w:val="24"/>
                <w:szCs w:val="24"/>
              </w:rPr>
              <w:lastRenderedPageBreak/>
              <w:t>làm việc</w:t>
            </w:r>
            <w:r w:rsidRPr="00991266">
              <w:rPr>
                <w:sz w:val="24"/>
                <w:szCs w:val="24"/>
              </w:rPr>
              <w:br/>
              <w:t>Dự án nhóm B:10 Ngày làm việc;</w:t>
            </w:r>
            <w:r w:rsidRPr="00991266">
              <w:rPr>
                <w:sz w:val="24"/>
                <w:szCs w:val="24"/>
              </w:rPr>
              <w:br/>
              <w:t>Dự án nhóm C: 6 Ngày làm việc</w:t>
            </w:r>
          </w:p>
        </w:tc>
        <w:tc>
          <w:tcPr>
            <w:tcW w:w="1696" w:type="dxa"/>
            <w:tcBorders>
              <w:top w:val="nil"/>
              <w:left w:val="nil"/>
              <w:bottom w:val="single" w:sz="4" w:space="0" w:color="auto"/>
              <w:right w:val="single" w:sz="4" w:space="0" w:color="auto"/>
            </w:tcBorders>
            <w:vAlign w:val="center"/>
          </w:tcPr>
          <w:p w14:paraId="387C6120" w14:textId="58594DB1" w:rsidR="002819BD" w:rsidRPr="00991266" w:rsidRDefault="002819BD" w:rsidP="002819BD">
            <w:pPr>
              <w:widowControl w:val="0"/>
              <w:spacing w:before="60" w:after="60"/>
              <w:jc w:val="center"/>
              <w:rPr>
                <w:bCs/>
                <w:spacing w:val="0"/>
                <w:sz w:val="24"/>
                <w:szCs w:val="24"/>
              </w:rPr>
            </w:pPr>
            <w:r w:rsidRPr="00991266">
              <w:rPr>
                <w:sz w:val="24"/>
                <w:szCs w:val="24"/>
              </w:rPr>
              <w:lastRenderedPageBreak/>
              <w:t xml:space="preserve">Sở Công </w:t>
            </w:r>
            <w:r w:rsidRPr="00991266">
              <w:rPr>
                <w:sz w:val="24"/>
                <w:szCs w:val="24"/>
              </w:rPr>
              <w:lastRenderedPageBreak/>
              <w:t>Thương, Sở Nông nghiệp và Môi trường; các Ban quản lý: khu công nghiệp, khu chế xuất, khu công nghệ cao, khu kinh tế; cơ quan được giao quảnlý xây dựng thuộc UBND cấp (trường hợp được phân cấp)</w:t>
            </w:r>
          </w:p>
        </w:tc>
        <w:tc>
          <w:tcPr>
            <w:tcW w:w="1984" w:type="dxa"/>
            <w:tcBorders>
              <w:top w:val="nil"/>
              <w:left w:val="nil"/>
              <w:bottom w:val="single" w:sz="4" w:space="0" w:color="auto"/>
              <w:right w:val="single" w:sz="4" w:space="0" w:color="auto"/>
            </w:tcBorders>
            <w:vAlign w:val="center"/>
          </w:tcPr>
          <w:p w14:paraId="1A50AC28" w14:textId="7506525B" w:rsidR="002819BD" w:rsidRPr="00991266" w:rsidRDefault="002819BD" w:rsidP="002819BD">
            <w:pPr>
              <w:widowControl w:val="0"/>
              <w:spacing w:before="60" w:after="60"/>
              <w:jc w:val="center"/>
              <w:rPr>
                <w:bCs/>
                <w:spacing w:val="0"/>
                <w:sz w:val="24"/>
                <w:szCs w:val="24"/>
              </w:rPr>
            </w:pPr>
            <w:r w:rsidRPr="00991266">
              <w:rPr>
                <w:sz w:val="24"/>
                <w:szCs w:val="24"/>
              </w:rPr>
              <w:lastRenderedPageBreak/>
              <w:t xml:space="preserve">Sở Công Thương, </w:t>
            </w:r>
            <w:r w:rsidRPr="00991266">
              <w:rPr>
                <w:sz w:val="24"/>
                <w:szCs w:val="24"/>
              </w:rPr>
              <w:lastRenderedPageBreak/>
              <w:t>Sở Nông nghiệp và Môi trường; các Ban quản lý: khu công nghiệp, khu chế xuất, khu công nghệ cao, khu kinh tế; cơ quan được giao quảnlý xây dựng thuộc UBND cấp (trường hợp được phân cấp)</w:t>
            </w:r>
          </w:p>
        </w:tc>
        <w:tc>
          <w:tcPr>
            <w:tcW w:w="1560" w:type="dxa"/>
            <w:vAlign w:val="center"/>
          </w:tcPr>
          <w:p w14:paraId="45825E49"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216A1F8F" w14:textId="77777777" w:rsidTr="00C94E54">
        <w:tc>
          <w:tcPr>
            <w:tcW w:w="709" w:type="dxa"/>
            <w:vAlign w:val="center"/>
          </w:tcPr>
          <w:p w14:paraId="3276540F" w14:textId="77777777" w:rsidR="00134AF7" w:rsidRPr="00991266" w:rsidRDefault="00134AF7" w:rsidP="002819BD">
            <w:pPr>
              <w:widowControl w:val="0"/>
              <w:spacing w:before="60" w:after="60"/>
              <w:jc w:val="center"/>
              <w:rPr>
                <w:bCs/>
                <w:spacing w:val="0"/>
                <w:sz w:val="24"/>
                <w:szCs w:val="24"/>
              </w:rPr>
            </w:pPr>
          </w:p>
          <w:p w14:paraId="52D74155" w14:textId="77777777" w:rsidR="00134AF7" w:rsidRPr="00991266" w:rsidRDefault="00134AF7" w:rsidP="002819BD">
            <w:pPr>
              <w:widowControl w:val="0"/>
              <w:spacing w:before="60" w:after="60"/>
              <w:jc w:val="center"/>
              <w:rPr>
                <w:bCs/>
                <w:spacing w:val="0"/>
                <w:sz w:val="24"/>
                <w:szCs w:val="24"/>
              </w:rPr>
            </w:pPr>
          </w:p>
          <w:p w14:paraId="3540F0C6" w14:textId="77777777" w:rsidR="00134AF7" w:rsidRPr="00991266" w:rsidRDefault="00134AF7" w:rsidP="002819BD">
            <w:pPr>
              <w:widowControl w:val="0"/>
              <w:spacing w:before="60" w:after="60"/>
              <w:jc w:val="center"/>
              <w:rPr>
                <w:bCs/>
                <w:spacing w:val="0"/>
                <w:sz w:val="24"/>
                <w:szCs w:val="24"/>
              </w:rPr>
            </w:pPr>
          </w:p>
          <w:p w14:paraId="6D4C444F" w14:textId="26F23751" w:rsidR="002819BD" w:rsidRPr="00991266" w:rsidRDefault="002819BD" w:rsidP="002819BD">
            <w:pPr>
              <w:widowControl w:val="0"/>
              <w:spacing w:before="60" w:after="60"/>
              <w:jc w:val="center"/>
              <w:rPr>
                <w:bCs/>
                <w:spacing w:val="0"/>
                <w:sz w:val="24"/>
                <w:szCs w:val="24"/>
              </w:rPr>
            </w:pPr>
            <w:r w:rsidRPr="00991266">
              <w:rPr>
                <w:bCs/>
                <w:spacing w:val="0"/>
                <w:sz w:val="24"/>
                <w:szCs w:val="24"/>
              </w:rPr>
              <w:t>30</w:t>
            </w:r>
          </w:p>
        </w:tc>
        <w:tc>
          <w:tcPr>
            <w:tcW w:w="2410" w:type="dxa"/>
            <w:tcBorders>
              <w:top w:val="nil"/>
              <w:left w:val="single" w:sz="4" w:space="0" w:color="auto"/>
              <w:bottom w:val="single" w:sz="4" w:space="0" w:color="auto"/>
              <w:right w:val="single" w:sz="4" w:space="0" w:color="auto"/>
            </w:tcBorders>
            <w:vAlign w:val="center"/>
          </w:tcPr>
          <w:p w14:paraId="185C5133" w14:textId="77777777" w:rsidR="00134AF7" w:rsidRPr="00991266" w:rsidRDefault="00134AF7" w:rsidP="002819BD">
            <w:pPr>
              <w:widowControl w:val="0"/>
              <w:spacing w:before="60" w:after="60"/>
              <w:jc w:val="both"/>
              <w:rPr>
                <w:sz w:val="24"/>
                <w:szCs w:val="24"/>
              </w:rPr>
            </w:pPr>
          </w:p>
          <w:p w14:paraId="31EE3951" w14:textId="77777777" w:rsidR="00134AF7" w:rsidRPr="00991266" w:rsidRDefault="00134AF7" w:rsidP="002819BD">
            <w:pPr>
              <w:widowControl w:val="0"/>
              <w:spacing w:before="60" w:after="60"/>
              <w:jc w:val="both"/>
              <w:rPr>
                <w:sz w:val="24"/>
                <w:szCs w:val="24"/>
              </w:rPr>
            </w:pPr>
          </w:p>
          <w:p w14:paraId="401B7771" w14:textId="77777777" w:rsidR="00134AF7" w:rsidRPr="00991266" w:rsidRDefault="00134AF7" w:rsidP="002819BD">
            <w:pPr>
              <w:widowControl w:val="0"/>
              <w:spacing w:before="60" w:after="60"/>
              <w:jc w:val="both"/>
              <w:rPr>
                <w:sz w:val="24"/>
                <w:szCs w:val="24"/>
              </w:rPr>
            </w:pPr>
          </w:p>
          <w:p w14:paraId="21E5886E" w14:textId="1B199951" w:rsidR="002819BD" w:rsidRPr="00991266" w:rsidRDefault="002819BD" w:rsidP="002819BD">
            <w:pPr>
              <w:widowControl w:val="0"/>
              <w:spacing w:before="60" w:after="60"/>
              <w:jc w:val="both"/>
              <w:rPr>
                <w:bCs/>
                <w:spacing w:val="0"/>
                <w:sz w:val="24"/>
                <w:szCs w:val="24"/>
                <w:shd w:val="clear" w:color="auto" w:fill="F9F9F9"/>
                <w:lang w:val="vi-VN"/>
              </w:rPr>
            </w:pPr>
            <w:r w:rsidRPr="00991266">
              <w:rPr>
                <w:sz w:val="24"/>
                <w:szCs w:val="24"/>
              </w:rPr>
              <w:t>Thẩm định thiết kế xây dựng triển khai sau thiết kế cơ sở/thiết kế xây dựng triển khai sau thiết kế cơ sở điều chỉnh.</w:t>
            </w:r>
          </w:p>
        </w:tc>
        <w:tc>
          <w:tcPr>
            <w:tcW w:w="1701" w:type="dxa"/>
            <w:tcBorders>
              <w:top w:val="nil"/>
              <w:left w:val="nil"/>
              <w:bottom w:val="single" w:sz="4" w:space="0" w:color="auto"/>
              <w:right w:val="single" w:sz="4" w:space="0" w:color="auto"/>
            </w:tcBorders>
            <w:vAlign w:val="bottom"/>
          </w:tcPr>
          <w:p w14:paraId="7DAFB601" w14:textId="29A3BE16" w:rsidR="002819BD" w:rsidRPr="00991266" w:rsidRDefault="002819BD" w:rsidP="00134AF7">
            <w:pPr>
              <w:widowControl w:val="0"/>
              <w:spacing w:before="60" w:after="60"/>
              <w:rPr>
                <w:bCs/>
                <w:spacing w:val="0"/>
                <w:sz w:val="24"/>
                <w:szCs w:val="24"/>
                <w:shd w:val="clear" w:color="auto" w:fill="F9F9F9"/>
              </w:rPr>
            </w:pPr>
            <w:r w:rsidRPr="00991266">
              <w:rPr>
                <w:sz w:val="24"/>
                <w:szCs w:val="24"/>
              </w:rPr>
              <w:t>1.013234</w:t>
            </w:r>
            <w:r w:rsidR="0005363F" w:rsidRPr="00991266">
              <w:rPr>
                <w:sz w:val="24"/>
                <w:szCs w:val="24"/>
              </w:rPr>
              <w:t>.H05</w:t>
            </w:r>
          </w:p>
        </w:tc>
        <w:tc>
          <w:tcPr>
            <w:tcW w:w="1985" w:type="dxa"/>
            <w:tcBorders>
              <w:top w:val="nil"/>
              <w:left w:val="nil"/>
              <w:bottom w:val="single" w:sz="4" w:space="0" w:color="auto"/>
              <w:right w:val="single" w:sz="4" w:space="0" w:color="auto"/>
            </w:tcBorders>
            <w:vAlign w:val="center"/>
          </w:tcPr>
          <w:p w14:paraId="416A0974" w14:textId="77777777" w:rsidR="00134AF7" w:rsidRPr="00991266" w:rsidRDefault="00134AF7" w:rsidP="002819BD">
            <w:pPr>
              <w:widowControl w:val="0"/>
              <w:spacing w:before="60" w:after="60"/>
              <w:jc w:val="center"/>
              <w:rPr>
                <w:sz w:val="24"/>
                <w:szCs w:val="24"/>
              </w:rPr>
            </w:pPr>
          </w:p>
          <w:p w14:paraId="4B8009C1" w14:textId="77777777" w:rsidR="00134AF7" w:rsidRPr="00991266" w:rsidRDefault="00134AF7" w:rsidP="002819BD">
            <w:pPr>
              <w:widowControl w:val="0"/>
              <w:spacing w:before="60" w:after="60"/>
              <w:jc w:val="center"/>
              <w:rPr>
                <w:sz w:val="24"/>
                <w:szCs w:val="24"/>
              </w:rPr>
            </w:pPr>
          </w:p>
          <w:p w14:paraId="33B0AE54" w14:textId="77777777" w:rsidR="00134AF7" w:rsidRPr="00991266" w:rsidRDefault="00134AF7" w:rsidP="002819BD">
            <w:pPr>
              <w:widowControl w:val="0"/>
              <w:spacing w:before="60" w:after="60"/>
              <w:jc w:val="center"/>
              <w:rPr>
                <w:sz w:val="24"/>
                <w:szCs w:val="24"/>
              </w:rPr>
            </w:pPr>
          </w:p>
          <w:p w14:paraId="58E64098" w14:textId="0A0317B2" w:rsidR="002819BD" w:rsidRPr="00991266" w:rsidRDefault="002819BD" w:rsidP="002819BD">
            <w:pPr>
              <w:widowControl w:val="0"/>
              <w:spacing w:before="60" w:after="60"/>
              <w:jc w:val="center"/>
              <w:rPr>
                <w:bCs/>
                <w:spacing w:val="0"/>
                <w:sz w:val="24"/>
                <w:szCs w:val="24"/>
              </w:rPr>
            </w:pPr>
            <w:r w:rsidRPr="00991266">
              <w:rPr>
                <w:sz w:val="24"/>
                <w:szCs w:val="24"/>
              </w:rPr>
              <w:t>Không quá 40 ngày đối với công trình cấp I, cấp đặc biệt;Không quá 30 ngày đối với công trình cấp II và cấp III;Không quá 20 ngày đối với công trình còn lại</w:t>
            </w:r>
          </w:p>
        </w:tc>
        <w:tc>
          <w:tcPr>
            <w:tcW w:w="2556" w:type="dxa"/>
            <w:tcBorders>
              <w:top w:val="nil"/>
              <w:left w:val="nil"/>
              <w:bottom w:val="single" w:sz="4" w:space="0" w:color="auto"/>
              <w:right w:val="single" w:sz="4" w:space="0" w:color="auto"/>
            </w:tcBorders>
            <w:vAlign w:val="center"/>
          </w:tcPr>
          <w:p w14:paraId="109454D7" w14:textId="77777777" w:rsidR="00134AF7" w:rsidRPr="00991266" w:rsidRDefault="00134AF7" w:rsidP="002819BD">
            <w:pPr>
              <w:widowControl w:val="0"/>
              <w:spacing w:before="60" w:after="60"/>
              <w:jc w:val="center"/>
              <w:rPr>
                <w:sz w:val="24"/>
                <w:szCs w:val="24"/>
              </w:rPr>
            </w:pPr>
          </w:p>
          <w:p w14:paraId="57F8B6FD" w14:textId="77777777" w:rsidR="00134AF7" w:rsidRPr="00991266" w:rsidRDefault="00134AF7" w:rsidP="002819BD">
            <w:pPr>
              <w:widowControl w:val="0"/>
              <w:spacing w:before="60" w:after="60"/>
              <w:jc w:val="center"/>
              <w:rPr>
                <w:sz w:val="24"/>
                <w:szCs w:val="24"/>
              </w:rPr>
            </w:pPr>
          </w:p>
          <w:p w14:paraId="02FA345A" w14:textId="77777777" w:rsidR="00134AF7" w:rsidRPr="00991266" w:rsidRDefault="00134AF7" w:rsidP="002819BD">
            <w:pPr>
              <w:widowControl w:val="0"/>
              <w:spacing w:before="60" w:after="60"/>
              <w:jc w:val="center"/>
              <w:rPr>
                <w:sz w:val="24"/>
                <w:szCs w:val="24"/>
              </w:rPr>
            </w:pPr>
          </w:p>
          <w:p w14:paraId="1448E75B" w14:textId="7B90F454" w:rsidR="002819BD" w:rsidRPr="00991266" w:rsidRDefault="002819BD" w:rsidP="002819BD">
            <w:pPr>
              <w:widowControl w:val="0"/>
              <w:spacing w:before="60" w:after="60"/>
              <w:jc w:val="center"/>
              <w:rPr>
                <w:bCs/>
                <w:spacing w:val="0"/>
                <w:sz w:val="24"/>
                <w:szCs w:val="24"/>
              </w:rPr>
            </w:pPr>
            <w:r w:rsidRPr="00991266">
              <w:rPr>
                <w:sz w:val="24"/>
                <w:szCs w:val="24"/>
              </w:rPr>
              <w:t>Công trình cấp I: 16 ngày ;Công trình cấp II, III: 12 ngày Các công trình còn lại: 8 ngày</w:t>
            </w:r>
          </w:p>
        </w:tc>
        <w:tc>
          <w:tcPr>
            <w:tcW w:w="1696" w:type="dxa"/>
            <w:tcBorders>
              <w:top w:val="nil"/>
              <w:left w:val="nil"/>
              <w:bottom w:val="single" w:sz="4" w:space="0" w:color="auto"/>
              <w:right w:val="single" w:sz="4" w:space="0" w:color="auto"/>
            </w:tcBorders>
            <w:vAlign w:val="center"/>
          </w:tcPr>
          <w:p w14:paraId="33931662" w14:textId="77777777" w:rsidR="00134AF7" w:rsidRPr="00991266" w:rsidRDefault="00134AF7" w:rsidP="002819BD">
            <w:pPr>
              <w:widowControl w:val="0"/>
              <w:spacing w:before="60" w:after="60"/>
              <w:jc w:val="center"/>
              <w:rPr>
                <w:sz w:val="24"/>
                <w:szCs w:val="24"/>
              </w:rPr>
            </w:pPr>
          </w:p>
          <w:p w14:paraId="4BE04342" w14:textId="2CCE6ABF" w:rsidR="002819BD" w:rsidRPr="00991266" w:rsidRDefault="002819BD" w:rsidP="00134AF7">
            <w:pPr>
              <w:widowControl w:val="0"/>
              <w:spacing w:before="60" w:after="60"/>
              <w:rPr>
                <w:bCs/>
                <w:spacing w:val="0"/>
                <w:sz w:val="24"/>
                <w:szCs w:val="24"/>
              </w:rPr>
            </w:pPr>
            <w:r w:rsidRPr="00991266">
              <w:rPr>
                <w:sz w:val="24"/>
                <w:szCs w:val="24"/>
              </w:rPr>
              <w:t xml:space="preserve">Sở Công Thương, Sở Nông nghiệp và Môi trường; các Ban quản lý: khu công nghiệp, khu chế xuất, khu công nghệ cao, khu kinh tế; cơ quan được giao quảný xây dựng thuộc UBND </w:t>
            </w:r>
            <w:r w:rsidRPr="00991266">
              <w:rPr>
                <w:sz w:val="24"/>
                <w:szCs w:val="24"/>
              </w:rPr>
              <w:lastRenderedPageBreak/>
              <w:t>cấp</w:t>
            </w:r>
            <w:r w:rsidR="00997A35" w:rsidRPr="00991266">
              <w:rPr>
                <w:sz w:val="24"/>
                <w:szCs w:val="24"/>
              </w:rPr>
              <w:t xml:space="preserve"> </w:t>
            </w:r>
            <w:r w:rsidRPr="00991266">
              <w:rPr>
                <w:sz w:val="24"/>
                <w:szCs w:val="24"/>
              </w:rPr>
              <w:t>(trường hợp được phân cấp</w:t>
            </w:r>
          </w:p>
        </w:tc>
        <w:tc>
          <w:tcPr>
            <w:tcW w:w="1984" w:type="dxa"/>
            <w:tcBorders>
              <w:top w:val="nil"/>
              <w:left w:val="nil"/>
              <w:bottom w:val="single" w:sz="4" w:space="0" w:color="auto"/>
              <w:right w:val="single" w:sz="4" w:space="0" w:color="auto"/>
            </w:tcBorders>
            <w:vAlign w:val="center"/>
          </w:tcPr>
          <w:p w14:paraId="73D4A9EC" w14:textId="216D22A1" w:rsidR="002819BD" w:rsidRPr="00991266" w:rsidRDefault="002819BD" w:rsidP="00134AF7">
            <w:pPr>
              <w:widowControl w:val="0"/>
              <w:spacing w:before="60" w:after="60"/>
              <w:rPr>
                <w:bCs/>
                <w:spacing w:val="0"/>
                <w:sz w:val="24"/>
                <w:szCs w:val="24"/>
              </w:rPr>
            </w:pPr>
            <w:r w:rsidRPr="00991266">
              <w:rPr>
                <w:sz w:val="24"/>
                <w:szCs w:val="24"/>
              </w:rPr>
              <w:lastRenderedPageBreak/>
              <w:t>Sở Công Thương, Sở Nông nghiệp và Môi trường; các Ban quản lý: khu công nghiệp, khu chế xuất, khu công nghệ cao, khu kinh tế; cơ quan được giao quảný xây dựng thuộc UBND cấp(trường hợp được phân cấp</w:t>
            </w:r>
          </w:p>
        </w:tc>
        <w:tc>
          <w:tcPr>
            <w:tcW w:w="1560" w:type="dxa"/>
            <w:vAlign w:val="center"/>
          </w:tcPr>
          <w:p w14:paraId="32DB481C"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C93706C" w14:textId="77777777" w:rsidTr="00C94E54">
        <w:tc>
          <w:tcPr>
            <w:tcW w:w="709" w:type="dxa"/>
            <w:vAlign w:val="center"/>
          </w:tcPr>
          <w:p w14:paraId="038EBAE8" w14:textId="4D9CFEEB" w:rsidR="002819BD" w:rsidRPr="00991266" w:rsidRDefault="002819BD" w:rsidP="002819BD">
            <w:pPr>
              <w:widowControl w:val="0"/>
              <w:spacing w:before="60" w:after="60"/>
              <w:jc w:val="center"/>
              <w:rPr>
                <w:bCs/>
                <w:spacing w:val="0"/>
                <w:sz w:val="24"/>
                <w:szCs w:val="24"/>
              </w:rPr>
            </w:pPr>
            <w:r w:rsidRPr="00991266">
              <w:rPr>
                <w:bCs/>
                <w:spacing w:val="0"/>
                <w:sz w:val="24"/>
                <w:szCs w:val="24"/>
              </w:rPr>
              <w:t>31</w:t>
            </w:r>
          </w:p>
        </w:tc>
        <w:tc>
          <w:tcPr>
            <w:tcW w:w="2410" w:type="dxa"/>
            <w:tcBorders>
              <w:top w:val="nil"/>
              <w:left w:val="single" w:sz="4" w:space="0" w:color="auto"/>
              <w:bottom w:val="single" w:sz="4" w:space="0" w:color="auto"/>
              <w:right w:val="single" w:sz="4" w:space="0" w:color="auto"/>
            </w:tcBorders>
            <w:vAlign w:val="center"/>
          </w:tcPr>
          <w:p w14:paraId="15A5068A" w14:textId="7B5860F6" w:rsidR="002819BD" w:rsidRPr="00991266" w:rsidRDefault="002819BD" w:rsidP="002819BD">
            <w:pPr>
              <w:widowControl w:val="0"/>
              <w:spacing w:before="60" w:after="60"/>
              <w:jc w:val="both"/>
              <w:rPr>
                <w:sz w:val="24"/>
                <w:szCs w:val="24"/>
              </w:rPr>
            </w:pPr>
            <w:r w:rsidRPr="00991266">
              <w:rPr>
                <w:bCs/>
                <w:sz w:val="24"/>
              </w:rPr>
              <w:t>Chấp thuận vị trí đấu nối với đường địa phương không có trong quy hoạch</w:t>
            </w:r>
          </w:p>
        </w:tc>
        <w:tc>
          <w:tcPr>
            <w:tcW w:w="1701" w:type="dxa"/>
            <w:tcBorders>
              <w:top w:val="nil"/>
              <w:left w:val="nil"/>
              <w:bottom w:val="single" w:sz="4" w:space="0" w:color="auto"/>
              <w:right w:val="single" w:sz="4" w:space="0" w:color="auto"/>
            </w:tcBorders>
            <w:vAlign w:val="center"/>
          </w:tcPr>
          <w:p w14:paraId="76F88EB5" w14:textId="709B9165" w:rsidR="002819BD" w:rsidRPr="00991266" w:rsidRDefault="002819BD" w:rsidP="002819BD">
            <w:pPr>
              <w:widowControl w:val="0"/>
              <w:spacing w:before="60" w:after="60"/>
              <w:jc w:val="center"/>
              <w:rPr>
                <w:sz w:val="24"/>
                <w:szCs w:val="24"/>
                <w:highlight w:val="red"/>
              </w:rPr>
            </w:pPr>
            <w:r w:rsidRPr="00991266">
              <w:rPr>
                <w:bCs/>
                <w:sz w:val="24"/>
              </w:rPr>
              <w:t>1.013474</w:t>
            </w:r>
            <w:r w:rsidR="0005363F" w:rsidRPr="00991266">
              <w:rPr>
                <w:bCs/>
                <w:sz w:val="24"/>
              </w:rPr>
              <w:t>.H05</w:t>
            </w:r>
          </w:p>
        </w:tc>
        <w:tc>
          <w:tcPr>
            <w:tcW w:w="1985" w:type="dxa"/>
            <w:tcBorders>
              <w:top w:val="nil"/>
              <w:left w:val="nil"/>
              <w:bottom w:val="single" w:sz="4" w:space="0" w:color="auto"/>
              <w:right w:val="single" w:sz="4" w:space="0" w:color="auto"/>
            </w:tcBorders>
            <w:vAlign w:val="center"/>
          </w:tcPr>
          <w:p w14:paraId="3887A6E5" w14:textId="17465EC3" w:rsidR="002819BD" w:rsidRPr="00991266" w:rsidRDefault="002819BD" w:rsidP="002819BD">
            <w:pPr>
              <w:widowControl w:val="0"/>
              <w:spacing w:before="60" w:after="60"/>
              <w:jc w:val="center"/>
              <w:rPr>
                <w:sz w:val="24"/>
                <w:szCs w:val="24"/>
              </w:rPr>
            </w:pPr>
            <w:r w:rsidRPr="00991266">
              <w:rPr>
                <w:bCs/>
                <w:sz w:val="24"/>
              </w:rPr>
              <w:t>07 ngày làm việc</w:t>
            </w:r>
          </w:p>
        </w:tc>
        <w:tc>
          <w:tcPr>
            <w:tcW w:w="2556" w:type="dxa"/>
            <w:tcBorders>
              <w:top w:val="nil"/>
              <w:left w:val="nil"/>
              <w:bottom w:val="single" w:sz="4" w:space="0" w:color="auto"/>
              <w:right w:val="single" w:sz="4" w:space="0" w:color="auto"/>
            </w:tcBorders>
            <w:vAlign w:val="center"/>
          </w:tcPr>
          <w:p w14:paraId="471A83D2" w14:textId="01AE1624" w:rsidR="002819BD" w:rsidRPr="00991266" w:rsidRDefault="002819BD" w:rsidP="002819BD">
            <w:pPr>
              <w:widowControl w:val="0"/>
              <w:spacing w:before="60" w:after="60"/>
              <w:jc w:val="center"/>
              <w:rPr>
                <w:sz w:val="24"/>
                <w:szCs w:val="24"/>
              </w:rPr>
            </w:pPr>
            <w:r w:rsidRPr="00991266">
              <w:rPr>
                <w:bCs/>
                <w:sz w:val="24"/>
              </w:rPr>
              <w:t>03 ngày làm việc</w:t>
            </w:r>
          </w:p>
        </w:tc>
        <w:tc>
          <w:tcPr>
            <w:tcW w:w="1696" w:type="dxa"/>
            <w:tcBorders>
              <w:top w:val="nil"/>
              <w:left w:val="nil"/>
              <w:bottom w:val="single" w:sz="4" w:space="0" w:color="auto"/>
              <w:right w:val="single" w:sz="4" w:space="0" w:color="auto"/>
            </w:tcBorders>
            <w:vAlign w:val="center"/>
          </w:tcPr>
          <w:p w14:paraId="5F3FE6F4" w14:textId="683B519A" w:rsidR="002819BD" w:rsidRPr="00991266" w:rsidRDefault="002819BD" w:rsidP="002819BD">
            <w:pPr>
              <w:pStyle w:val="TableParagraph"/>
              <w:spacing w:line="256" w:lineRule="exact"/>
              <w:ind w:left="105"/>
              <w:rPr>
                <w:bCs/>
                <w:sz w:val="24"/>
                <w:lang w:val="en-US"/>
              </w:rPr>
            </w:pPr>
            <w:r w:rsidRPr="00991266">
              <w:rPr>
                <w:bCs/>
                <w:sz w:val="24"/>
                <w:lang w:val="en-US"/>
              </w:rPr>
              <w:t xml:space="preserve">Sở Xây dựng; </w:t>
            </w:r>
            <w:r w:rsidRPr="00991266">
              <w:rPr>
                <w:bCs/>
                <w:sz w:val="24"/>
              </w:rPr>
              <w:t>UBND cấp xã.</w:t>
            </w:r>
          </w:p>
        </w:tc>
        <w:tc>
          <w:tcPr>
            <w:tcW w:w="1984" w:type="dxa"/>
            <w:tcBorders>
              <w:top w:val="nil"/>
              <w:left w:val="nil"/>
              <w:bottom w:val="single" w:sz="4" w:space="0" w:color="auto"/>
              <w:right w:val="single" w:sz="4" w:space="0" w:color="auto"/>
            </w:tcBorders>
            <w:vAlign w:val="center"/>
          </w:tcPr>
          <w:p w14:paraId="69D9F086" w14:textId="77777777" w:rsidR="002819BD" w:rsidRPr="00991266" w:rsidRDefault="002819BD" w:rsidP="002819BD">
            <w:pPr>
              <w:pStyle w:val="TableParagraph"/>
              <w:spacing w:line="256" w:lineRule="exact"/>
              <w:ind w:left="105"/>
              <w:rPr>
                <w:bCs/>
                <w:sz w:val="24"/>
                <w:lang w:val="en-US"/>
              </w:rPr>
            </w:pPr>
            <w:r w:rsidRPr="00991266">
              <w:rPr>
                <w:bCs/>
                <w:sz w:val="24"/>
                <w:lang w:val="en-US"/>
              </w:rPr>
              <w:t>Sở Xây dựng;</w:t>
            </w:r>
          </w:p>
          <w:p w14:paraId="64C4F5F4" w14:textId="68ED39F1" w:rsidR="002819BD" w:rsidRPr="00991266" w:rsidRDefault="002819BD" w:rsidP="002819BD">
            <w:pPr>
              <w:widowControl w:val="0"/>
              <w:spacing w:before="60" w:after="60"/>
              <w:jc w:val="center"/>
              <w:rPr>
                <w:i/>
                <w:iCs/>
                <w:sz w:val="24"/>
                <w:szCs w:val="24"/>
              </w:rPr>
            </w:pPr>
            <w:r w:rsidRPr="00991266">
              <w:rPr>
                <w:bCs/>
                <w:sz w:val="24"/>
              </w:rPr>
              <w:t>UBND cấp xã.</w:t>
            </w:r>
          </w:p>
        </w:tc>
        <w:tc>
          <w:tcPr>
            <w:tcW w:w="1560" w:type="dxa"/>
            <w:vAlign w:val="center"/>
          </w:tcPr>
          <w:p w14:paraId="26B583F1"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46CB0410" w14:textId="77777777" w:rsidTr="00C94E54">
        <w:tc>
          <w:tcPr>
            <w:tcW w:w="709" w:type="dxa"/>
            <w:vAlign w:val="center"/>
          </w:tcPr>
          <w:p w14:paraId="049F0724" w14:textId="760BB91C" w:rsidR="002819BD" w:rsidRPr="00991266" w:rsidRDefault="002819BD" w:rsidP="002819BD">
            <w:pPr>
              <w:widowControl w:val="0"/>
              <w:spacing w:before="60" w:after="60"/>
              <w:jc w:val="center"/>
              <w:rPr>
                <w:bCs/>
                <w:spacing w:val="0"/>
                <w:sz w:val="24"/>
                <w:szCs w:val="24"/>
              </w:rPr>
            </w:pPr>
            <w:r w:rsidRPr="00991266">
              <w:rPr>
                <w:bCs/>
                <w:spacing w:val="0"/>
                <w:sz w:val="24"/>
                <w:szCs w:val="24"/>
              </w:rPr>
              <w:t>32</w:t>
            </w:r>
          </w:p>
        </w:tc>
        <w:tc>
          <w:tcPr>
            <w:tcW w:w="2410" w:type="dxa"/>
            <w:tcBorders>
              <w:top w:val="nil"/>
              <w:left w:val="single" w:sz="4" w:space="0" w:color="auto"/>
              <w:bottom w:val="single" w:sz="4" w:space="0" w:color="auto"/>
              <w:right w:val="single" w:sz="4" w:space="0" w:color="auto"/>
            </w:tcBorders>
            <w:vAlign w:val="center"/>
          </w:tcPr>
          <w:p w14:paraId="63E1911F" w14:textId="6FD4B6A7" w:rsidR="002819BD" w:rsidRPr="00991266" w:rsidRDefault="002819BD" w:rsidP="002819BD">
            <w:pPr>
              <w:widowControl w:val="0"/>
              <w:spacing w:before="60" w:after="60"/>
              <w:jc w:val="both"/>
              <w:rPr>
                <w:sz w:val="24"/>
                <w:szCs w:val="24"/>
              </w:rPr>
            </w:pPr>
            <w:r w:rsidRPr="00991266">
              <w:rPr>
                <w:bCs/>
                <w:sz w:val="24"/>
              </w:rPr>
              <w:t>Đấu nối tạm thời có thời hạn vào đường địa phương đang khai thác</w:t>
            </w:r>
          </w:p>
        </w:tc>
        <w:tc>
          <w:tcPr>
            <w:tcW w:w="1701" w:type="dxa"/>
            <w:tcBorders>
              <w:top w:val="nil"/>
              <w:left w:val="nil"/>
              <w:bottom w:val="single" w:sz="4" w:space="0" w:color="auto"/>
              <w:right w:val="single" w:sz="4" w:space="0" w:color="auto"/>
            </w:tcBorders>
            <w:vAlign w:val="center"/>
          </w:tcPr>
          <w:p w14:paraId="5F893012" w14:textId="4B8648E1" w:rsidR="002819BD" w:rsidRPr="00991266" w:rsidRDefault="002819BD" w:rsidP="002819BD">
            <w:pPr>
              <w:widowControl w:val="0"/>
              <w:spacing w:before="60" w:after="60"/>
              <w:jc w:val="center"/>
              <w:rPr>
                <w:sz w:val="24"/>
                <w:szCs w:val="24"/>
                <w:highlight w:val="red"/>
              </w:rPr>
            </w:pPr>
            <w:r w:rsidRPr="00991266">
              <w:rPr>
                <w:bCs/>
                <w:sz w:val="24"/>
              </w:rPr>
              <w:t>1.013473</w:t>
            </w:r>
            <w:r w:rsidR="0005363F" w:rsidRPr="00991266">
              <w:rPr>
                <w:bCs/>
                <w:sz w:val="24"/>
              </w:rPr>
              <w:t>.H05</w:t>
            </w:r>
          </w:p>
        </w:tc>
        <w:tc>
          <w:tcPr>
            <w:tcW w:w="1985" w:type="dxa"/>
            <w:tcBorders>
              <w:top w:val="nil"/>
              <w:left w:val="nil"/>
              <w:bottom w:val="single" w:sz="4" w:space="0" w:color="auto"/>
              <w:right w:val="single" w:sz="4" w:space="0" w:color="auto"/>
            </w:tcBorders>
            <w:vAlign w:val="center"/>
          </w:tcPr>
          <w:p w14:paraId="2D060C44" w14:textId="3D60667C" w:rsidR="002819BD" w:rsidRPr="00991266" w:rsidRDefault="002819BD" w:rsidP="002819BD">
            <w:pPr>
              <w:widowControl w:val="0"/>
              <w:spacing w:before="60" w:after="60"/>
              <w:jc w:val="center"/>
              <w:rPr>
                <w:sz w:val="24"/>
                <w:szCs w:val="24"/>
              </w:rPr>
            </w:pPr>
            <w:r w:rsidRPr="00991266">
              <w:rPr>
                <w:bCs/>
                <w:sz w:val="24"/>
              </w:rPr>
              <w:t>07 ngày làm việc</w:t>
            </w:r>
          </w:p>
        </w:tc>
        <w:tc>
          <w:tcPr>
            <w:tcW w:w="2556" w:type="dxa"/>
            <w:tcBorders>
              <w:top w:val="nil"/>
              <w:left w:val="nil"/>
              <w:bottom w:val="single" w:sz="4" w:space="0" w:color="auto"/>
              <w:right w:val="single" w:sz="4" w:space="0" w:color="auto"/>
            </w:tcBorders>
            <w:vAlign w:val="center"/>
          </w:tcPr>
          <w:p w14:paraId="5C114B7E" w14:textId="36488534" w:rsidR="002819BD" w:rsidRPr="00991266" w:rsidRDefault="002819BD" w:rsidP="002819BD">
            <w:pPr>
              <w:widowControl w:val="0"/>
              <w:spacing w:before="60" w:after="60"/>
              <w:jc w:val="center"/>
              <w:rPr>
                <w:sz w:val="24"/>
                <w:szCs w:val="24"/>
              </w:rPr>
            </w:pPr>
            <w:r w:rsidRPr="00991266">
              <w:rPr>
                <w:bCs/>
                <w:sz w:val="24"/>
              </w:rPr>
              <w:t>03 ngày làm việc</w:t>
            </w:r>
          </w:p>
        </w:tc>
        <w:tc>
          <w:tcPr>
            <w:tcW w:w="1696" w:type="dxa"/>
            <w:tcBorders>
              <w:top w:val="nil"/>
              <w:left w:val="nil"/>
              <w:bottom w:val="single" w:sz="4" w:space="0" w:color="auto"/>
              <w:right w:val="single" w:sz="4" w:space="0" w:color="auto"/>
            </w:tcBorders>
            <w:vAlign w:val="center"/>
          </w:tcPr>
          <w:p w14:paraId="1E8A02DB" w14:textId="602F7B60" w:rsidR="002819BD" w:rsidRPr="00991266" w:rsidRDefault="002819BD" w:rsidP="002819BD">
            <w:pPr>
              <w:pStyle w:val="TableParagraph"/>
              <w:spacing w:line="256" w:lineRule="exact"/>
              <w:ind w:left="105"/>
              <w:rPr>
                <w:bCs/>
                <w:sz w:val="24"/>
                <w:lang w:val="en-US"/>
              </w:rPr>
            </w:pPr>
            <w:r w:rsidRPr="00991266">
              <w:rPr>
                <w:bCs/>
                <w:sz w:val="24"/>
                <w:lang w:val="en-US"/>
              </w:rPr>
              <w:t xml:space="preserve">Sở Xây dựng; </w:t>
            </w:r>
            <w:r w:rsidRPr="00991266">
              <w:rPr>
                <w:bCs/>
                <w:sz w:val="24"/>
              </w:rPr>
              <w:t>UBND cấp xã.</w:t>
            </w:r>
          </w:p>
        </w:tc>
        <w:tc>
          <w:tcPr>
            <w:tcW w:w="1984" w:type="dxa"/>
            <w:tcBorders>
              <w:top w:val="nil"/>
              <w:left w:val="nil"/>
              <w:bottom w:val="single" w:sz="4" w:space="0" w:color="auto"/>
              <w:right w:val="single" w:sz="4" w:space="0" w:color="auto"/>
            </w:tcBorders>
            <w:vAlign w:val="center"/>
          </w:tcPr>
          <w:p w14:paraId="0858CA8B" w14:textId="77777777" w:rsidR="002819BD" w:rsidRPr="00991266" w:rsidRDefault="002819BD" w:rsidP="002819BD">
            <w:pPr>
              <w:pStyle w:val="TableParagraph"/>
              <w:spacing w:line="256" w:lineRule="exact"/>
              <w:ind w:left="105"/>
              <w:rPr>
                <w:bCs/>
                <w:sz w:val="24"/>
                <w:lang w:val="en-US"/>
              </w:rPr>
            </w:pPr>
            <w:r w:rsidRPr="00991266">
              <w:rPr>
                <w:bCs/>
                <w:sz w:val="24"/>
                <w:lang w:val="en-US"/>
              </w:rPr>
              <w:t>Sở Xây dựng;</w:t>
            </w:r>
          </w:p>
          <w:p w14:paraId="1C94BB1E" w14:textId="515EFAFB" w:rsidR="002819BD" w:rsidRPr="00991266" w:rsidRDefault="002819BD" w:rsidP="002819BD">
            <w:pPr>
              <w:widowControl w:val="0"/>
              <w:spacing w:before="60" w:after="60"/>
              <w:jc w:val="center"/>
              <w:rPr>
                <w:i/>
                <w:iCs/>
                <w:sz w:val="24"/>
                <w:szCs w:val="24"/>
              </w:rPr>
            </w:pPr>
            <w:r w:rsidRPr="00991266">
              <w:rPr>
                <w:bCs/>
                <w:sz w:val="24"/>
              </w:rPr>
              <w:t>UBND cấp xã.</w:t>
            </w:r>
          </w:p>
        </w:tc>
        <w:tc>
          <w:tcPr>
            <w:tcW w:w="1560" w:type="dxa"/>
            <w:vAlign w:val="center"/>
          </w:tcPr>
          <w:p w14:paraId="460B9E77"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65448A5" w14:textId="77777777" w:rsidTr="00C94E54">
        <w:tc>
          <w:tcPr>
            <w:tcW w:w="709" w:type="dxa"/>
            <w:vAlign w:val="center"/>
          </w:tcPr>
          <w:p w14:paraId="31F8760A" w14:textId="5770AF02" w:rsidR="002819BD" w:rsidRPr="00991266" w:rsidRDefault="002819BD" w:rsidP="002819BD">
            <w:pPr>
              <w:widowControl w:val="0"/>
              <w:spacing w:before="60" w:after="60"/>
              <w:jc w:val="center"/>
              <w:rPr>
                <w:bCs/>
                <w:spacing w:val="0"/>
                <w:sz w:val="24"/>
                <w:szCs w:val="24"/>
              </w:rPr>
            </w:pPr>
            <w:r w:rsidRPr="00991266">
              <w:rPr>
                <w:bCs/>
                <w:spacing w:val="0"/>
                <w:sz w:val="24"/>
                <w:szCs w:val="24"/>
              </w:rPr>
              <w:t>33</w:t>
            </w:r>
          </w:p>
        </w:tc>
        <w:tc>
          <w:tcPr>
            <w:tcW w:w="2410" w:type="dxa"/>
            <w:tcBorders>
              <w:top w:val="nil"/>
              <w:left w:val="single" w:sz="4" w:space="0" w:color="auto"/>
              <w:bottom w:val="single" w:sz="4" w:space="0" w:color="auto"/>
              <w:right w:val="single" w:sz="4" w:space="0" w:color="auto"/>
            </w:tcBorders>
            <w:vAlign w:val="center"/>
          </w:tcPr>
          <w:p w14:paraId="23D53A3F" w14:textId="43CF49C6" w:rsidR="002819BD" w:rsidRPr="00991266" w:rsidRDefault="002819BD" w:rsidP="002819BD">
            <w:pPr>
              <w:widowControl w:val="0"/>
              <w:spacing w:before="60" w:after="60"/>
              <w:jc w:val="both"/>
              <w:rPr>
                <w:sz w:val="24"/>
                <w:szCs w:val="24"/>
              </w:rPr>
            </w:pPr>
            <w:r w:rsidRPr="00991266">
              <w:rPr>
                <w:bCs/>
                <w:sz w:val="24"/>
              </w:rPr>
              <w:t>Cấp phép thi công nút giao đấu nối với đường địa phương đang khai thác</w:t>
            </w:r>
          </w:p>
        </w:tc>
        <w:tc>
          <w:tcPr>
            <w:tcW w:w="1701" w:type="dxa"/>
            <w:tcBorders>
              <w:top w:val="nil"/>
              <w:left w:val="nil"/>
              <w:bottom w:val="single" w:sz="4" w:space="0" w:color="auto"/>
              <w:right w:val="single" w:sz="4" w:space="0" w:color="auto"/>
            </w:tcBorders>
            <w:vAlign w:val="center"/>
          </w:tcPr>
          <w:p w14:paraId="462849D8" w14:textId="3821E922" w:rsidR="002819BD" w:rsidRPr="00991266" w:rsidRDefault="002819BD" w:rsidP="002819BD">
            <w:pPr>
              <w:widowControl w:val="0"/>
              <w:spacing w:before="60" w:after="60"/>
              <w:jc w:val="center"/>
              <w:rPr>
                <w:sz w:val="24"/>
                <w:szCs w:val="24"/>
                <w:highlight w:val="red"/>
              </w:rPr>
            </w:pPr>
            <w:r w:rsidRPr="00991266">
              <w:rPr>
                <w:bCs/>
                <w:sz w:val="24"/>
              </w:rPr>
              <w:t>1.013472</w:t>
            </w:r>
            <w:r w:rsidR="0005363F" w:rsidRPr="00991266">
              <w:rPr>
                <w:bCs/>
                <w:sz w:val="24"/>
              </w:rPr>
              <w:t>.H05</w:t>
            </w:r>
          </w:p>
        </w:tc>
        <w:tc>
          <w:tcPr>
            <w:tcW w:w="1985" w:type="dxa"/>
            <w:tcBorders>
              <w:top w:val="nil"/>
              <w:left w:val="nil"/>
              <w:bottom w:val="single" w:sz="4" w:space="0" w:color="auto"/>
              <w:right w:val="single" w:sz="4" w:space="0" w:color="auto"/>
            </w:tcBorders>
            <w:vAlign w:val="center"/>
          </w:tcPr>
          <w:p w14:paraId="12A5BDD6" w14:textId="04B8737F" w:rsidR="002819BD" w:rsidRPr="00991266" w:rsidRDefault="002819BD" w:rsidP="002819BD">
            <w:pPr>
              <w:widowControl w:val="0"/>
              <w:spacing w:before="60" w:after="60"/>
              <w:jc w:val="center"/>
              <w:rPr>
                <w:sz w:val="24"/>
                <w:szCs w:val="24"/>
              </w:rPr>
            </w:pPr>
            <w:r w:rsidRPr="00991266">
              <w:rPr>
                <w:bCs/>
                <w:sz w:val="24"/>
              </w:rPr>
              <w:t>07 ngày làm việc</w:t>
            </w:r>
          </w:p>
        </w:tc>
        <w:tc>
          <w:tcPr>
            <w:tcW w:w="2556" w:type="dxa"/>
            <w:tcBorders>
              <w:top w:val="nil"/>
              <w:left w:val="nil"/>
              <w:bottom w:val="single" w:sz="4" w:space="0" w:color="auto"/>
              <w:right w:val="single" w:sz="4" w:space="0" w:color="auto"/>
            </w:tcBorders>
            <w:vAlign w:val="center"/>
          </w:tcPr>
          <w:p w14:paraId="7B707076" w14:textId="33337AC0" w:rsidR="002819BD" w:rsidRPr="00991266" w:rsidRDefault="002819BD" w:rsidP="002819BD">
            <w:pPr>
              <w:widowControl w:val="0"/>
              <w:spacing w:before="60" w:after="60"/>
              <w:jc w:val="center"/>
              <w:rPr>
                <w:sz w:val="24"/>
                <w:szCs w:val="24"/>
              </w:rPr>
            </w:pPr>
            <w:r w:rsidRPr="00991266">
              <w:rPr>
                <w:bCs/>
                <w:sz w:val="24"/>
              </w:rPr>
              <w:t>03 ngày làm việc</w:t>
            </w:r>
          </w:p>
        </w:tc>
        <w:tc>
          <w:tcPr>
            <w:tcW w:w="1696" w:type="dxa"/>
            <w:tcBorders>
              <w:top w:val="nil"/>
              <w:left w:val="nil"/>
              <w:bottom w:val="single" w:sz="4" w:space="0" w:color="auto"/>
              <w:right w:val="single" w:sz="4" w:space="0" w:color="auto"/>
            </w:tcBorders>
            <w:vAlign w:val="center"/>
          </w:tcPr>
          <w:p w14:paraId="58F8D747" w14:textId="77777777" w:rsidR="002819BD" w:rsidRPr="00991266" w:rsidRDefault="002819BD" w:rsidP="002819BD">
            <w:pPr>
              <w:pStyle w:val="TableParagraph"/>
              <w:spacing w:line="256" w:lineRule="exact"/>
              <w:ind w:left="105"/>
              <w:rPr>
                <w:bCs/>
                <w:sz w:val="24"/>
                <w:lang w:val="en-US"/>
              </w:rPr>
            </w:pPr>
            <w:r w:rsidRPr="00991266">
              <w:rPr>
                <w:bCs/>
                <w:sz w:val="24"/>
                <w:lang w:val="en-US"/>
              </w:rPr>
              <w:t>Sở Xây dựng;</w:t>
            </w:r>
          </w:p>
          <w:p w14:paraId="23976823" w14:textId="5D67B0F2" w:rsidR="002819BD" w:rsidRPr="00991266" w:rsidRDefault="002819BD" w:rsidP="002819BD">
            <w:pPr>
              <w:widowControl w:val="0"/>
              <w:spacing w:before="60" w:after="60"/>
              <w:jc w:val="center"/>
              <w:rPr>
                <w:i/>
                <w:iCs/>
                <w:sz w:val="24"/>
                <w:szCs w:val="24"/>
              </w:rPr>
            </w:pPr>
            <w:r w:rsidRPr="00991266">
              <w:rPr>
                <w:bCs/>
                <w:sz w:val="24"/>
              </w:rPr>
              <w:t>UBND cấp xã.</w:t>
            </w:r>
          </w:p>
        </w:tc>
        <w:tc>
          <w:tcPr>
            <w:tcW w:w="1984" w:type="dxa"/>
            <w:tcBorders>
              <w:top w:val="nil"/>
              <w:left w:val="nil"/>
              <w:bottom w:val="single" w:sz="4" w:space="0" w:color="auto"/>
              <w:right w:val="single" w:sz="4" w:space="0" w:color="auto"/>
            </w:tcBorders>
            <w:vAlign w:val="center"/>
          </w:tcPr>
          <w:p w14:paraId="6DFC1684" w14:textId="77777777" w:rsidR="002819BD" w:rsidRPr="00991266" w:rsidRDefault="002819BD" w:rsidP="002819BD">
            <w:pPr>
              <w:pStyle w:val="TableParagraph"/>
              <w:spacing w:line="256" w:lineRule="exact"/>
              <w:ind w:left="105"/>
              <w:rPr>
                <w:bCs/>
                <w:sz w:val="24"/>
                <w:lang w:val="en-US"/>
              </w:rPr>
            </w:pPr>
            <w:r w:rsidRPr="00991266">
              <w:rPr>
                <w:bCs/>
                <w:sz w:val="24"/>
                <w:lang w:val="en-US"/>
              </w:rPr>
              <w:t>Sở Xây dựng;</w:t>
            </w:r>
          </w:p>
          <w:p w14:paraId="709488C6" w14:textId="7AF8C7A7" w:rsidR="002819BD" w:rsidRPr="00991266" w:rsidRDefault="002819BD" w:rsidP="002819BD">
            <w:pPr>
              <w:widowControl w:val="0"/>
              <w:spacing w:before="60" w:after="60"/>
              <w:jc w:val="center"/>
              <w:rPr>
                <w:i/>
                <w:iCs/>
                <w:sz w:val="24"/>
                <w:szCs w:val="24"/>
              </w:rPr>
            </w:pPr>
            <w:r w:rsidRPr="00991266">
              <w:rPr>
                <w:bCs/>
                <w:sz w:val="24"/>
              </w:rPr>
              <w:t>UBND cấp xã.</w:t>
            </w:r>
          </w:p>
        </w:tc>
        <w:tc>
          <w:tcPr>
            <w:tcW w:w="1560" w:type="dxa"/>
            <w:vAlign w:val="center"/>
          </w:tcPr>
          <w:p w14:paraId="536F0D0B"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429567FA" w14:textId="77777777" w:rsidTr="00C94E54">
        <w:tc>
          <w:tcPr>
            <w:tcW w:w="709" w:type="dxa"/>
            <w:vAlign w:val="center"/>
          </w:tcPr>
          <w:p w14:paraId="34823758" w14:textId="77777777" w:rsidR="002819BD" w:rsidRPr="00991266" w:rsidRDefault="002819BD" w:rsidP="002819BD">
            <w:pPr>
              <w:widowControl w:val="0"/>
              <w:spacing w:before="60" w:after="60"/>
              <w:jc w:val="center"/>
              <w:rPr>
                <w:bCs/>
                <w:spacing w:val="0"/>
                <w:sz w:val="24"/>
                <w:szCs w:val="24"/>
              </w:rPr>
            </w:pPr>
          </w:p>
          <w:p w14:paraId="0C1C8BE7" w14:textId="4E98460F" w:rsidR="002819BD" w:rsidRPr="00991266" w:rsidRDefault="002819BD" w:rsidP="002819BD">
            <w:pPr>
              <w:widowControl w:val="0"/>
              <w:spacing w:before="60" w:after="60"/>
              <w:jc w:val="center"/>
              <w:rPr>
                <w:bCs/>
                <w:spacing w:val="0"/>
                <w:sz w:val="24"/>
                <w:szCs w:val="24"/>
              </w:rPr>
            </w:pPr>
            <w:r w:rsidRPr="00991266">
              <w:rPr>
                <w:bCs/>
                <w:spacing w:val="0"/>
                <w:sz w:val="24"/>
                <w:szCs w:val="24"/>
              </w:rPr>
              <w:t>34</w:t>
            </w:r>
          </w:p>
        </w:tc>
        <w:tc>
          <w:tcPr>
            <w:tcW w:w="2410" w:type="dxa"/>
            <w:tcBorders>
              <w:top w:val="nil"/>
              <w:left w:val="single" w:sz="4" w:space="0" w:color="auto"/>
              <w:bottom w:val="single" w:sz="4" w:space="0" w:color="auto"/>
              <w:right w:val="single" w:sz="4" w:space="0" w:color="auto"/>
            </w:tcBorders>
            <w:vAlign w:val="center"/>
          </w:tcPr>
          <w:p w14:paraId="3E2FD7AA" w14:textId="35103BB1" w:rsidR="002819BD" w:rsidRPr="00991266" w:rsidRDefault="002819BD" w:rsidP="002819BD">
            <w:pPr>
              <w:widowControl w:val="0"/>
              <w:spacing w:before="60" w:after="60"/>
              <w:jc w:val="both"/>
              <w:rPr>
                <w:sz w:val="24"/>
                <w:szCs w:val="24"/>
              </w:rPr>
            </w:pPr>
            <w:r w:rsidRPr="00991266">
              <w:rPr>
                <w:bCs/>
                <w:sz w:val="24"/>
              </w:rPr>
              <w:t>Thủ tục Chấp thuận thiết kế nút giao đấu nối với đường địa phương đang khai thác</w:t>
            </w:r>
          </w:p>
        </w:tc>
        <w:tc>
          <w:tcPr>
            <w:tcW w:w="1701" w:type="dxa"/>
            <w:tcBorders>
              <w:top w:val="nil"/>
              <w:left w:val="nil"/>
              <w:bottom w:val="single" w:sz="4" w:space="0" w:color="auto"/>
              <w:right w:val="single" w:sz="4" w:space="0" w:color="auto"/>
            </w:tcBorders>
            <w:vAlign w:val="center"/>
          </w:tcPr>
          <w:p w14:paraId="4C7157D1" w14:textId="549BE74C" w:rsidR="002819BD" w:rsidRPr="00991266" w:rsidRDefault="002819BD" w:rsidP="002819BD">
            <w:pPr>
              <w:widowControl w:val="0"/>
              <w:spacing w:before="60" w:after="60"/>
              <w:jc w:val="center"/>
              <w:rPr>
                <w:sz w:val="24"/>
                <w:szCs w:val="24"/>
                <w:highlight w:val="red"/>
              </w:rPr>
            </w:pPr>
            <w:r w:rsidRPr="00991266">
              <w:rPr>
                <w:bCs/>
                <w:sz w:val="24"/>
              </w:rPr>
              <w:t>1.013471</w:t>
            </w:r>
            <w:r w:rsidR="0005363F" w:rsidRPr="00991266">
              <w:rPr>
                <w:bCs/>
                <w:sz w:val="24"/>
              </w:rPr>
              <w:t>.H05</w:t>
            </w:r>
          </w:p>
        </w:tc>
        <w:tc>
          <w:tcPr>
            <w:tcW w:w="1985" w:type="dxa"/>
            <w:tcBorders>
              <w:top w:val="nil"/>
              <w:left w:val="nil"/>
              <w:bottom w:val="single" w:sz="4" w:space="0" w:color="auto"/>
              <w:right w:val="single" w:sz="4" w:space="0" w:color="auto"/>
            </w:tcBorders>
            <w:vAlign w:val="center"/>
          </w:tcPr>
          <w:p w14:paraId="3342DC92" w14:textId="7B0FE832" w:rsidR="002819BD" w:rsidRPr="00991266" w:rsidRDefault="002819BD" w:rsidP="002819BD">
            <w:pPr>
              <w:widowControl w:val="0"/>
              <w:spacing w:before="60" w:after="60"/>
              <w:jc w:val="center"/>
              <w:rPr>
                <w:sz w:val="24"/>
                <w:szCs w:val="24"/>
              </w:rPr>
            </w:pPr>
            <w:r w:rsidRPr="00991266">
              <w:rPr>
                <w:bCs/>
                <w:sz w:val="24"/>
              </w:rPr>
              <w:t>07 ngày làm việc</w:t>
            </w:r>
          </w:p>
        </w:tc>
        <w:tc>
          <w:tcPr>
            <w:tcW w:w="2556" w:type="dxa"/>
            <w:tcBorders>
              <w:top w:val="nil"/>
              <w:left w:val="nil"/>
              <w:bottom w:val="single" w:sz="4" w:space="0" w:color="auto"/>
              <w:right w:val="single" w:sz="4" w:space="0" w:color="auto"/>
            </w:tcBorders>
            <w:vAlign w:val="center"/>
          </w:tcPr>
          <w:p w14:paraId="2714993E" w14:textId="2C4BBAD4" w:rsidR="002819BD" w:rsidRPr="00991266" w:rsidRDefault="002819BD" w:rsidP="002819BD">
            <w:pPr>
              <w:widowControl w:val="0"/>
              <w:spacing w:before="60" w:after="60"/>
              <w:jc w:val="center"/>
              <w:rPr>
                <w:sz w:val="24"/>
                <w:szCs w:val="24"/>
              </w:rPr>
            </w:pPr>
            <w:r w:rsidRPr="00991266">
              <w:rPr>
                <w:bCs/>
                <w:sz w:val="24"/>
              </w:rPr>
              <w:t>03 ngày làm việc</w:t>
            </w:r>
          </w:p>
        </w:tc>
        <w:tc>
          <w:tcPr>
            <w:tcW w:w="1696" w:type="dxa"/>
            <w:tcBorders>
              <w:top w:val="nil"/>
              <w:left w:val="nil"/>
              <w:bottom w:val="single" w:sz="4" w:space="0" w:color="auto"/>
              <w:right w:val="single" w:sz="4" w:space="0" w:color="auto"/>
            </w:tcBorders>
            <w:vAlign w:val="center"/>
          </w:tcPr>
          <w:p w14:paraId="5C47AEF2" w14:textId="1E941EA4" w:rsidR="002819BD" w:rsidRPr="00991266" w:rsidRDefault="002819BD" w:rsidP="002819BD">
            <w:pPr>
              <w:pStyle w:val="TableParagraph"/>
              <w:spacing w:line="256" w:lineRule="exact"/>
              <w:jc w:val="center"/>
              <w:rPr>
                <w:bCs/>
                <w:sz w:val="24"/>
                <w:lang w:val="en-US"/>
              </w:rPr>
            </w:pPr>
            <w:r w:rsidRPr="00991266">
              <w:rPr>
                <w:bCs/>
                <w:sz w:val="24"/>
                <w:lang w:val="en-US"/>
              </w:rPr>
              <w:t xml:space="preserve">Sở Xây dựng; </w:t>
            </w:r>
            <w:r w:rsidRPr="00991266">
              <w:rPr>
                <w:bCs/>
                <w:sz w:val="24"/>
              </w:rPr>
              <w:t>UBND cấp xã.</w:t>
            </w:r>
          </w:p>
        </w:tc>
        <w:tc>
          <w:tcPr>
            <w:tcW w:w="1984" w:type="dxa"/>
            <w:tcBorders>
              <w:top w:val="nil"/>
              <w:left w:val="nil"/>
              <w:bottom w:val="single" w:sz="4" w:space="0" w:color="auto"/>
              <w:right w:val="single" w:sz="4" w:space="0" w:color="auto"/>
            </w:tcBorders>
            <w:vAlign w:val="center"/>
          </w:tcPr>
          <w:p w14:paraId="7B264117" w14:textId="4258386F" w:rsidR="002819BD" w:rsidRPr="00991266" w:rsidRDefault="002819BD" w:rsidP="002819BD">
            <w:pPr>
              <w:pStyle w:val="TableParagraph"/>
              <w:spacing w:line="256" w:lineRule="exact"/>
              <w:jc w:val="center"/>
              <w:rPr>
                <w:bCs/>
                <w:sz w:val="24"/>
                <w:lang w:val="en-US"/>
              </w:rPr>
            </w:pPr>
            <w:r w:rsidRPr="00991266">
              <w:rPr>
                <w:bCs/>
                <w:sz w:val="24"/>
                <w:lang w:val="en-US"/>
              </w:rPr>
              <w:t xml:space="preserve">Sở Xây dựng; </w:t>
            </w:r>
            <w:r w:rsidRPr="00991266">
              <w:rPr>
                <w:bCs/>
                <w:sz w:val="24"/>
              </w:rPr>
              <w:t>UBND cấp xã.</w:t>
            </w:r>
          </w:p>
        </w:tc>
        <w:tc>
          <w:tcPr>
            <w:tcW w:w="1560" w:type="dxa"/>
            <w:vAlign w:val="center"/>
          </w:tcPr>
          <w:p w14:paraId="4B421E68"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5CFFE35" w14:textId="77777777" w:rsidTr="009E142C">
        <w:tc>
          <w:tcPr>
            <w:tcW w:w="709" w:type="dxa"/>
            <w:vAlign w:val="center"/>
          </w:tcPr>
          <w:p w14:paraId="73A37E4F" w14:textId="5E588780" w:rsidR="002419CB" w:rsidRPr="00991266" w:rsidRDefault="002419CB" w:rsidP="002819BD">
            <w:pPr>
              <w:widowControl w:val="0"/>
              <w:spacing w:before="60" w:after="60"/>
              <w:rPr>
                <w:b/>
                <w:spacing w:val="0"/>
                <w:sz w:val="24"/>
                <w:szCs w:val="24"/>
              </w:rPr>
            </w:pPr>
            <w:r w:rsidRPr="00991266">
              <w:rPr>
                <w:b/>
                <w:spacing w:val="0"/>
                <w:sz w:val="24"/>
                <w:szCs w:val="24"/>
              </w:rPr>
              <w:t xml:space="preserve">  IV</w:t>
            </w:r>
          </w:p>
        </w:tc>
        <w:tc>
          <w:tcPr>
            <w:tcW w:w="13892" w:type="dxa"/>
            <w:gridSpan w:val="7"/>
            <w:vAlign w:val="center"/>
          </w:tcPr>
          <w:p w14:paraId="237EE2D0" w14:textId="6573F0EE" w:rsidR="002419CB" w:rsidRPr="00991266" w:rsidRDefault="002419CB" w:rsidP="002819BD">
            <w:pPr>
              <w:widowControl w:val="0"/>
              <w:spacing w:before="60" w:after="60"/>
              <w:jc w:val="both"/>
              <w:rPr>
                <w:bCs/>
                <w:spacing w:val="0"/>
                <w:sz w:val="24"/>
                <w:szCs w:val="24"/>
                <w:lang w:val="sv-SE"/>
              </w:rPr>
            </w:pPr>
            <w:r w:rsidRPr="00991266">
              <w:rPr>
                <w:b/>
                <w:spacing w:val="0"/>
                <w:sz w:val="24"/>
                <w:szCs w:val="24"/>
                <w:shd w:val="clear" w:color="auto" w:fill="F9F9F9"/>
              </w:rPr>
              <w:t>TTHC thuộc chức năng quản lý của Ban Quản lý các Khu công nghiệp (26 TTHC)</w:t>
            </w:r>
          </w:p>
        </w:tc>
      </w:tr>
      <w:tr w:rsidR="00991266" w:rsidRPr="00991266" w14:paraId="430FD1E8" w14:textId="77777777" w:rsidTr="00C94E54">
        <w:tc>
          <w:tcPr>
            <w:tcW w:w="709" w:type="dxa"/>
            <w:vAlign w:val="center"/>
          </w:tcPr>
          <w:p w14:paraId="27581D62" w14:textId="20EA066A" w:rsidR="003D754D" w:rsidRPr="00991266" w:rsidRDefault="003D754D" w:rsidP="002819BD">
            <w:pPr>
              <w:widowControl w:val="0"/>
              <w:spacing w:before="60" w:after="60"/>
              <w:jc w:val="center"/>
              <w:rPr>
                <w:bCs/>
                <w:spacing w:val="0"/>
                <w:sz w:val="24"/>
                <w:szCs w:val="24"/>
              </w:rPr>
            </w:pPr>
            <w:r w:rsidRPr="00991266">
              <w:rPr>
                <w:bCs/>
                <w:spacing w:val="0"/>
                <w:sz w:val="24"/>
                <w:szCs w:val="24"/>
              </w:rPr>
              <w:t>1</w:t>
            </w:r>
          </w:p>
        </w:tc>
        <w:tc>
          <w:tcPr>
            <w:tcW w:w="2410" w:type="dxa"/>
          </w:tcPr>
          <w:p w14:paraId="7A6C022E" w14:textId="73CA4EDB" w:rsidR="003D754D" w:rsidRPr="00991266" w:rsidRDefault="003D754D" w:rsidP="002819BD">
            <w:pPr>
              <w:widowControl w:val="0"/>
              <w:spacing w:before="60" w:after="60"/>
              <w:jc w:val="both"/>
              <w:rPr>
                <w:bCs/>
                <w:spacing w:val="0"/>
                <w:sz w:val="24"/>
                <w:szCs w:val="24"/>
                <w:shd w:val="clear" w:color="auto" w:fill="F9F9F9"/>
                <w:lang w:val="vi-VN"/>
              </w:rPr>
            </w:pPr>
            <w:r w:rsidRPr="00991266">
              <w:rPr>
                <w:bCs/>
                <w:iCs/>
                <w:sz w:val="24"/>
                <w:szCs w:val="24"/>
                <w:lang w:val="vi-VN"/>
              </w:rPr>
              <w:t>Thủ tục cấp Giấy chứng nhận đăng ký đầu tư đối với dự án không thuộc diện chấp thuận chủ trương đầu tư</w:t>
            </w:r>
          </w:p>
        </w:tc>
        <w:tc>
          <w:tcPr>
            <w:tcW w:w="1701" w:type="dxa"/>
          </w:tcPr>
          <w:p w14:paraId="1C9C86CA" w14:textId="2FFEEFCE" w:rsidR="003D754D" w:rsidRPr="00991266" w:rsidRDefault="003D754D" w:rsidP="002819BD">
            <w:pPr>
              <w:widowControl w:val="0"/>
              <w:spacing w:before="60" w:after="60"/>
              <w:jc w:val="center"/>
              <w:rPr>
                <w:bCs/>
                <w:spacing w:val="0"/>
                <w:sz w:val="24"/>
                <w:szCs w:val="24"/>
                <w:shd w:val="clear" w:color="auto" w:fill="F9F9F9"/>
              </w:rPr>
            </w:pPr>
            <w:r w:rsidRPr="00991266">
              <w:rPr>
                <w:bCs/>
                <w:iCs/>
                <w:sz w:val="24"/>
                <w:szCs w:val="24"/>
                <w:lang w:val="vi-VN"/>
              </w:rPr>
              <w:t>1.009756</w:t>
            </w:r>
            <w:r w:rsidR="0005363F" w:rsidRPr="00991266">
              <w:rPr>
                <w:bCs/>
                <w:iCs/>
                <w:sz w:val="24"/>
                <w:szCs w:val="24"/>
              </w:rPr>
              <w:t>.H05</w:t>
            </w:r>
          </w:p>
        </w:tc>
        <w:tc>
          <w:tcPr>
            <w:tcW w:w="1985" w:type="dxa"/>
            <w:vAlign w:val="center"/>
          </w:tcPr>
          <w:p w14:paraId="3BEBB266" w14:textId="3D98C8BA" w:rsidR="003D754D" w:rsidRPr="00991266" w:rsidRDefault="003D754D" w:rsidP="002819BD">
            <w:pPr>
              <w:widowControl w:val="0"/>
              <w:spacing w:before="60" w:after="60"/>
              <w:jc w:val="center"/>
              <w:rPr>
                <w:bCs/>
                <w:spacing w:val="0"/>
                <w:sz w:val="24"/>
                <w:szCs w:val="24"/>
              </w:rPr>
            </w:pPr>
            <w:r w:rsidRPr="00991266">
              <w:rPr>
                <w:sz w:val="24"/>
                <w:szCs w:val="24"/>
              </w:rPr>
              <w:t>12 ngày</w:t>
            </w:r>
          </w:p>
        </w:tc>
        <w:tc>
          <w:tcPr>
            <w:tcW w:w="2556" w:type="dxa"/>
            <w:vAlign w:val="center"/>
          </w:tcPr>
          <w:p w14:paraId="5C27C3AD" w14:textId="29596409" w:rsidR="003D754D" w:rsidRPr="00991266" w:rsidRDefault="003D754D" w:rsidP="002819BD">
            <w:pPr>
              <w:widowControl w:val="0"/>
              <w:spacing w:before="60" w:after="60"/>
              <w:jc w:val="center"/>
              <w:rPr>
                <w:bCs/>
                <w:spacing w:val="0"/>
                <w:sz w:val="24"/>
                <w:szCs w:val="24"/>
              </w:rPr>
            </w:pPr>
            <w:r w:rsidRPr="00991266">
              <w:rPr>
                <w:sz w:val="24"/>
                <w:szCs w:val="24"/>
              </w:rPr>
              <w:t>5 ngày</w:t>
            </w:r>
          </w:p>
        </w:tc>
        <w:tc>
          <w:tcPr>
            <w:tcW w:w="1696" w:type="dxa"/>
          </w:tcPr>
          <w:p w14:paraId="7C8AAEC4" w14:textId="0B343508" w:rsidR="003D754D" w:rsidRPr="00991266" w:rsidRDefault="003D754D" w:rsidP="002819BD">
            <w:pPr>
              <w:widowControl w:val="0"/>
              <w:spacing w:before="60" w:after="60"/>
              <w:jc w:val="center"/>
              <w:rPr>
                <w:iCs/>
                <w:sz w:val="24"/>
                <w:szCs w:val="24"/>
                <w:shd w:val="clear" w:color="auto" w:fill="FFFFFF"/>
                <w:lang w:val="hr-HR"/>
              </w:rPr>
            </w:pPr>
            <w:r w:rsidRPr="00991266">
              <w:rPr>
                <w:iCs/>
                <w:sz w:val="24"/>
                <w:szCs w:val="24"/>
                <w:shd w:val="clear" w:color="auto" w:fill="FFFFFF"/>
                <w:lang w:val="hr-HR"/>
              </w:rPr>
              <w:t>Ban Quản lý các Khu công nghiệp tỉnh Bắc Ninh</w:t>
            </w:r>
          </w:p>
        </w:tc>
        <w:tc>
          <w:tcPr>
            <w:tcW w:w="1984" w:type="dxa"/>
          </w:tcPr>
          <w:p w14:paraId="421B9B48" w14:textId="17E4077E" w:rsidR="003D754D" w:rsidRPr="00991266" w:rsidRDefault="003D754D"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560" w:type="dxa"/>
            <w:vMerge w:val="restart"/>
            <w:vAlign w:val="center"/>
          </w:tcPr>
          <w:p w14:paraId="65A27B74" w14:textId="77777777" w:rsidR="003D754D" w:rsidRPr="00991266" w:rsidRDefault="003D754D" w:rsidP="003D754D">
            <w:pPr>
              <w:widowControl w:val="0"/>
              <w:spacing w:before="60" w:after="60"/>
              <w:rPr>
                <w:bCs/>
                <w:spacing w:val="0"/>
                <w:sz w:val="24"/>
                <w:szCs w:val="24"/>
                <w:lang w:val="sv-SE"/>
              </w:rPr>
            </w:pPr>
            <w:r w:rsidRPr="00991266">
              <w:rPr>
                <w:bCs/>
                <w:spacing w:val="0"/>
                <w:sz w:val="24"/>
                <w:szCs w:val="24"/>
                <w:lang w:val="sv-SE"/>
              </w:rPr>
              <w:t>Áp dụng đối với các dự án theo văn bản số 54/UBND-THĐT ngày 01/8/2025, cụ thể:</w:t>
            </w:r>
          </w:p>
          <w:p w14:paraId="11F11C7D" w14:textId="77777777" w:rsidR="003D754D" w:rsidRPr="00991266" w:rsidRDefault="003D754D" w:rsidP="003D754D">
            <w:pPr>
              <w:widowControl w:val="0"/>
              <w:spacing w:before="60" w:after="60"/>
              <w:jc w:val="both"/>
              <w:rPr>
                <w:bCs/>
                <w:spacing w:val="0"/>
                <w:sz w:val="24"/>
                <w:szCs w:val="24"/>
              </w:rPr>
            </w:pPr>
            <w:r w:rsidRPr="00991266">
              <w:rPr>
                <w:bCs/>
                <w:spacing w:val="0"/>
                <w:sz w:val="24"/>
                <w:szCs w:val="24"/>
              </w:rPr>
              <w:t xml:space="preserve">- Các dự án đầu tư khu </w:t>
            </w:r>
            <w:r w:rsidRPr="00991266">
              <w:rPr>
                <w:bCs/>
                <w:spacing w:val="0"/>
                <w:sz w:val="24"/>
                <w:szCs w:val="24"/>
              </w:rPr>
              <w:lastRenderedPageBreak/>
              <w:t>công nghiệp;</w:t>
            </w:r>
          </w:p>
          <w:p w14:paraId="69DE9FFB" w14:textId="7BFBC3BA" w:rsidR="003D754D" w:rsidRPr="00991266" w:rsidRDefault="003D754D" w:rsidP="003D754D">
            <w:pPr>
              <w:widowControl w:val="0"/>
              <w:spacing w:before="60" w:after="60"/>
              <w:jc w:val="both"/>
              <w:rPr>
                <w:bCs/>
                <w:spacing w:val="0"/>
                <w:sz w:val="24"/>
                <w:szCs w:val="24"/>
              </w:rPr>
            </w:pPr>
            <w:r w:rsidRPr="00991266">
              <w:rPr>
                <w:bCs/>
                <w:spacing w:val="0"/>
                <w:sz w:val="24"/>
                <w:szCs w:val="24"/>
              </w:rPr>
              <w:t>- Dự án đầu tư trong nước có tổng số vốn từ 50 triệu USD trở lên đối với lĩnh vực sản xuất công nghiệp;</w:t>
            </w:r>
          </w:p>
          <w:p w14:paraId="1CAC3F58" w14:textId="3BD81D19" w:rsidR="003D754D" w:rsidRPr="00991266" w:rsidRDefault="003D754D" w:rsidP="003D754D">
            <w:pPr>
              <w:widowControl w:val="0"/>
              <w:spacing w:before="60" w:after="60"/>
              <w:jc w:val="both"/>
              <w:rPr>
                <w:bCs/>
                <w:spacing w:val="0"/>
                <w:sz w:val="24"/>
                <w:szCs w:val="24"/>
              </w:rPr>
            </w:pPr>
            <w:r w:rsidRPr="00991266">
              <w:rPr>
                <w:bCs/>
                <w:spacing w:val="0"/>
                <w:sz w:val="24"/>
                <w:szCs w:val="24"/>
              </w:rPr>
              <w:t>- Dự án đầu tư FDI có tổng số vốn từ 200 triệu USD trở lên đối với lĩnh vực sản xuất công nghiệp;</w:t>
            </w:r>
          </w:p>
          <w:p w14:paraId="1706E0AC" w14:textId="12C858F4" w:rsidR="003D754D" w:rsidRPr="00991266" w:rsidRDefault="003D754D" w:rsidP="003D754D">
            <w:pPr>
              <w:widowControl w:val="0"/>
              <w:spacing w:before="60" w:after="60"/>
              <w:jc w:val="both"/>
              <w:rPr>
                <w:bCs/>
                <w:spacing w:val="0"/>
                <w:sz w:val="24"/>
                <w:szCs w:val="24"/>
              </w:rPr>
            </w:pPr>
            <w:r w:rsidRPr="00991266">
              <w:rPr>
                <w:bCs/>
                <w:spacing w:val="0"/>
                <w:sz w:val="24"/>
                <w:szCs w:val="24"/>
              </w:rPr>
              <w:t>- Các dự án có tính chất quan trọng do Chủ tịch UBND tỉnh giao.</w:t>
            </w:r>
          </w:p>
          <w:p w14:paraId="64C05F2B" w14:textId="77777777" w:rsidR="003D754D" w:rsidRPr="00991266" w:rsidRDefault="003D754D" w:rsidP="002819BD">
            <w:pPr>
              <w:widowControl w:val="0"/>
              <w:spacing w:before="60" w:after="60"/>
              <w:jc w:val="both"/>
              <w:rPr>
                <w:bCs/>
                <w:spacing w:val="0"/>
                <w:sz w:val="24"/>
                <w:szCs w:val="24"/>
                <w:lang w:val="sv-SE"/>
              </w:rPr>
            </w:pPr>
          </w:p>
        </w:tc>
      </w:tr>
      <w:tr w:rsidR="00991266" w:rsidRPr="00991266" w14:paraId="28A3C968" w14:textId="77777777" w:rsidTr="00C94E54">
        <w:tc>
          <w:tcPr>
            <w:tcW w:w="709" w:type="dxa"/>
            <w:vAlign w:val="center"/>
          </w:tcPr>
          <w:p w14:paraId="50F49097" w14:textId="4D04C5C8" w:rsidR="003D754D" w:rsidRPr="00991266" w:rsidRDefault="003D754D" w:rsidP="002819BD">
            <w:pPr>
              <w:widowControl w:val="0"/>
              <w:spacing w:before="60" w:after="60"/>
              <w:jc w:val="center"/>
              <w:rPr>
                <w:bCs/>
                <w:spacing w:val="0"/>
                <w:sz w:val="24"/>
                <w:szCs w:val="24"/>
              </w:rPr>
            </w:pPr>
            <w:r w:rsidRPr="00991266">
              <w:rPr>
                <w:bCs/>
                <w:spacing w:val="0"/>
                <w:sz w:val="24"/>
                <w:szCs w:val="24"/>
              </w:rPr>
              <w:t>2</w:t>
            </w:r>
          </w:p>
        </w:tc>
        <w:tc>
          <w:tcPr>
            <w:tcW w:w="2410" w:type="dxa"/>
          </w:tcPr>
          <w:p w14:paraId="515BCC7E" w14:textId="220021C0" w:rsidR="003D754D" w:rsidRPr="00991266" w:rsidRDefault="003D754D" w:rsidP="002819BD">
            <w:pPr>
              <w:widowControl w:val="0"/>
              <w:spacing w:before="60" w:after="60"/>
              <w:jc w:val="both"/>
              <w:rPr>
                <w:bCs/>
                <w:spacing w:val="0"/>
                <w:sz w:val="24"/>
                <w:szCs w:val="24"/>
                <w:shd w:val="clear" w:color="auto" w:fill="F9F9F9"/>
                <w:lang w:val="vi-VN"/>
              </w:rPr>
            </w:pPr>
            <w:r w:rsidRPr="00991266">
              <w:rPr>
                <w:bCs/>
                <w:iCs/>
                <w:sz w:val="24"/>
                <w:szCs w:val="24"/>
                <w:lang w:val="vi-VN"/>
              </w:rPr>
              <w:t xml:space="preserve">Thủ tục chấp thuận </w:t>
            </w:r>
            <w:r w:rsidRPr="00991266">
              <w:rPr>
                <w:bCs/>
                <w:iCs/>
                <w:sz w:val="24"/>
                <w:szCs w:val="24"/>
                <w:lang w:val="nl-NL"/>
              </w:rPr>
              <w:t xml:space="preserve">chủ trương đầu tư của </w:t>
            </w:r>
            <w:r w:rsidRPr="00991266">
              <w:rPr>
                <w:bCs/>
                <w:iCs/>
                <w:sz w:val="24"/>
                <w:szCs w:val="24"/>
                <w:lang w:val="vi-VN"/>
              </w:rPr>
              <w:t xml:space="preserve">Ban Quản lý quy định tại khoản 7 Điều 33 Nghị </w:t>
            </w:r>
            <w:r w:rsidRPr="00991266">
              <w:rPr>
                <w:bCs/>
                <w:iCs/>
                <w:sz w:val="24"/>
                <w:szCs w:val="24"/>
                <w:lang w:val="vi-VN"/>
              </w:rPr>
              <w:lastRenderedPageBreak/>
              <w:t>định số 31/2021/NĐ-CP</w:t>
            </w:r>
          </w:p>
        </w:tc>
        <w:tc>
          <w:tcPr>
            <w:tcW w:w="1701" w:type="dxa"/>
          </w:tcPr>
          <w:p w14:paraId="49C0DD3B" w14:textId="6A08FE4A" w:rsidR="003D754D" w:rsidRPr="00991266" w:rsidRDefault="003D754D" w:rsidP="002819BD">
            <w:pPr>
              <w:widowControl w:val="0"/>
              <w:spacing w:before="60" w:after="60"/>
              <w:jc w:val="center"/>
              <w:rPr>
                <w:bCs/>
                <w:spacing w:val="0"/>
                <w:sz w:val="24"/>
                <w:szCs w:val="24"/>
                <w:shd w:val="clear" w:color="auto" w:fill="F9F9F9"/>
              </w:rPr>
            </w:pPr>
            <w:r w:rsidRPr="00991266">
              <w:rPr>
                <w:bCs/>
                <w:sz w:val="24"/>
                <w:szCs w:val="24"/>
                <w:lang w:val="nl-NL"/>
              </w:rPr>
              <w:lastRenderedPageBreak/>
              <w:t>1.009748</w:t>
            </w:r>
            <w:r w:rsidR="0005363F" w:rsidRPr="00991266">
              <w:rPr>
                <w:bCs/>
                <w:sz w:val="24"/>
                <w:szCs w:val="24"/>
                <w:lang w:val="nl-NL"/>
              </w:rPr>
              <w:t>.H05</w:t>
            </w:r>
          </w:p>
        </w:tc>
        <w:tc>
          <w:tcPr>
            <w:tcW w:w="1985" w:type="dxa"/>
          </w:tcPr>
          <w:p w14:paraId="06F40A03" w14:textId="0CFD64F1" w:rsidR="003D754D" w:rsidRPr="00991266" w:rsidRDefault="003D754D" w:rsidP="002819BD">
            <w:pPr>
              <w:widowControl w:val="0"/>
              <w:spacing w:before="60" w:after="60"/>
              <w:jc w:val="center"/>
              <w:rPr>
                <w:bCs/>
                <w:spacing w:val="0"/>
                <w:sz w:val="24"/>
                <w:szCs w:val="24"/>
              </w:rPr>
            </w:pPr>
            <w:r w:rsidRPr="00991266">
              <w:rPr>
                <w:sz w:val="24"/>
                <w:szCs w:val="24"/>
              </w:rPr>
              <w:t>25 ngày</w:t>
            </w:r>
          </w:p>
        </w:tc>
        <w:tc>
          <w:tcPr>
            <w:tcW w:w="2556" w:type="dxa"/>
          </w:tcPr>
          <w:p w14:paraId="5B30C5F1" w14:textId="701620FA" w:rsidR="003D754D" w:rsidRPr="00991266" w:rsidRDefault="003D754D" w:rsidP="002819BD">
            <w:pPr>
              <w:widowControl w:val="0"/>
              <w:spacing w:before="60" w:after="60"/>
              <w:jc w:val="center"/>
              <w:rPr>
                <w:bCs/>
                <w:spacing w:val="0"/>
                <w:sz w:val="24"/>
                <w:szCs w:val="24"/>
              </w:rPr>
            </w:pPr>
            <w:r w:rsidRPr="00991266">
              <w:rPr>
                <w:sz w:val="24"/>
                <w:szCs w:val="24"/>
              </w:rPr>
              <w:t>10 ngày</w:t>
            </w:r>
          </w:p>
        </w:tc>
        <w:tc>
          <w:tcPr>
            <w:tcW w:w="1696" w:type="dxa"/>
          </w:tcPr>
          <w:p w14:paraId="792698DF" w14:textId="1BFC1633" w:rsidR="003D754D" w:rsidRPr="00991266" w:rsidRDefault="003D754D" w:rsidP="002819BD">
            <w:pPr>
              <w:widowControl w:val="0"/>
              <w:spacing w:before="60" w:after="60"/>
              <w:jc w:val="center"/>
              <w:rPr>
                <w:bCs/>
                <w:spacing w:val="0"/>
                <w:sz w:val="24"/>
                <w:szCs w:val="24"/>
              </w:rPr>
            </w:pPr>
            <w:r w:rsidRPr="00991266">
              <w:rPr>
                <w:iCs/>
                <w:sz w:val="24"/>
                <w:szCs w:val="24"/>
                <w:shd w:val="clear" w:color="auto" w:fill="FFFFFF"/>
                <w:lang w:val="hr-HR"/>
              </w:rPr>
              <w:t xml:space="preserve">Ban Quản lý các Khu công nghiệp tỉnh Bắc </w:t>
            </w:r>
            <w:r w:rsidRPr="00991266">
              <w:rPr>
                <w:iCs/>
                <w:sz w:val="24"/>
                <w:szCs w:val="24"/>
                <w:shd w:val="clear" w:color="auto" w:fill="FFFFFF"/>
                <w:lang w:val="hr-HR"/>
              </w:rPr>
              <w:lastRenderedPageBreak/>
              <w:t>Ninh</w:t>
            </w:r>
          </w:p>
        </w:tc>
        <w:tc>
          <w:tcPr>
            <w:tcW w:w="1984" w:type="dxa"/>
          </w:tcPr>
          <w:p w14:paraId="62E6777C" w14:textId="30EC7446" w:rsidR="003D754D" w:rsidRPr="00991266" w:rsidRDefault="003D754D" w:rsidP="002819BD">
            <w:pPr>
              <w:widowControl w:val="0"/>
              <w:spacing w:before="60" w:after="60"/>
              <w:jc w:val="center"/>
              <w:rPr>
                <w:bCs/>
                <w:spacing w:val="0"/>
                <w:sz w:val="24"/>
                <w:szCs w:val="24"/>
              </w:rPr>
            </w:pPr>
            <w:r w:rsidRPr="00991266">
              <w:rPr>
                <w:iCs/>
                <w:sz w:val="24"/>
                <w:szCs w:val="24"/>
                <w:shd w:val="clear" w:color="auto" w:fill="FFFFFF"/>
                <w:lang w:val="hr-HR"/>
              </w:rPr>
              <w:lastRenderedPageBreak/>
              <w:t>Ban Quản lý các Khu công nghiệp tỉnh Bắc Ninh</w:t>
            </w:r>
          </w:p>
        </w:tc>
        <w:tc>
          <w:tcPr>
            <w:tcW w:w="1560" w:type="dxa"/>
            <w:vMerge/>
            <w:vAlign w:val="center"/>
          </w:tcPr>
          <w:p w14:paraId="36EFCD4D" w14:textId="77777777" w:rsidR="003D754D" w:rsidRPr="00991266" w:rsidRDefault="003D754D" w:rsidP="002819BD">
            <w:pPr>
              <w:widowControl w:val="0"/>
              <w:spacing w:before="60" w:after="60"/>
              <w:jc w:val="both"/>
              <w:rPr>
                <w:bCs/>
                <w:spacing w:val="0"/>
                <w:sz w:val="24"/>
                <w:szCs w:val="24"/>
                <w:lang w:val="sv-SE"/>
              </w:rPr>
            </w:pPr>
          </w:p>
        </w:tc>
      </w:tr>
      <w:tr w:rsidR="00991266" w:rsidRPr="00991266" w14:paraId="10E6AC89" w14:textId="77777777" w:rsidTr="00C94E54">
        <w:tc>
          <w:tcPr>
            <w:tcW w:w="709" w:type="dxa"/>
            <w:vAlign w:val="center"/>
          </w:tcPr>
          <w:p w14:paraId="4DC74D08" w14:textId="77777777" w:rsidR="003D754D" w:rsidRPr="00991266" w:rsidRDefault="003D754D" w:rsidP="002819BD">
            <w:pPr>
              <w:widowControl w:val="0"/>
              <w:spacing w:before="60" w:after="60"/>
              <w:jc w:val="center"/>
              <w:rPr>
                <w:bCs/>
                <w:spacing w:val="0"/>
                <w:sz w:val="24"/>
                <w:szCs w:val="24"/>
              </w:rPr>
            </w:pPr>
          </w:p>
          <w:p w14:paraId="2C99EAFC" w14:textId="77777777" w:rsidR="003D754D" w:rsidRPr="00991266" w:rsidRDefault="003D754D" w:rsidP="002819BD">
            <w:pPr>
              <w:widowControl w:val="0"/>
              <w:spacing w:before="60" w:after="60"/>
              <w:jc w:val="center"/>
              <w:rPr>
                <w:bCs/>
                <w:spacing w:val="0"/>
                <w:sz w:val="24"/>
                <w:szCs w:val="24"/>
              </w:rPr>
            </w:pPr>
          </w:p>
          <w:p w14:paraId="2E726ABB" w14:textId="71E30093" w:rsidR="003D754D" w:rsidRPr="00991266" w:rsidRDefault="003D754D" w:rsidP="002819BD">
            <w:pPr>
              <w:widowControl w:val="0"/>
              <w:spacing w:before="60" w:after="60"/>
              <w:jc w:val="center"/>
              <w:rPr>
                <w:bCs/>
                <w:spacing w:val="0"/>
                <w:sz w:val="24"/>
                <w:szCs w:val="24"/>
              </w:rPr>
            </w:pPr>
            <w:r w:rsidRPr="00991266">
              <w:rPr>
                <w:bCs/>
                <w:spacing w:val="0"/>
                <w:sz w:val="24"/>
                <w:szCs w:val="24"/>
              </w:rPr>
              <w:t>3</w:t>
            </w:r>
          </w:p>
        </w:tc>
        <w:tc>
          <w:tcPr>
            <w:tcW w:w="2410" w:type="dxa"/>
          </w:tcPr>
          <w:p w14:paraId="76755A80" w14:textId="7A3581C9" w:rsidR="003D754D" w:rsidRPr="00991266" w:rsidRDefault="003D754D" w:rsidP="002819BD">
            <w:pPr>
              <w:widowControl w:val="0"/>
              <w:spacing w:before="60" w:after="60"/>
              <w:jc w:val="both"/>
              <w:rPr>
                <w:bCs/>
                <w:spacing w:val="0"/>
                <w:sz w:val="24"/>
                <w:szCs w:val="24"/>
                <w:shd w:val="clear" w:color="auto" w:fill="F9F9F9"/>
                <w:lang w:val="vi-VN"/>
              </w:rPr>
            </w:pPr>
            <w:r w:rsidRPr="00991266">
              <w:rPr>
                <w:sz w:val="24"/>
                <w:szCs w:val="24"/>
              </w:rPr>
              <w:t>Thủ tục cấp Giấy chứng nhận đăng ký đầu tư theo thủ tục đầu tư đặc biệt</w:t>
            </w:r>
          </w:p>
        </w:tc>
        <w:tc>
          <w:tcPr>
            <w:tcW w:w="1701" w:type="dxa"/>
          </w:tcPr>
          <w:p w14:paraId="0F1DE726" w14:textId="42F26EC3" w:rsidR="003D754D" w:rsidRPr="00991266" w:rsidRDefault="003D754D" w:rsidP="002819BD">
            <w:pPr>
              <w:widowControl w:val="0"/>
              <w:spacing w:before="60" w:after="60"/>
              <w:jc w:val="center"/>
              <w:rPr>
                <w:bCs/>
                <w:spacing w:val="0"/>
                <w:sz w:val="24"/>
                <w:szCs w:val="24"/>
                <w:shd w:val="clear" w:color="auto" w:fill="F9F9F9"/>
              </w:rPr>
            </w:pPr>
            <w:r w:rsidRPr="00991266">
              <w:rPr>
                <w:bCs/>
                <w:iCs/>
                <w:sz w:val="24"/>
                <w:szCs w:val="24"/>
              </w:rPr>
              <w:t>2.002725</w:t>
            </w:r>
            <w:r w:rsidR="0005363F" w:rsidRPr="00991266">
              <w:rPr>
                <w:bCs/>
                <w:iCs/>
                <w:sz w:val="24"/>
                <w:szCs w:val="24"/>
              </w:rPr>
              <w:t>.H05</w:t>
            </w:r>
          </w:p>
        </w:tc>
        <w:tc>
          <w:tcPr>
            <w:tcW w:w="1985" w:type="dxa"/>
          </w:tcPr>
          <w:p w14:paraId="09396005" w14:textId="113D439E" w:rsidR="003D754D" w:rsidRPr="00991266" w:rsidRDefault="003D754D" w:rsidP="002819BD">
            <w:pPr>
              <w:widowControl w:val="0"/>
              <w:spacing w:before="60" w:after="60"/>
              <w:jc w:val="center"/>
              <w:rPr>
                <w:bCs/>
                <w:spacing w:val="0"/>
                <w:sz w:val="24"/>
                <w:szCs w:val="24"/>
              </w:rPr>
            </w:pPr>
            <w:r w:rsidRPr="00991266">
              <w:rPr>
                <w:sz w:val="24"/>
                <w:szCs w:val="24"/>
              </w:rPr>
              <w:t>15 ngày</w:t>
            </w:r>
          </w:p>
        </w:tc>
        <w:tc>
          <w:tcPr>
            <w:tcW w:w="2556" w:type="dxa"/>
          </w:tcPr>
          <w:p w14:paraId="792550AB" w14:textId="7657AD88" w:rsidR="003D754D" w:rsidRPr="00991266" w:rsidRDefault="003D754D" w:rsidP="002819BD">
            <w:pPr>
              <w:widowControl w:val="0"/>
              <w:spacing w:before="60" w:after="60"/>
              <w:jc w:val="center"/>
              <w:rPr>
                <w:bCs/>
                <w:spacing w:val="0"/>
                <w:sz w:val="24"/>
                <w:szCs w:val="24"/>
              </w:rPr>
            </w:pPr>
            <w:r w:rsidRPr="00991266">
              <w:rPr>
                <w:sz w:val="24"/>
                <w:szCs w:val="24"/>
              </w:rPr>
              <w:t>6 ngày</w:t>
            </w:r>
          </w:p>
        </w:tc>
        <w:tc>
          <w:tcPr>
            <w:tcW w:w="1696" w:type="dxa"/>
          </w:tcPr>
          <w:p w14:paraId="27949A72" w14:textId="1CA92FE5" w:rsidR="003D754D" w:rsidRPr="00991266" w:rsidRDefault="003D754D"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984" w:type="dxa"/>
          </w:tcPr>
          <w:p w14:paraId="145F5CD8" w14:textId="219F36D7" w:rsidR="003D754D" w:rsidRPr="00991266" w:rsidRDefault="003D754D"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560" w:type="dxa"/>
            <w:vMerge/>
            <w:vAlign w:val="center"/>
          </w:tcPr>
          <w:p w14:paraId="33604FEB" w14:textId="77777777" w:rsidR="003D754D" w:rsidRPr="00991266" w:rsidRDefault="003D754D" w:rsidP="002819BD">
            <w:pPr>
              <w:widowControl w:val="0"/>
              <w:spacing w:before="60" w:after="60"/>
              <w:jc w:val="both"/>
              <w:rPr>
                <w:bCs/>
                <w:spacing w:val="0"/>
                <w:sz w:val="24"/>
                <w:szCs w:val="24"/>
                <w:lang w:val="sv-SE"/>
              </w:rPr>
            </w:pPr>
          </w:p>
        </w:tc>
      </w:tr>
      <w:tr w:rsidR="00991266" w:rsidRPr="00991266" w14:paraId="0D8B56B3" w14:textId="77777777" w:rsidTr="00C94E54">
        <w:tc>
          <w:tcPr>
            <w:tcW w:w="709" w:type="dxa"/>
            <w:vAlign w:val="center"/>
          </w:tcPr>
          <w:p w14:paraId="7C75C627" w14:textId="4EE1671C" w:rsidR="003D754D" w:rsidRPr="00991266" w:rsidRDefault="003D754D" w:rsidP="002819BD">
            <w:pPr>
              <w:widowControl w:val="0"/>
              <w:spacing w:before="60" w:after="60"/>
              <w:jc w:val="center"/>
              <w:rPr>
                <w:bCs/>
                <w:spacing w:val="0"/>
                <w:sz w:val="24"/>
                <w:szCs w:val="24"/>
              </w:rPr>
            </w:pPr>
            <w:r w:rsidRPr="00991266">
              <w:rPr>
                <w:bCs/>
                <w:spacing w:val="0"/>
                <w:sz w:val="24"/>
                <w:szCs w:val="24"/>
              </w:rPr>
              <w:t>4</w:t>
            </w:r>
          </w:p>
        </w:tc>
        <w:tc>
          <w:tcPr>
            <w:tcW w:w="2410" w:type="dxa"/>
          </w:tcPr>
          <w:p w14:paraId="4D3FC3D2" w14:textId="740796FE" w:rsidR="003D754D" w:rsidRPr="00991266" w:rsidRDefault="003D754D" w:rsidP="002819BD">
            <w:pPr>
              <w:widowControl w:val="0"/>
              <w:spacing w:before="60" w:after="60"/>
              <w:jc w:val="both"/>
              <w:rPr>
                <w:bCs/>
                <w:spacing w:val="0"/>
                <w:sz w:val="24"/>
                <w:szCs w:val="24"/>
                <w:shd w:val="clear" w:color="auto" w:fill="F9F9F9"/>
                <w:lang w:val="vi-VN"/>
              </w:rPr>
            </w:pPr>
            <w:r w:rsidRPr="00991266">
              <w:rPr>
                <w:sz w:val="24"/>
                <w:szCs w:val="24"/>
              </w:rPr>
              <w:t>Thủ tục cấp/cấp lại Giấy chứng nhận Khu công nghiệp sinh thái</w:t>
            </w:r>
            <w:r w:rsidRPr="00991266">
              <w:rPr>
                <w:b/>
                <w:bCs/>
                <w:sz w:val="24"/>
                <w:szCs w:val="24"/>
              </w:rPr>
              <w:t xml:space="preserve"> </w:t>
            </w:r>
          </w:p>
        </w:tc>
        <w:tc>
          <w:tcPr>
            <w:tcW w:w="1701" w:type="dxa"/>
          </w:tcPr>
          <w:p w14:paraId="224840A8" w14:textId="45E90EF2" w:rsidR="003D754D" w:rsidRPr="00991266" w:rsidRDefault="003D754D" w:rsidP="002819BD">
            <w:pPr>
              <w:widowControl w:val="0"/>
              <w:spacing w:before="60" w:after="60"/>
              <w:jc w:val="center"/>
              <w:rPr>
                <w:bCs/>
                <w:spacing w:val="0"/>
                <w:sz w:val="24"/>
                <w:szCs w:val="24"/>
                <w:shd w:val="clear" w:color="auto" w:fill="F9F9F9"/>
              </w:rPr>
            </w:pPr>
            <w:r w:rsidRPr="00991266">
              <w:rPr>
                <w:bCs/>
                <w:iCs/>
                <w:sz w:val="24"/>
                <w:szCs w:val="24"/>
              </w:rPr>
              <w:t>2.002728</w:t>
            </w:r>
            <w:r w:rsidR="0005363F" w:rsidRPr="00991266">
              <w:rPr>
                <w:bCs/>
                <w:iCs/>
                <w:sz w:val="24"/>
                <w:szCs w:val="24"/>
              </w:rPr>
              <w:t>.H05</w:t>
            </w:r>
          </w:p>
        </w:tc>
        <w:tc>
          <w:tcPr>
            <w:tcW w:w="1985" w:type="dxa"/>
          </w:tcPr>
          <w:p w14:paraId="48E5400D" w14:textId="2AB99E5E" w:rsidR="003D754D" w:rsidRPr="00991266" w:rsidRDefault="003D754D" w:rsidP="002819BD">
            <w:pPr>
              <w:widowControl w:val="0"/>
              <w:spacing w:before="60" w:after="60"/>
              <w:jc w:val="center"/>
              <w:rPr>
                <w:bCs/>
                <w:spacing w:val="0"/>
                <w:sz w:val="24"/>
                <w:szCs w:val="24"/>
              </w:rPr>
            </w:pPr>
            <w:r w:rsidRPr="00991266">
              <w:rPr>
                <w:sz w:val="24"/>
                <w:szCs w:val="24"/>
              </w:rPr>
              <w:t>58 ngày</w:t>
            </w:r>
          </w:p>
        </w:tc>
        <w:tc>
          <w:tcPr>
            <w:tcW w:w="2556" w:type="dxa"/>
          </w:tcPr>
          <w:p w14:paraId="2DFD47AD" w14:textId="77777777" w:rsidR="003D754D" w:rsidRPr="00991266" w:rsidRDefault="003D754D" w:rsidP="002819BD">
            <w:pPr>
              <w:widowControl w:val="0"/>
              <w:jc w:val="both"/>
              <w:rPr>
                <w:sz w:val="24"/>
                <w:szCs w:val="24"/>
              </w:rPr>
            </w:pPr>
            <w:r w:rsidRPr="00991266">
              <w:rPr>
                <w:sz w:val="24"/>
                <w:szCs w:val="24"/>
              </w:rPr>
              <w:t>23 ngày</w:t>
            </w:r>
          </w:p>
          <w:p w14:paraId="1DD71674" w14:textId="77777777" w:rsidR="003D754D" w:rsidRPr="00991266" w:rsidRDefault="003D754D" w:rsidP="002819BD">
            <w:pPr>
              <w:widowControl w:val="0"/>
              <w:spacing w:before="60" w:after="60"/>
              <w:jc w:val="center"/>
              <w:rPr>
                <w:bCs/>
                <w:spacing w:val="0"/>
                <w:sz w:val="24"/>
                <w:szCs w:val="24"/>
              </w:rPr>
            </w:pPr>
          </w:p>
        </w:tc>
        <w:tc>
          <w:tcPr>
            <w:tcW w:w="1696" w:type="dxa"/>
          </w:tcPr>
          <w:p w14:paraId="5F8530E9" w14:textId="68B39548" w:rsidR="003D754D" w:rsidRPr="00991266" w:rsidRDefault="003D754D"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984" w:type="dxa"/>
          </w:tcPr>
          <w:p w14:paraId="3B3A552E" w14:textId="4C72D867" w:rsidR="003D754D" w:rsidRPr="00991266" w:rsidRDefault="003D754D" w:rsidP="002819BD">
            <w:pPr>
              <w:widowControl w:val="0"/>
              <w:spacing w:before="60" w:after="60"/>
              <w:jc w:val="center"/>
              <w:rPr>
                <w:bCs/>
                <w:spacing w:val="0"/>
                <w:sz w:val="24"/>
                <w:szCs w:val="24"/>
              </w:rPr>
            </w:pPr>
            <w:r w:rsidRPr="00991266">
              <w:rPr>
                <w:sz w:val="24"/>
                <w:szCs w:val="24"/>
              </w:rPr>
              <w:t>Ủy ban nhân dân tỉnh</w:t>
            </w:r>
          </w:p>
        </w:tc>
        <w:tc>
          <w:tcPr>
            <w:tcW w:w="1560" w:type="dxa"/>
            <w:vMerge/>
            <w:vAlign w:val="center"/>
          </w:tcPr>
          <w:p w14:paraId="5946D5F7" w14:textId="77777777" w:rsidR="003D754D" w:rsidRPr="00991266" w:rsidRDefault="003D754D" w:rsidP="002819BD">
            <w:pPr>
              <w:widowControl w:val="0"/>
              <w:spacing w:before="60" w:after="60"/>
              <w:jc w:val="both"/>
              <w:rPr>
                <w:bCs/>
                <w:spacing w:val="0"/>
                <w:sz w:val="24"/>
                <w:szCs w:val="24"/>
                <w:lang w:val="sv-SE"/>
              </w:rPr>
            </w:pPr>
          </w:p>
        </w:tc>
      </w:tr>
      <w:tr w:rsidR="00991266" w:rsidRPr="00991266" w14:paraId="2C70ABE7" w14:textId="77777777" w:rsidTr="00C94E54">
        <w:tc>
          <w:tcPr>
            <w:tcW w:w="709" w:type="dxa"/>
            <w:vAlign w:val="center"/>
          </w:tcPr>
          <w:p w14:paraId="3589CF12" w14:textId="383D7464" w:rsidR="003D754D" w:rsidRPr="00991266" w:rsidRDefault="003D754D" w:rsidP="002819BD">
            <w:pPr>
              <w:widowControl w:val="0"/>
              <w:spacing w:before="60" w:after="60"/>
              <w:jc w:val="center"/>
              <w:rPr>
                <w:bCs/>
                <w:spacing w:val="0"/>
                <w:sz w:val="24"/>
                <w:szCs w:val="24"/>
              </w:rPr>
            </w:pPr>
            <w:r w:rsidRPr="00991266">
              <w:rPr>
                <w:bCs/>
                <w:spacing w:val="0"/>
                <w:sz w:val="24"/>
                <w:szCs w:val="24"/>
              </w:rPr>
              <w:t>5</w:t>
            </w:r>
          </w:p>
        </w:tc>
        <w:tc>
          <w:tcPr>
            <w:tcW w:w="2410" w:type="dxa"/>
          </w:tcPr>
          <w:p w14:paraId="02D9A84E" w14:textId="6CE4BAD0" w:rsidR="003D754D" w:rsidRPr="00991266" w:rsidRDefault="003D754D" w:rsidP="002819BD">
            <w:pPr>
              <w:widowControl w:val="0"/>
              <w:spacing w:before="60" w:after="60"/>
              <w:jc w:val="both"/>
              <w:rPr>
                <w:bCs/>
                <w:spacing w:val="0"/>
                <w:sz w:val="24"/>
                <w:szCs w:val="24"/>
                <w:shd w:val="clear" w:color="auto" w:fill="F9F9F9"/>
                <w:lang w:val="vi-VN"/>
              </w:rPr>
            </w:pPr>
            <w:r w:rsidRPr="00991266">
              <w:rPr>
                <w:sz w:val="24"/>
                <w:szCs w:val="24"/>
              </w:rPr>
              <w:t>Thủ tục cấp/cấp lại Giấy chứng nhận doanh nghiệp sinh thái</w:t>
            </w:r>
          </w:p>
        </w:tc>
        <w:tc>
          <w:tcPr>
            <w:tcW w:w="1701" w:type="dxa"/>
          </w:tcPr>
          <w:p w14:paraId="731A65BD" w14:textId="6D7EA787" w:rsidR="003D754D" w:rsidRPr="00991266" w:rsidRDefault="003D754D" w:rsidP="002819BD">
            <w:pPr>
              <w:widowControl w:val="0"/>
              <w:spacing w:before="60" w:after="60"/>
              <w:jc w:val="center"/>
              <w:rPr>
                <w:bCs/>
                <w:spacing w:val="0"/>
                <w:sz w:val="24"/>
                <w:szCs w:val="24"/>
                <w:shd w:val="clear" w:color="auto" w:fill="F9F9F9"/>
              </w:rPr>
            </w:pPr>
            <w:r w:rsidRPr="00991266">
              <w:rPr>
                <w:bCs/>
                <w:iCs/>
                <w:sz w:val="24"/>
                <w:szCs w:val="24"/>
              </w:rPr>
              <w:t>2.002729</w:t>
            </w:r>
            <w:r w:rsidR="0005363F" w:rsidRPr="00991266">
              <w:rPr>
                <w:bCs/>
                <w:iCs/>
                <w:sz w:val="24"/>
                <w:szCs w:val="24"/>
              </w:rPr>
              <w:t>.H05</w:t>
            </w:r>
          </w:p>
        </w:tc>
        <w:tc>
          <w:tcPr>
            <w:tcW w:w="1985" w:type="dxa"/>
          </w:tcPr>
          <w:p w14:paraId="56BE06B6" w14:textId="26B47119" w:rsidR="003D754D" w:rsidRPr="00991266" w:rsidRDefault="003D754D" w:rsidP="002819BD">
            <w:pPr>
              <w:widowControl w:val="0"/>
              <w:spacing w:before="60" w:after="60"/>
              <w:jc w:val="center"/>
              <w:rPr>
                <w:bCs/>
                <w:spacing w:val="0"/>
                <w:sz w:val="24"/>
                <w:szCs w:val="24"/>
              </w:rPr>
            </w:pPr>
            <w:r w:rsidRPr="00991266">
              <w:rPr>
                <w:sz w:val="24"/>
                <w:szCs w:val="24"/>
              </w:rPr>
              <w:t>30 ngày</w:t>
            </w:r>
          </w:p>
        </w:tc>
        <w:tc>
          <w:tcPr>
            <w:tcW w:w="2556" w:type="dxa"/>
          </w:tcPr>
          <w:p w14:paraId="7363A073" w14:textId="77777777" w:rsidR="003D754D" w:rsidRPr="00991266" w:rsidRDefault="003D754D" w:rsidP="002819BD">
            <w:pPr>
              <w:widowControl w:val="0"/>
              <w:jc w:val="both"/>
              <w:rPr>
                <w:sz w:val="24"/>
                <w:szCs w:val="24"/>
              </w:rPr>
            </w:pPr>
            <w:r w:rsidRPr="00991266">
              <w:rPr>
                <w:sz w:val="24"/>
                <w:szCs w:val="24"/>
              </w:rPr>
              <w:t>12 ngày</w:t>
            </w:r>
          </w:p>
          <w:p w14:paraId="5314590B" w14:textId="77777777" w:rsidR="003D754D" w:rsidRPr="00991266" w:rsidRDefault="003D754D" w:rsidP="002819BD">
            <w:pPr>
              <w:widowControl w:val="0"/>
              <w:spacing w:before="60" w:after="60"/>
              <w:jc w:val="center"/>
              <w:rPr>
                <w:bCs/>
                <w:spacing w:val="0"/>
                <w:sz w:val="24"/>
                <w:szCs w:val="24"/>
              </w:rPr>
            </w:pPr>
          </w:p>
        </w:tc>
        <w:tc>
          <w:tcPr>
            <w:tcW w:w="1696" w:type="dxa"/>
          </w:tcPr>
          <w:p w14:paraId="4EA8EE89" w14:textId="500F49D9" w:rsidR="003D754D" w:rsidRPr="00991266" w:rsidRDefault="003D754D"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984" w:type="dxa"/>
          </w:tcPr>
          <w:p w14:paraId="77878764" w14:textId="7590DD39" w:rsidR="003D754D" w:rsidRPr="00991266" w:rsidRDefault="003D754D"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560" w:type="dxa"/>
            <w:vMerge/>
            <w:vAlign w:val="center"/>
          </w:tcPr>
          <w:p w14:paraId="3D0CBB0D" w14:textId="77777777" w:rsidR="003D754D" w:rsidRPr="00991266" w:rsidRDefault="003D754D" w:rsidP="002819BD">
            <w:pPr>
              <w:widowControl w:val="0"/>
              <w:spacing w:before="60" w:after="60"/>
              <w:jc w:val="both"/>
              <w:rPr>
                <w:bCs/>
                <w:spacing w:val="0"/>
                <w:sz w:val="24"/>
                <w:szCs w:val="24"/>
                <w:lang w:val="sv-SE"/>
              </w:rPr>
            </w:pPr>
          </w:p>
        </w:tc>
      </w:tr>
      <w:tr w:rsidR="00991266" w:rsidRPr="00991266" w14:paraId="2D5E7C2A" w14:textId="77777777" w:rsidTr="00C94E54">
        <w:tc>
          <w:tcPr>
            <w:tcW w:w="709" w:type="dxa"/>
            <w:vAlign w:val="center"/>
          </w:tcPr>
          <w:p w14:paraId="797F9003" w14:textId="28A6E44A" w:rsidR="003D754D" w:rsidRPr="00991266" w:rsidRDefault="003D754D" w:rsidP="002819BD">
            <w:pPr>
              <w:widowControl w:val="0"/>
              <w:spacing w:before="60" w:after="60"/>
              <w:jc w:val="center"/>
              <w:rPr>
                <w:bCs/>
                <w:spacing w:val="0"/>
                <w:sz w:val="24"/>
                <w:szCs w:val="24"/>
              </w:rPr>
            </w:pPr>
            <w:r w:rsidRPr="00991266">
              <w:rPr>
                <w:bCs/>
                <w:spacing w:val="0"/>
                <w:sz w:val="24"/>
                <w:szCs w:val="24"/>
              </w:rPr>
              <w:t>6</w:t>
            </w:r>
          </w:p>
        </w:tc>
        <w:tc>
          <w:tcPr>
            <w:tcW w:w="2410" w:type="dxa"/>
          </w:tcPr>
          <w:p w14:paraId="2DC4ADCA" w14:textId="5183DA47" w:rsidR="003D754D" w:rsidRPr="00991266" w:rsidRDefault="003D754D" w:rsidP="002819BD">
            <w:pPr>
              <w:widowControl w:val="0"/>
              <w:spacing w:before="60" w:after="60"/>
              <w:jc w:val="both"/>
              <w:rPr>
                <w:bCs/>
                <w:spacing w:val="0"/>
                <w:sz w:val="24"/>
                <w:szCs w:val="24"/>
                <w:shd w:val="clear" w:color="auto" w:fill="F9F9F9"/>
                <w:lang w:val="vi-VN"/>
              </w:rPr>
            </w:pPr>
            <w:r w:rsidRPr="00991266">
              <w:rPr>
                <w:bCs/>
                <w:sz w:val="24"/>
                <w:szCs w:val="24"/>
                <w:lang w:val="nb-NO"/>
              </w:rPr>
              <w:t>Thủ tục điều chỉnh dự án đầu tư thuộc thẩm quyền chấp thuận chủ trương đầu tư của Ủy ban nhân dân cấp tỉnh</w:t>
            </w:r>
          </w:p>
        </w:tc>
        <w:tc>
          <w:tcPr>
            <w:tcW w:w="1701" w:type="dxa"/>
          </w:tcPr>
          <w:p w14:paraId="6D4BEB08" w14:textId="44E2F227" w:rsidR="003D754D" w:rsidRPr="00991266" w:rsidRDefault="003D754D" w:rsidP="002819BD">
            <w:pPr>
              <w:widowControl w:val="0"/>
              <w:spacing w:before="60" w:after="60"/>
              <w:jc w:val="center"/>
              <w:rPr>
                <w:bCs/>
                <w:spacing w:val="0"/>
                <w:sz w:val="24"/>
                <w:szCs w:val="24"/>
                <w:shd w:val="clear" w:color="auto" w:fill="F9F9F9"/>
              </w:rPr>
            </w:pPr>
            <w:r w:rsidRPr="00991266">
              <w:rPr>
                <w:bCs/>
                <w:iCs/>
                <w:sz w:val="24"/>
                <w:szCs w:val="24"/>
                <w:lang w:val="vi-VN"/>
              </w:rPr>
              <w:t>1.009757</w:t>
            </w:r>
            <w:r w:rsidR="0005363F" w:rsidRPr="00991266">
              <w:rPr>
                <w:bCs/>
                <w:iCs/>
                <w:sz w:val="24"/>
                <w:szCs w:val="24"/>
              </w:rPr>
              <w:t>.H05</w:t>
            </w:r>
          </w:p>
        </w:tc>
        <w:tc>
          <w:tcPr>
            <w:tcW w:w="1985" w:type="dxa"/>
          </w:tcPr>
          <w:p w14:paraId="14848B25" w14:textId="6F011C85" w:rsidR="003D754D" w:rsidRPr="00991266" w:rsidRDefault="003D754D" w:rsidP="002819BD">
            <w:pPr>
              <w:widowControl w:val="0"/>
              <w:spacing w:before="60" w:after="60"/>
              <w:jc w:val="center"/>
              <w:rPr>
                <w:bCs/>
                <w:spacing w:val="0"/>
                <w:sz w:val="24"/>
                <w:szCs w:val="24"/>
              </w:rPr>
            </w:pPr>
            <w:r w:rsidRPr="00991266">
              <w:rPr>
                <w:sz w:val="24"/>
                <w:szCs w:val="24"/>
                <w:lang w:val="nl-NL"/>
              </w:rPr>
              <w:t xml:space="preserve">32 ngày làm việc </w:t>
            </w:r>
          </w:p>
        </w:tc>
        <w:tc>
          <w:tcPr>
            <w:tcW w:w="2556" w:type="dxa"/>
          </w:tcPr>
          <w:p w14:paraId="3BDABA05" w14:textId="18B00864" w:rsidR="003D754D" w:rsidRPr="00991266" w:rsidRDefault="003D754D" w:rsidP="002819BD">
            <w:pPr>
              <w:widowControl w:val="0"/>
              <w:spacing w:before="60" w:after="60"/>
              <w:jc w:val="center"/>
              <w:rPr>
                <w:bCs/>
                <w:spacing w:val="0"/>
                <w:sz w:val="24"/>
                <w:szCs w:val="24"/>
              </w:rPr>
            </w:pPr>
            <w:r w:rsidRPr="00991266">
              <w:rPr>
                <w:sz w:val="24"/>
                <w:szCs w:val="24"/>
                <w:lang w:val="nl-NL"/>
              </w:rPr>
              <w:t>12,8 ngày</w:t>
            </w:r>
          </w:p>
        </w:tc>
        <w:tc>
          <w:tcPr>
            <w:tcW w:w="1696" w:type="dxa"/>
          </w:tcPr>
          <w:p w14:paraId="343E915C" w14:textId="7BFE1E8F" w:rsidR="003D754D" w:rsidRPr="00991266" w:rsidRDefault="003D754D"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5F5B56A1" w14:textId="77777777" w:rsidR="003D754D" w:rsidRPr="00991266" w:rsidRDefault="003D754D"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511F38C4" w14:textId="77777777" w:rsidR="003D754D" w:rsidRPr="00991266" w:rsidRDefault="003D754D" w:rsidP="002819BD">
            <w:pPr>
              <w:widowControl w:val="0"/>
              <w:spacing w:before="60" w:after="60"/>
              <w:jc w:val="center"/>
              <w:rPr>
                <w:bCs/>
                <w:spacing w:val="0"/>
                <w:sz w:val="24"/>
                <w:szCs w:val="24"/>
              </w:rPr>
            </w:pPr>
          </w:p>
        </w:tc>
        <w:tc>
          <w:tcPr>
            <w:tcW w:w="1984" w:type="dxa"/>
          </w:tcPr>
          <w:p w14:paraId="47033EA5" w14:textId="6D26312F" w:rsidR="003D754D" w:rsidRPr="00991266" w:rsidRDefault="003D754D" w:rsidP="002819BD">
            <w:pPr>
              <w:widowControl w:val="0"/>
              <w:spacing w:before="60" w:after="60"/>
              <w:jc w:val="center"/>
              <w:rPr>
                <w:bCs/>
                <w:spacing w:val="0"/>
                <w:sz w:val="24"/>
                <w:szCs w:val="24"/>
              </w:rPr>
            </w:pPr>
            <w:r w:rsidRPr="00991266">
              <w:rPr>
                <w:sz w:val="24"/>
                <w:szCs w:val="24"/>
                <w:lang w:val="fr-FR"/>
              </w:rPr>
              <w:t>UBND tỉnh</w:t>
            </w:r>
          </w:p>
        </w:tc>
        <w:tc>
          <w:tcPr>
            <w:tcW w:w="1560" w:type="dxa"/>
            <w:vMerge/>
            <w:vAlign w:val="center"/>
          </w:tcPr>
          <w:p w14:paraId="764AC46D" w14:textId="77777777" w:rsidR="003D754D" w:rsidRPr="00991266" w:rsidRDefault="003D754D" w:rsidP="002819BD">
            <w:pPr>
              <w:widowControl w:val="0"/>
              <w:spacing w:before="60" w:after="60"/>
              <w:jc w:val="both"/>
              <w:rPr>
                <w:bCs/>
                <w:spacing w:val="0"/>
                <w:sz w:val="24"/>
                <w:szCs w:val="24"/>
                <w:lang w:val="sv-SE"/>
              </w:rPr>
            </w:pPr>
          </w:p>
        </w:tc>
      </w:tr>
      <w:tr w:rsidR="00991266" w:rsidRPr="00991266" w14:paraId="49FD0E30" w14:textId="77777777" w:rsidTr="00C94E54">
        <w:tc>
          <w:tcPr>
            <w:tcW w:w="709" w:type="dxa"/>
            <w:vAlign w:val="center"/>
          </w:tcPr>
          <w:p w14:paraId="1CCE26C2" w14:textId="2590BB0F" w:rsidR="003D754D" w:rsidRPr="00991266" w:rsidRDefault="003D754D" w:rsidP="002819BD">
            <w:pPr>
              <w:widowControl w:val="0"/>
              <w:spacing w:before="60" w:after="60"/>
              <w:jc w:val="center"/>
              <w:rPr>
                <w:bCs/>
                <w:spacing w:val="0"/>
                <w:sz w:val="24"/>
                <w:szCs w:val="24"/>
              </w:rPr>
            </w:pPr>
            <w:r w:rsidRPr="00991266">
              <w:rPr>
                <w:bCs/>
                <w:spacing w:val="0"/>
                <w:sz w:val="24"/>
                <w:szCs w:val="24"/>
              </w:rPr>
              <w:t>7</w:t>
            </w:r>
          </w:p>
        </w:tc>
        <w:tc>
          <w:tcPr>
            <w:tcW w:w="2410" w:type="dxa"/>
          </w:tcPr>
          <w:p w14:paraId="2BB1AF9A" w14:textId="5C734CD6" w:rsidR="003D754D" w:rsidRPr="00991266" w:rsidRDefault="003D754D"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điều chỉnh dự án đầu tư thuộc thẩm quyền chấp thuận chủ trương đầu tư của Ban Quản lý</w:t>
            </w:r>
          </w:p>
        </w:tc>
        <w:tc>
          <w:tcPr>
            <w:tcW w:w="1701" w:type="dxa"/>
          </w:tcPr>
          <w:p w14:paraId="5AAA7997" w14:textId="26939AE8" w:rsidR="003D754D" w:rsidRPr="00991266" w:rsidRDefault="003D754D" w:rsidP="002819BD">
            <w:pPr>
              <w:widowControl w:val="0"/>
              <w:spacing w:before="60" w:after="60"/>
              <w:jc w:val="center"/>
              <w:rPr>
                <w:bCs/>
                <w:spacing w:val="0"/>
                <w:sz w:val="24"/>
                <w:szCs w:val="24"/>
                <w:shd w:val="clear" w:color="auto" w:fill="F9F9F9"/>
              </w:rPr>
            </w:pPr>
            <w:r w:rsidRPr="00991266">
              <w:rPr>
                <w:bCs/>
                <w:iCs/>
                <w:sz w:val="24"/>
                <w:szCs w:val="24"/>
                <w:lang w:val="vi-VN"/>
              </w:rPr>
              <w:t>1.009759</w:t>
            </w:r>
            <w:r w:rsidR="0005363F" w:rsidRPr="00991266">
              <w:rPr>
                <w:bCs/>
                <w:iCs/>
                <w:sz w:val="24"/>
                <w:szCs w:val="24"/>
              </w:rPr>
              <w:t>.H05</w:t>
            </w:r>
          </w:p>
        </w:tc>
        <w:tc>
          <w:tcPr>
            <w:tcW w:w="1985" w:type="dxa"/>
          </w:tcPr>
          <w:p w14:paraId="59077D1B" w14:textId="0FF065AF" w:rsidR="003D754D" w:rsidRPr="00991266" w:rsidRDefault="003D754D" w:rsidP="002819BD">
            <w:pPr>
              <w:widowControl w:val="0"/>
              <w:spacing w:before="60" w:after="60"/>
              <w:jc w:val="center"/>
              <w:rPr>
                <w:bCs/>
                <w:spacing w:val="0"/>
                <w:sz w:val="24"/>
                <w:szCs w:val="24"/>
              </w:rPr>
            </w:pPr>
            <w:r w:rsidRPr="00991266">
              <w:rPr>
                <w:sz w:val="24"/>
                <w:szCs w:val="24"/>
                <w:lang w:val="nl-NL"/>
              </w:rPr>
              <w:t>25 ngày làm việc</w:t>
            </w:r>
          </w:p>
        </w:tc>
        <w:tc>
          <w:tcPr>
            <w:tcW w:w="2556" w:type="dxa"/>
          </w:tcPr>
          <w:p w14:paraId="0F575A31" w14:textId="14799476" w:rsidR="003D754D" w:rsidRPr="00991266" w:rsidRDefault="003D754D" w:rsidP="002819BD">
            <w:pPr>
              <w:widowControl w:val="0"/>
              <w:spacing w:before="60" w:after="60"/>
              <w:jc w:val="center"/>
              <w:rPr>
                <w:bCs/>
                <w:spacing w:val="0"/>
                <w:sz w:val="24"/>
                <w:szCs w:val="24"/>
              </w:rPr>
            </w:pPr>
            <w:r w:rsidRPr="00991266">
              <w:rPr>
                <w:sz w:val="24"/>
                <w:szCs w:val="24"/>
                <w:lang w:val="nl-NL"/>
              </w:rPr>
              <w:t>10 ngày làm việc</w:t>
            </w:r>
          </w:p>
        </w:tc>
        <w:tc>
          <w:tcPr>
            <w:tcW w:w="1696" w:type="dxa"/>
          </w:tcPr>
          <w:p w14:paraId="17413AF3" w14:textId="268AC4DD" w:rsidR="003D754D" w:rsidRPr="00991266" w:rsidRDefault="003D754D"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3C7F4C14" w14:textId="77777777" w:rsidR="003D754D" w:rsidRPr="00991266" w:rsidRDefault="003D754D"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Cơ quan nhà </w:t>
            </w:r>
            <w:r w:rsidRPr="00991266">
              <w:rPr>
                <w:rFonts w:ascii="Times New Roman" w:hAnsi="Times New Roman"/>
                <w:lang w:val="nl-NL"/>
              </w:rPr>
              <w:lastRenderedPageBreak/>
              <w:t>nước có thẩm quyền lấy ý kiến thẩm định</w:t>
            </w:r>
          </w:p>
          <w:p w14:paraId="252BB410" w14:textId="77777777" w:rsidR="003D754D" w:rsidRPr="00991266" w:rsidRDefault="003D754D" w:rsidP="002819BD">
            <w:pPr>
              <w:widowControl w:val="0"/>
              <w:spacing w:before="60" w:after="60"/>
              <w:jc w:val="center"/>
              <w:rPr>
                <w:bCs/>
                <w:spacing w:val="0"/>
                <w:sz w:val="24"/>
                <w:szCs w:val="24"/>
              </w:rPr>
            </w:pPr>
          </w:p>
        </w:tc>
        <w:tc>
          <w:tcPr>
            <w:tcW w:w="1984" w:type="dxa"/>
          </w:tcPr>
          <w:p w14:paraId="2E8A50DB" w14:textId="77777777" w:rsidR="003D754D" w:rsidRPr="00991266" w:rsidRDefault="003D754D"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lastRenderedPageBreak/>
              <w:t>Ban Quản lý các Khu công nghiệp tỉnh Bắc Ninh</w:t>
            </w:r>
          </w:p>
          <w:p w14:paraId="6F0DB411" w14:textId="3E53C3C6" w:rsidR="003D754D" w:rsidRPr="00991266" w:rsidRDefault="003D754D" w:rsidP="002819BD">
            <w:pPr>
              <w:widowControl w:val="0"/>
              <w:spacing w:before="60" w:after="60"/>
              <w:jc w:val="center"/>
              <w:rPr>
                <w:bCs/>
                <w:spacing w:val="0"/>
                <w:sz w:val="24"/>
                <w:szCs w:val="24"/>
              </w:rPr>
            </w:pPr>
          </w:p>
        </w:tc>
        <w:tc>
          <w:tcPr>
            <w:tcW w:w="1560" w:type="dxa"/>
            <w:vMerge/>
            <w:vAlign w:val="center"/>
          </w:tcPr>
          <w:p w14:paraId="5749EC5A" w14:textId="77777777" w:rsidR="003D754D" w:rsidRPr="00991266" w:rsidRDefault="003D754D" w:rsidP="002819BD">
            <w:pPr>
              <w:widowControl w:val="0"/>
              <w:spacing w:before="60" w:after="60"/>
              <w:jc w:val="both"/>
              <w:rPr>
                <w:bCs/>
                <w:spacing w:val="0"/>
                <w:sz w:val="24"/>
                <w:szCs w:val="24"/>
                <w:lang w:val="sv-SE"/>
              </w:rPr>
            </w:pPr>
          </w:p>
        </w:tc>
      </w:tr>
      <w:tr w:rsidR="00991266" w:rsidRPr="00991266" w14:paraId="15B6401C" w14:textId="77777777" w:rsidTr="00C94E54">
        <w:trPr>
          <w:trHeight w:val="1575"/>
        </w:trPr>
        <w:tc>
          <w:tcPr>
            <w:tcW w:w="709" w:type="dxa"/>
            <w:vMerge w:val="restart"/>
            <w:vAlign w:val="center"/>
          </w:tcPr>
          <w:p w14:paraId="0C162AF2" w14:textId="3C64EF90" w:rsidR="002819BD" w:rsidRPr="00991266" w:rsidRDefault="002819BD" w:rsidP="002819BD">
            <w:pPr>
              <w:widowControl w:val="0"/>
              <w:spacing w:before="60" w:after="60"/>
              <w:jc w:val="center"/>
              <w:rPr>
                <w:bCs/>
                <w:spacing w:val="0"/>
                <w:sz w:val="24"/>
                <w:szCs w:val="24"/>
              </w:rPr>
            </w:pPr>
            <w:r w:rsidRPr="00991266">
              <w:rPr>
                <w:bCs/>
                <w:spacing w:val="0"/>
                <w:sz w:val="24"/>
                <w:szCs w:val="24"/>
              </w:rPr>
              <w:t>8</w:t>
            </w:r>
          </w:p>
        </w:tc>
        <w:tc>
          <w:tcPr>
            <w:tcW w:w="2410" w:type="dxa"/>
            <w:vMerge w:val="restart"/>
          </w:tcPr>
          <w:p w14:paraId="497A41C8" w14:textId="6A81D3B0" w:rsidR="002819BD" w:rsidRPr="00991266" w:rsidRDefault="002819BD"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điều chỉnh dự án đầu tư trong trường hợp dự án đã được cấp Giấy chứng nhận đăng ký đầu tư và không thuộc diện chấp thuận điều chỉnh chủ trương đầu tư</w:t>
            </w:r>
          </w:p>
        </w:tc>
        <w:tc>
          <w:tcPr>
            <w:tcW w:w="1701" w:type="dxa"/>
            <w:vMerge w:val="restart"/>
          </w:tcPr>
          <w:p w14:paraId="113597D1" w14:textId="77777777" w:rsidR="0071476B" w:rsidRPr="00991266" w:rsidRDefault="0071476B" w:rsidP="002819BD">
            <w:pPr>
              <w:widowControl w:val="0"/>
              <w:jc w:val="center"/>
              <w:rPr>
                <w:bCs/>
                <w:iCs/>
                <w:sz w:val="24"/>
                <w:szCs w:val="24"/>
              </w:rPr>
            </w:pPr>
          </w:p>
          <w:p w14:paraId="42CD99E7" w14:textId="77777777" w:rsidR="0071476B" w:rsidRPr="00991266" w:rsidRDefault="0071476B" w:rsidP="002819BD">
            <w:pPr>
              <w:widowControl w:val="0"/>
              <w:jc w:val="center"/>
              <w:rPr>
                <w:bCs/>
                <w:iCs/>
                <w:sz w:val="24"/>
                <w:szCs w:val="24"/>
              </w:rPr>
            </w:pPr>
          </w:p>
          <w:p w14:paraId="6DFB030C" w14:textId="77777777" w:rsidR="0071476B" w:rsidRPr="00991266" w:rsidRDefault="0071476B" w:rsidP="002819BD">
            <w:pPr>
              <w:widowControl w:val="0"/>
              <w:jc w:val="center"/>
              <w:rPr>
                <w:bCs/>
                <w:iCs/>
                <w:sz w:val="24"/>
                <w:szCs w:val="24"/>
              </w:rPr>
            </w:pPr>
          </w:p>
          <w:p w14:paraId="090B892A" w14:textId="77777777" w:rsidR="0071476B" w:rsidRPr="00991266" w:rsidRDefault="0071476B" w:rsidP="002819BD">
            <w:pPr>
              <w:widowControl w:val="0"/>
              <w:jc w:val="center"/>
              <w:rPr>
                <w:bCs/>
                <w:iCs/>
                <w:sz w:val="24"/>
                <w:szCs w:val="24"/>
              </w:rPr>
            </w:pPr>
          </w:p>
          <w:p w14:paraId="19EDDE57" w14:textId="77777777" w:rsidR="0071476B" w:rsidRPr="00991266" w:rsidRDefault="0071476B" w:rsidP="002819BD">
            <w:pPr>
              <w:widowControl w:val="0"/>
              <w:jc w:val="center"/>
              <w:rPr>
                <w:bCs/>
                <w:iCs/>
                <w:sz w:val="24"/>
                <w:szCs w:val="24"/>
              </w:rPr>
            </w:pPr>
          </w:p>
          <w:p w14:paraId="723A7483" w14:textId="69DFEC9C" w:rsidR="002819BD" w:rsidRPr="00991266" w:rsidRDefault="002819BD" w:rsidP="002819BD">
            <w:pPr>
              <w:widowControl w:val="0"/>
              <w:jc w:val="center"/>
              <w:rPr>
                <w:bCs/>
                <w:spacing w:val="0"/>
                <w:sz w:val="24"/>
                <w:szCs w:val="24"/>
                <w:shd w:val="clear" w:color="auto" w:fill="F9F9F9"/>
              </w:rPr>
            </w:pPr>
            <w:r w:rsidRPr="00991266">
              <w:rPr>
                <w:bCs/>
                <w:iCs/>
                <w:sz w:val="24"/>
                <w:szCs w:val="24"/>
                <w:lang w:val="vi-VN"/>
              </w:rPr>
              <w:t>1.009760</w:t>
            </w:r>
            <w:r w:rsidR="0005363F" w:rsidRPr="00991266">
              <w:rPr>
                <w:bCs/>
                <w:iCs/>
                <w:sz w:val="24"/>
                <w:szCs w:val="24"/>
              </w:rPr>
              <w:t>.H05</w:t>
            </w:r>
          </w:p>
        </w:tc>
        <w:tc>
          <w:tcPr>
            <w:tcW w:w="1985" w:type="dxa"/>
          </w:tcPr>
          <w:p w14:paraId="4794C425" w14:textId="1CF38089" w:rsidR="002819BD" w:rsidRPr="00991266" w:rsidRDefault="002819BD" w:rsidP="002819BD">
            <w:pPr>
              <w:widowControl w:val="0"/>
              <w:spacing w:line="320" w:lineRule="exact"/>
              <w:jc w:val="both"/>
              <w:rPr>
                <w:sz w:val="24"/>
                <w:szCs w:val="24"/>
                <w:lang w:val="nl-NL"/>
              </w:rPr>
            </w:pPr>
            <w:r w:rsidRPr="00991266">
              <w:rPr>
                <w:sz w:val="24"/>
                <w:szCs w:val="24"/>
                <w:lang w:val="nl-NL"/>
              </w:rPr>
              <w:t>- 3 ngày làm việc Trường hợp: Thay đổi tên dự án đầu tư, tên nhà đầu tư</w:t>
            </w:r>
          </w:p>
        </w:tc>
        <w:tc>
          <w:tcPr>
            <w:tcW w:w="2556" w:type="dxa"/>
          </w:tcPr>
          <w:p w14:paraId="31359157" w14:textId="656C33A0" w:rsidR="002819BD" w:rsidRPr="00991266" w:rsidRDefault="002819BD" w:rsidP="002819BD">
            <w:pPr>
              <w:widowControl w:val="0"/>
              <w:spacing w:line="320" w:lineRule="exact"/>
              <w:jc w:val="both"/>
              <w:rPr>
                <w:sz w:val="24"/>
                <w:szCs w:val="24"/>
                <w:lang w:val="nl-NL"/>
              </w:rPr>
            </w:pPr>
            <w:r w:rsidRPr="00991266">
              <w:rPr>
                <w:sz w:val="24"/>
                <w:szCs w:val="24"/>
                <w:lang w:val="nl-NL"/>
              </w:rPr>
              <w:t>- 1,2 ngày làm việc Trường hợp: Thay đổi tên dự án đầu tư, tên nhà đầu tư</w:t>
            </w:r>
          </w:p>
        </w:tc>
        <w:tc>
          <w:tcPr>
            <w:tcW w:w="1696" w:type="dxa"/>
            <w:vMerge w:val="restart"/>
          </w:tcPr>
          <w:p w14:paraId="61054C29" w14:textId="77777777" w:rsidR="00997A35" w:rsidRPr="00991266" w:rsidRDefault="00997A35"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109726FA" w14:textId="77777777" w:rsidR="00997A35" w:rsidRPr="00991266" w:rsidRDefault="00997A35"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7D542334" w14:textId="2347B27D" w:rsidR="002819BD" w:rsidRPr="00991266" w:rsidRDefault="002819BD"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6F157E89" w14:textId="34AF260E" w:rsidR="002819BD" w:rsidRPr="00991266" w:rsidRDefault="002819BD" w:rsidP="002819BD">
            <w:pPr>
              <w:widowControl w:val="0"/>
              <w:spacing w:before="60" w:after="60"/>
              <w:jc w:val="center"/>
              <w:rPr>
                <w:bCs/>
                <w:spacing w:val="0"/>
                <w:sz w:val="24"/>
                <w:szCs w:val="24"/>
              </w:rPr>
            </w:pPr>
          </w:p>
        </w:tc>
        <w:tc>
          <w:tcPr>
            <w:tcW w:w="1984" w:type="dxa"/>
            <w:vMerge w:val="restart"/>
          </w:tcPr>
          <w:p w14:paraId="65E9718C" w14:textId="77777777" w:rsidR="00997A35" w:rsidRPr="00991266" w:rsidRDefault="00997A35"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2AB11E65" w14:textId="77777777" w:rsidR="00997A35" w:rsidRPr="00991266" w:rsidRDefault="00997A35"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19340FF0" w14:textId="47B5F627" w:rsidR="002819BD" w:rsidRPr="00991266" w:rsidRDefault="002819BD"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04B84498" w14:textId="0B4CB7CE" w:rsidR="002819BD" w:rsidRPr="00991266" w:rsidRDefault="002819BD" w:rsidP="002819BD">
            <w:pPr>
              <w:widowControl w:val="0"/>
              <w:spacing w:before="60" w:after="60"/>
              <w:jc w:val="center"/>
              <w:rPr>
                <w:bCs/>
                <w:spacing w:val="0"/>
                <w:sz w:val="24"/>
                <w:szCs w:val="24"/>
              </w:rPr>
            </w:pPr>
          </w:p>
        </w:tc>
        <w:tc>
          <w:tcPr>
            <w:tcW w:w="1560" w:type="dxa"/>
            <w:vMerge w:val="restart"/>
            <w:vAlign w:val="center"/>
          </w:tcPr>
          <w:p w14:paraId="000E78A8" w14:textId="77777777" w:rsidR="00110A3F" w:rsidRPr="00991266" w:rsidRDefault="00110A3F" w:rsidP="00110A3F">
            <w:pPr>
              <w:widowControl w:val="0"/>
              <w:spacing w:before="60" w:after="60"/>
              <w:rPr>
                <w:bCs/>
                <w:spacing w:val="0"/>
                <w:sz w:val="24"/>
                <w:szCs w:val="24"/>
                <w:lang w:val="sv-SE"/>
              </w:rPr>
            </w:pPr>
            <w:r w:rsidRPr="00991266">
              <w:rPr>
                <w:bCs/>
                <w:spacing w:val="0"/>
                <w:sz w:val="24"/>
                <w:szCs w:val="24"/>
                <w:lang w:val="sv-SE"/>
              </w:rPr>
              <w:t>Áp dụng đối với các dự án theo văn bản số 54/UBND-THĐT ngày 01/8/2025, cụ thể:</w:t>
            </w:r>
          </w:p>
          <w:p w14:paraId="46377237"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Các dự án đầu tư khu công nghiệp;</w:t>
            </w:r>
          </w:p>
          <w:p w14:paraId="58256FC3"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trong nước có tổng số vốn từ 50 triệu USD trở lên đối với lĩnh vực sản xuất công nghiệp;</w:t>
            </w:r>
          </w:p>
          <w:p w14:paraId="2F3D73C4"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xml:space="preserve">- Dự án đầu tư FDI có tổng số vốn từ 200 triệu USD trở lên đối với lĩnh vực sản xuất công </w:t>
            </w:r>
            <w:r w:rsidRPr="00991266">
              <w:rPr>
                <w:bCs/>
                <w:spacing w:val="0"/>
                <w:sz w:val="24"/>
                <w:szCs w:val="24"/>
              </w:rPr>
              <w:lastRenderedPageBreak/>
              <w:t>nghiệp;</w:t>
            </w:r>
          </w:p>
          <w:p w14:paraId="638EFD91"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Các dự án có tính chất quan trọng do Chủ tịch UBND tỉnh giao.</w:t>
            </w:r>
          </w:p>
          <w:p w14:paraId="336A7278" w14:textId="022B7C10" w:rsidR="00110A3F" w:rsidRPr="00991266" w:rsidRDefault="00110A3F" w:rsidP="002819BD">
            <w:pPr>
              <w:widowControl w:val="0"/>
              <w:spacing w:before="60" w:after="240"/>
              <w:jc w:val="both"/>
              <w:rPr>
                <w:bCs/>
                <w:spacing w:val="0"/>
                <w:sz w:val="24"/>
                <w:szCs w:val="24"/>
                <w:lang w:val="sv-SE"/>
              </w:rPr>
            </w:pPr>
          </w:p>
        </w:tc>
      </w:tr>
      <w:tr w:rsidR="00991266" w:rsidRPr="00991266" w14:paraId="1313DDDE" w14:textId="77777777" w:rsidTr="00C94E54">
        <w:trPr>
          <w:trHeight w:val="1575"/>
        </w:trPr>
        <w:tc>
          <w:tcPr>
            <w:tcW w:w="709" w:type="dxa"/>
            <w:vMerge/>
            <w:vAlign w:val="center"/>
          </w:tcPr>
          <w:p w14:paraId="7549DBE3" w14:textId="77777777" w:rsidR="002819BD" w:rsidRPr="00991266" w:rsidRDefault="002819BD" w:rsidP="002819BD">
            <w:pPr>
              <w:widowControl w:val="0"/>
              <w:spacing w:before="60" w:after="60"/>
              <w:jc w:val="center"/>
              <w:rPr>
                <w:bCs/>
                <w:spacing w:val="0"/>
                <w:sz w:val="24"/>
                <w:szCs w:val="24"/>
              </w:rPr>
            </w:pPr>
          </w:p>
        </w:tc>
        <w:tc>
          <w:tcPr>
            <w:tcW w:w="2410" w:type="dxa"/>
            <w:vMerge/>
          </w:tcPr>
          <w:p w14:paraId="2D85934B" w14:textId="77777777" w:rsidR="002819BD" w:rsidRPr="00991266" w:rsidRDefault="002819BD" w:rsidP="002819BD">
            <w:pPr>
              <w:widowControl w:val="0"/>
              <w:spacing w:before="60" w:after="60"/>
              <w:jc w:val="both"/>
              <w:rPr>
                <w:iCs/>
                <w:sz w:val="24"/>
                <w:szCs w:val="24"/>
                <w:lang w:val="vi-VN"/>
              </w:rPr>
            </w:pPr>
          </w:p>
        </w:tc>
        <w:tc>
          <w:tcPr>
            <w:tcW w:w="1701" w:type="dxa"/>
            <w:vMerge/>
          </w:tcPr>
          <w:p w14:paraId="78707996" w14:textId="77777777" w:rsidR="002819BD" w:rsidRPr="00991266" w:rsidRDefault="002819BD" w:rsidP="002819BD">
            <w:pPr>
              <w:widowControl w:val="0"/>
              <w:jc w:val="center"/>
              <w:rPr>
                <w:bCs/>
                <w:iCs/>
                <w:sz w:val="24"/>
                <w:szCs w:val="24"/>
                <w:lang w:val="vi-VN"/>
              </w:rPr>
            </w:pPr>
          </w:p>
        </w:tc>
        <w:tc>
          <w:tcPr>
            <w:tcW w:w="1985" w:type="dxa"/>
          </w:tcPr>
          <w:p w14:paraId="0DF56B6D" w14:textId="39E3654D" w:rsidR="002819BD" w:rsidRPr="00991266" w:rsidRDefault="002819BD" w:rsidP="002819BD">
            <w:pPr>
              <w:widowControl w:val="0"/>
              <w:spacing w:line="320" w:lineRule="exact"/>
              <w:jc w:val="both"/>
              <w:rPr>
                <w:sz w:val="24"/>
                <w:szCs w:val="24"/>
                <w:lang w:val="nl-NL"/>
              </w:rPr>
            </w:pPr>
            <w:r w:rsidRPr="00991266">
              <w:rPr>
                <w:sz w:val="24"/>
                <w:szCs w:val="24"/>
                <w:lang w:val="nl-NL"/>
              </w:rPr>
              <w:t>- 10 ngày Trường hợp thay đổi các nội dung khác</w:t>
            </w:r>
          </w:p>
        </w:tc>
        <w:tc>
          <w:tcPr>
            <w:tcW w:w="2556" w:type="dxa"/>
          </w:tcPr>
          <w:p w14:paraId="1B26F8DC" w14:textId="3FDCA20E" w:rsidR="002819BD" w:rsidRPr="00991266" w:rsidRDefault="002819BD" w:rsidP="002819BD">
            <w:pPr>
              <w:widowControl w:val="0"/>
              <w:spacing w:line="320" w:lineRule="exact"/>
              <w:jc w:val="both"/>
              <w:rPr>
                <w:sz w:val="24"/>
                <w:szCs w:val="24"/>
                <w:lang w:val="nl-NL"/>
              </w:rPr>
            </w:pPr>
            <w:r w:rsidRPr="00991266">
              <w:rPr>
                <w:sz w:val="24"/>
                <w:szCs w:val="24"/>
                <w:lang w:val="nl-NL"/>
              </w:rPr>
              <w:t>- 04 ngày Trường hợp thay đổi các nội dung khác</w:t>
            </w:r>
          </w:p>
        </w:tc>
        <w:tc>
          <w:tcPr>
            <w:tcW w:w="1696" w:type="dxa"/>
            <w:vMerge/>
          </w:tcPr>
          <w:p w14:paraId="4125D59B" w14:textId="77777777" w:rsidR="002819BD" w:rsidRPr="00991266" w:rsidRDefault="002819BD" w:rsidP="002819BD">
            <w:pPr>
              <w:widowControl w:val="0"/>
              <w:spacing w:before="60" w:after="60"/>
              <w:jc w:val="center"/>
              <w:rPr>
                <w:sz w:val="24"/>
                <w:szCs w:val="24"/>
                <w:lang w:val="nl-NL"/>
              </w:rPr>
            </w:pPr>
          </w:p>
        </w:tc>
        <w:tc>
          <w:tcPr>
            <w:tcW w:w="1984" w:type="dxa"/>
            <w:vMerge/>
          </w:tcPr>
          <w:p w14:paraId="6380724C" w14:textId="77777777" w:rsidR="002819BD" w:rsidRPr="00991266" w:rsidRDefault="002819BD" w:rsidP="002819BD">
            <w:pPr>
              <w:widowControl w:val="0"/>
              <w:spacing w:before="60" w:after="60"/>
              <w:jc w:val="center"/>
              <w:rPr>
                <w:sz w:val="24"/>
                <w:szCs w:val="24"/>
                <w:lang w:val="nl-NL"/>
              </w:rPr>
            </w:pPr>
          </w:p>
        </w:tc>
        <w:tc>
          <w:tcPr>
            <w:tcW w:w="1560" w:type="dxa"/>
            <w:vMerge/>
            <w:vAlign w:val="center"/>
          </w:tcPr>
          <w:p w14:paraId="51ADC964"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28A7E658" w14:textId="77777777" w:rsidTr="00C94E54">
        <w:tc>
          <w:tcPr>
            <w:tcW w:w="709" w:type="dxa"/>
            <w:vMerge w:val="restart"/>
            <w:vAlign w:val="center"/>
          </w:tcPr>
          <w:p w14:paraId="0BC635D6" w14:textId="07473B3C" w:rsidR="00110A3F" w:rsidRPr="00991266" w:rsidRDefault="00110A3F" w:rsidP="002819BD">
            <w:pPr>
              <w:widowControl w:val="0"/>
              <w:spacing w:before="60" w:after="60"/>
              <w:jc w:val="center"/>
              <w:rPr>
                <w:bCs/>
                <w:spacing w:val="0"/>
                <w:sz w:val="24"/>
                <w:szCs w:val="24"/>
              </w:rPr>
            </w:pPr>
            <w:r w:rsidRPr="00991266">
              <w:rPr>
                <w:bCs/>
                <w:spacing w:val="0"/>
                <w:sz w:val="24"/>
                <w:szCs w:val="24"/>
              </w:rPr>
              <w:t>9</w:t>
            </w:r>
          </w:p>
        </w:tc>
        <w:tc>
          <w:tcPr>
            <w:tcW w:w="2410" w:type="dxa"/>
            <w:vMerge w:val="restart"/>
          </w:tcPr>
          <w:p w14:paraId="1F1C4CC0" w14:textId="77777777" w:rsidR="00991266" w:rsidRDefault="00991266" w:rsidP="002819BD">
            <w:pPr>
              <w:widowControl w:val="0"/>
              <w:spacing w:before="60" w:after="60"/>
              <w:jc w:val="both"/>
              <w:rPr>
                <w:iCs/>
                <w:sz w:val="24"/>
                <w:szCs w:val="24"/>
              </w:rPr>
            </w:pPr>
          </w:p>
          <w:p w14:paraId="288C8B6E" w14:textId="77777777" w:rsidR="00991266" w:rsidRDefault="00991266" w:rsidP="002819BD">
            <w:pPr>
              <w:widowControl w:val="0"/>
              <w:spacing w:before="60" w:after="60"/>
              <w:jc w:val="both"/>
              <w:rPr>
                <w:iCs/>
                <w:sz w:val="24"/>
                <w:szCs w:val="24"/>
              </w:rPr>
            </w:pPr>
          </w:p>
          <w:p w14:paraId="1C38DBDB" w14:textId="77777777" w:rsidR="00991266" w:rsidRDefault="00991266" w:rsidP="002819BD">
            <w:pPr>
              <w:widowControl w:val="0"/>
              <w:spacing w:before="60" w:after="60"/>
              <w:jc w:val="both"/>
              <w:rPr>
                <w:iCs/>
                <w:sz w:val="24"/>
                <w:szCs w:val="24"/>
              </w:rPr>
            </w:pPr>
          </w:p>
          <w:p w14:paraId="4E0C070B" w14:textId="32CDCCDC"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tc>
        <w:tc>
          <w:tcPr>
            <w:tcW w:w="1701" w:type="dxa"/>
            <w:vMerge w:val="restart"/>
          </w:tcPr>
          <w:p w14:paraId="49B42051" w14:textId="77777777" w:rsidR="00110A3F" w:rsidRPr="00991266" w:rsidRDefault="00110A3F" w:rsidP="002819BD">
            <w:pPr>
              <w:widowControl w:val="0"/>
              <w:spacing w:before="60" w:after="60"/>
              <w:jc w:val="center"/>
              <w:rPr>
                <w:bCs/>
                <w:iCs/>
                <w:sz w:val="24"/>
                <w:szCs w:val="24"/>
              </w:rPr>
            </w:pPr>
          </w:p>
          <w:p w14:paraId="60A10413" w14:textId="77777777" w:rsidR="00110A3F" w:rsidRPr="00991266" w:rsidRDefault="00110A3F" w:rsidP="002819BD">
            <w:pPr>
              <w:widowControl w:val="0"/>
              <w:spacing w:before="60" w:after="60"/>
              <w:jc w:val="center"/>
              <w:rPr>
                <w:bCs/>
                <w:iCs/>
                <w:sz w:val="24"/>
                <w:szCs w:val="24"/>
              </w:rPr>
            </w:pPr>
          </w:p>
          <w:p w14:paraId="01919734" w14:textId="77777777" w:rsidR="00110A3F" w:rsidRPr="00991266" w:rsidRDefault="00110A3F" w:rsidP="002819BD">
            <w:pPr>
              <w:widowControl w:val="0"/>
              <w:spacing w:before="60" w:after="60"/>
              <w:jc w:val="center"/>
              <w:rPr>
                <w:bCs/>
                <w:iCs/>
                <w:sz w:val="24"/>
                <w:szCs w:val="24"/>
              </w:rPr>
            </w:pPr>
          </w:p>
          <w:p w14:paraId="60A74294" w14:textId="77777777" w:rsidR="00991266" w:rsidRDefault="00991266" w:rsidP="002819BD">
            <w:pPr>
              <w:widowControl w:val="0"/>
              <w:spacing w:before="60" w:after="60"/>
              <w:jc w:val="center"/>
              <w:rPr>
                <w:bCs/>
                <w:iCs/>
                <w:sz w:val="24"/>
                <w:szCs w:val="24"/>
              </w:rPr>
            </w:pPr>
          </w:p>
          <w:p w14:paraId="4BD3F0DA" w14:textId="77777777" w:rsidR="00991266" w:rsidRDefault="00991266" w:rsidP="002819BD">
            <w:pPr>
              <w:widowControl w:val="0"/>
              <w:spacing w:before="60" w:after="60"/>
              <w:jc w:val="center"/>
              <w:rPr>
                <w:bCs/>
                <w:iCs/>
                <w:sz w:val="24"/>
                <w:szCs w:val="24"/>
              </w:rPr>
            </w:pPr>
          </w:p>
          <w:p w14:paraId="500953A1" w14:textId="77777777" w:rsidR="00991266" w:rsidRDefault="00991266" w:rsidP="002819BD">
            <w:pPr>
              <w:widowControl w:val="0"/>
              <w:spacing w:before="60" w:after="60"/>
              <w:jc w:val="center"/>
              <w:rPr>
                <w:bCs/>
                <w:iCs/>
                <w:sz w:val="24"/>
                <w:szCs w:val="24"/>
              </w:rPr>
            </w:pPr>
          </w:p>
          <w:p w14:paraId="1A0CB2E6" w14:textId="77777777" w:rsidR="00991266" w:rsidRDefault="00991266" w:rsidP="002819BD">
            <w:pPr>
              <w:widowControl w:val="0"/>
              <w:spacing w:before="60" w:after="60"/>
              <w:jc w:val="center"/>
              <w:rPr>
                <w:bCs/>
                <w:iCs/>
                <w:sz w:val="24"/>
                <w:szCs w:val="24"/>
              </w:rPr>
            </w:pPr>
          </w:p>
          <w:p w14:paraId="3E770298" w14:textId="10DA1963" w:rsidR="00110A3F" w:rsidRPr="00991266" w:rsidRDefault="00110A3F" w:rsidP="002819BD">
            <w:pPr>
              <w:widowControl w:val="0"/>
              <w:spacing w:before="60" w:after="60"/>
              <w:jc w:val="center"/>
              <w:rPr>
                <w:bCs/>
                <w:spacing w:val="0"/>
                <w:sz w:val="24"/>
                <w:szCs w:val="24"/>
                <w:shd w:val="clear" w:color="auto" w:fill="F9F9F9"/>
              </w:rPr>
            </w:pPr>
            <w:r w:rsidRPr="00991266">
              <w:rPr>
                <w:bCs/>
                <w:iCs/>
                <w:sz w:val="24"/>
                <w:szCs w:val="24"/>
                <w:lang w:val="vi-VN"/>
              </w:rPr>
              <w:t>1.009762</w:t>
            </w:r>
            <w:r w:rsidR="0005363F" w:rsidRPr="00991266">
              <w:rPr>
                <w:bCs/>
                <w:iCs/>
                <w:sz w:val="24"/>
                <w:szCs w:val="24"/>
              </w:rPr>
              <w:t>.H05</w:t>
            </w:r>
          </w:p>
        </w:tc>
        <w:tc>
          <w:tcPr>
            <w:tcW w:w="1985" w:type="dxa"/>
          </w:tcPr>
          <w:p w14:paraId="7E2D316B" w14:textId="77777777" w:rsidR="00110A3F" w:rsidRPr="00991266" w:rsidRDefault="00110A3F" w:rsidP="002819BD">
            <w:pPr>
              <w:widowControl w:val="0"/>
              <w:spacing w:line="320" w:lineRule="exact"/>
              <w:jc w:val="both"/>
              <w:rPr>
                <w:sz w:val="24"/>
                <w:szCs w:val="24"/>
                <w:lang w:val="nl-NL"/>
              </w:rPr>
            </w:pPr>
          </w:p>
          <w:p w14:paraId="5CCFE379" w14:textId="09D652A5"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- 32 ngày làm việc đối với trường hợp </w:t>
            </w:r>
            <w:r w:rsidRPr="00991266">
              <w:rPr>
                <w:iCs/>
                <w:sz w:val="24"/>
                <w:szCs w:val="24"/>
                <w:lang w:val="vi-VN"/>
              </w:rPr>
              <w:t xml:space="preserve">dự án đầu tư thuộc thẩm quyền chấp thuận chủ trương đầu tư của UBND cấp tỉnh </w:t>
            </w:r>
          </w:p>
          <w:p w14:paraId="76AB53A3" w14:textId="77777777" w:rsidR="00110A3F" w:rsidRPr="00991266" w:rsidRDefault="00110A3F" w:rsidP="00997A35">
            <w:pPr>
              <w:widowControl w:val="0"/>
              <w:spacing w:line="320" w:lineRule="exact"/>
              <w:jc w:val="both"/>
              <w:rPr>
                <w:bCs/>
                <w:spacing w:val="0"/>
                <w:sz w:val="24"/>
                <w:szCs w:val="24"/>
              </w:rPr>
            </w:pPr>
          </w:p>
        </w:tc>
        <w:tc>
          <w:tcPr>
            <w:tcW w:w="2556" w:type="dxa"/>
          </w:tcPr>
          <w:p w14:paraId="4312F7C8" w14:textId="77777777" w:rsidR="00110A3F" w:rsidRPr="00991266" w:rsidRDefault="00110A3F" w:rsidP="002819BD">
            <w:pPr>
              <w:widowControl w:val="0"/>
              <w:spacing w:line="320" w:lineRule="exact"/>
              <w:jc w:val="both"/>
              <w:rPr>
                <w:sz w:val="24"/>
                <w:szCs w:val="24"/>
                <w:lang w:val="nl-NL"/>
              </w:rPr>
            </w:pPr>
          </w:p>
          <w:p w14:paraId="46E05DE0" w14:textId="26CDDFE4"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- 12,8 ngày làm việc đối với trường hợp </w:t>
            </w:r>
            <w:r w:rsidRPr="00991266">
              <w:rPr>
                <w:iCs/>
                <w:sz w:val="24"/>
                <w:szCs w:val="24"/>
                <w:lang w:val="vi-VN"/>
              </w:rPr>
              <w:t xml:space="preserve">dự án đầu tư thuộc thẩm quyền chấp thuận chủ trương đầu tư của UBND cấp tỉnh </w:t>
            </w:r>
          </w:p>
          <w:p w14:paraId="25B48CED" w14:textId="579ED937" w:rsidR="00110A3F" w:rsidRPr="00991266" w:rsidRDefault="00110A3F" w:rsidP="002819BD">
            <w:pPr>
              <w:widowControl w:val="0"/>
              <w:spacing w:before="60" w:after="60"/>
              <w:jc w:val="center"/>
              <w:rPr>
                <w:bCs/>
                <w:spacing w:val="0"/>
                <w:sz w:val="24"/>
                <w:szCs w:val="24"/>
              </w:rPr>
            </w:pPr>
          </w:p>
        </w:tc>
        <w:tc>
          <w:tcPr>
            <w:tcW w:w="1696" w:type="dxa"/>
          </w:tcPr>
          <w:p w14:paraId="0B5B6287" w14:textId="660AFA85"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1306E044"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p w14:paraId="4BDF95A1"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50DCC0E9"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p w14:paraId="1A8F2B8E" w14:textId="77777777" w:rsidR="00110A3F" w:rsidRPr="00991266" w:rsidRDefault="00110A3F" w:rsidP="00997A35">
            <w:pPr>
              <w:pStyle w:val="NormalWeb"/>
              <w:widowControl w:val="0"/>
              <w:spacing w:before="60" w:beforeAutospacing="0" w:after="60" w:afterAutospacing="0"/>
              <w:jc w:val="both"/>
              <w:rPr>
                <w:bCs/>
              </w:rPr>
            </w:pPr>
          </w:p>
        </w:tc>
        <w:tc>
          <w:tcPr>
            <w:tcW w:w="1984" w:type="dxa"/>
          </w:tcPr>
          <w:p w14:paraId="7B42D233" w14:textId="1B3655A3" w:rsidR="00110A3F" w:rsidRPr="00991266" w:rsidRDefault="00110A3F" w:rsidP="00997A35">
            <w:pPr>
              <w:widowControl w:val="0"/>
              <w:spacing w:before="80" w:after="80"/>
              <w:ind w:right="142"/>
              <w:jc w:val="both"/>
              <w:rPr>
                <w:sz w:val="24"/>
                <w:szCs w:val="24"/>
                <w:lang w:val="fr-FR"/>
              </w:rPr>
            </w:pPr>
            <w:r w:rsidRPr="00991266">
              <w:rPr>
                <w:sz w:val="24"/>
                <w:szCs w:val="24"/>
                <w:lang w:val="fr-FR"/>
              </w:rPr>
              <w:t xml:space="preserve">UBND tỉnh </w:t>
            </w:r>
          </w:p>
          <w:p w14:paraId="29F02940" w14:textId="36768115"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234FCF4E" w14:textId="58860EBC" w:rsidR="00110A3F" w:rsidRPr="00991266" w:rsidRDefault="00110A3F" w:rsidP="002819BD">
            <w:pPr>
              <w:widowControl w:val="0"/>
              <w:spacing w:before="60" w:after="60"/>
              <w:jc w:val="center"/>
              <w:rPr>
                <w:bCs/>
                <w:spacing w:val="0"/>
                <w:sz w:val="24"/>
                <w:szCs w:val="24"/>
              </w:rPr>
            </w:pPr>
          </w:p>
        </w:tc>
        <w:tc>
          <w:tcPr>
            <w:tcW w:w="1560" w:type="dxa"/>
            <w:vMerge w:val="restart"/>
            <w:vAlign w:val="center"/>
          </w:tcPr>
          <w:p w14:paraId="0A127348" w14:textId="77777777" w:rsidR="00110A3F" w:rsidRPr="00991266" w:rsidRDefault="00110A3F" w:rsidP="00110A3F">
            <w:pPr>
              <w:widowControl w:val="0"/>
              <w:spacing w:before="60" w:after="60"/>
              <w:rPr>
                <w:bCs/>
                <w:spacing w:val="0"/>
                <w:sz w:val="24"/>
                <w:szCs w:val="24"/>
                <w:lang w:val="sv-SE"/>
              </w:rPr>
            </w:pPr>
            <w:r w:rsidRPr="00991266">
              <w:rPr>
                <w:bCs/>
                <w:spacing w:val="0"/>
                <w:sz w:val="24"/>
                <w:szCs w:val="24"/>
                <w:lang w:val="sv-SE"/>
              </w:rPr>
              <w:t>Áp dụng đối với các dự án theo văn bản số 54/UBND-THĐT ngày 01/8/2025, cụ thể:</w:t>
            </w:r>
          </w:p>
          <w:p w14:paraId="00DD343A"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Các dự án đầu tư khu công nghiệp;</w:t>
            </w:r>
          </w:p>
          <w:p w14:paraId="412948D9"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trong nước có tổng số vốn từ 50 triệu USD trở lên đối với lĩnh vực sản xuất công nghiệp;</w:t>
            </w:r>
          </w:p>
          <w:p w14:paraId="67DC7403"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xml:space="preserve">- Dự án đầu tư FDI có tổng </w:t>
            </w:r>
            <w:r w:rsidRPr="00991266">
              <w:rPr>
                <w:bCs/>
                <w:spacing w:val="0"/>
                <w:sz w:val="24"/>
                <w:szCs w:val="24"/>
              </w:rPr>
              <w:lastRenderedPageBreak/>
              <w:t>số vốn từ 200 triệu USD trở lên đối với lĩnh vực sản xuất công nghiệp;</w:t>
            </w:r>
          </w:p>
          <w:p w14:paraId="0F5B91D3"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Các dự án có tính chất quan trọng do Chủ tịch UBND tỉnh giao.</w:t>
            </w:r>
          </w:p>
          <w:p w14:paraId="2CF0B04B"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3A7185CE" w14:textId="77777777" w:rsidTr="00C94E54">
        <w:tc>
          <w:tcPr>
            <w:tcW w:w="709" w:type="dxa"/>
            <w:vMerge/>
            <w:vAlign w:val="center"/>
          </w:tcPr>
          <w:p w14:paraId="3083B0EF" w14:textId="77777777" w:rsidR="00110A3F" w:rsidRPr="00991266" w:rsidRDefault="00110A3F" w:rsidP="002819BD">
            <w:pPr>
              <w:widowControl w:val="0"/>
              <w:spacing w:before="60" w:after="60"/>
              <w:jc w:val="center"/>
              <w:rPr>
                <w:bCs/>
                <w:spacing w:val="0"/>
                <w:sz w:val="24"/>
                <w:szCs w:val="24"/>
              </w:rPr>
            </w:pPr>
          </w:p>
        </w:tc>
        <w:tc>
          <w:tcPr>
            <w:tcW w:w="2410" w:type="dxa"/>
            <w:vMerge/>
          </w:tcPr>
          <w:p w14:paraId="472782D6" w14:textId="77777777" w:rsidR="00110A3F" w:rsidRPr="00991266" w:rsidRDefault="00110A3F" w:rsidP="002819BD">
            <w:pPr>
              <w:widowControl w:val="0"/>
              <w:spacing w:before="60" w:after="60"/>
              <w:jc w:val="both"/>
              <w:rPr>
                <w:iCs/>
                <w:sz w:val="24"/>
                <w:szCs w:val="24"/>
                <w:lang w:val="vi-VN"/>
              </w:rPr>
            </w:pPr>
          </w:p>
        </w:tc>
        <w:tc>
          <w:tcPr>
            <w:tcW w:w="1701" w:type="dxa"/>
            <w:vMerge/>
          </w:tcPr>
          <w:p w14:paraId="51D3268E" w14:textId="77777777" w:rsidR="00110A3F" w:rsidRPr="00991266" w:rsidRDefault="00110A3F" w:rsidP="002819BD">
            <w:pPr>
              <w:widowControl w:val="0"/>
              <w:spacing w:before="60" w:after="60"/>
              <w:jc w:val="center"/>
              <w:rPr>
                <w:bCs/>
                <w:iCs/>
                <w:sz w:val="24"/>
                <w:szCs w:val="24"/>
                <w:lang w:val="vi-VN"/>
              </w:rPr>
            </w:pPr>
          </w:p>
        </w:tc>
        <w:tc>
          <w:tcPr>
            <w:tcW w:w="1985" w:type="dxa"/>
          </w:tcPr>
          <w:p w14:paraId="4CD8889C" w14:textId="77777777" w:rsidR="00110A3F" w:rsidRPr="00991266" w:rsidRDefault="00110A3F" w:rsidP="00997A35">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25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p w14:paraId="2C7AF51F" w14:textId="77777777" w:rsidR="00110A3F" w:rsidRPr="00991266" w:rsidRDefault="00110A3F" w:rsidP="002819BD">
            <w:pPr>
              <w:widowControl w:val="0"/>
              <w:spacing w:line="320" w:lineRule="exact"/>
              <w:jc w:val="both"/>
              <w:rPr>
                <w:sz w:val="24"/>
                <w:szCs w:val="24"/>
                <w:lang w:val="nl-NL"/>
              </w:rPr>
            </w:pPr>
          </w:p>
        </w:tc>
        <w:tc>
          <w:tcPr>
            <w:tcW w:w="2556" w:type="dxa"/>
          </w:tcPr>
          <w:p w14:paraId="041A7072" w14:textId="034A6204" w:rsidR="00110A3F" w:rsidRPr="00991266" w:rsidRDefault="00110A3F" w:rsidP="002819BD">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10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tc>
        <w:tc>
          <w:tcPr>
            <w:tcW w:w="1696" w:type="dxa"/>
          </w:tcPr>
          <w:p w14:paraId="443CE1B6" w14:textId="77777777" w:rsidR="00110A3F" w:rsidRPr="00991266" w:rsidRDefault="00110A3F" w:rsidP="00997A35">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6EABDF80" w14:textId="77777777" w:rsidR="00110A3F" w:rsidRPr="00991266" w:rsidRDefault="00110A3F" w:rsidP="00997A35">
            <w:pPr>
              <w:pStyle w:val="NormalWeb"/>
              <w:widowControl w:val="0"/>
              <w:spacing w:before="60" w:beforeAutospacing="0" w:after="60" w:afterAutospacing="0"/>
              <w:jc w:val="both"/>
              <w:rPr>
                <w:rFonts w:ascii="Times New Roman" w:hAnsi="Times New Roman"/>
                <w:lang w:val="nl-NL"/>
              </w:rPr>
            </w:pPr>
          </w:p>
          <w:p w14:paraId="52AA3047" w14:textId="77777777" w:rsidR="00110A3F" w:rsidRPr="00991266" w:rsidRDefault="00110A3F" w:rsidP="00997A35">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Cơ quan nhà nước có thẩm quyền lấy ý </w:t>
            </w:r>
            <w:r w:rsidRPr="00991266">
              <w:rPr>
                <w:rFonts w:ascii="Times New Roman" w:hAnsi="Times New Roman"/>
                <w:lang w:val="nl-NL"/>
              </w:rPr>
              <w:lastRenderedPageBreak/>
              <w:t>kiến thẩm định</w:t>
            </w:r>
          </w:p>
          <w:p w14:paraId="05587226"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tc>
        <w:tc>
          <w:tcPr>
            <w:tcW w:w="1984" w:type="dxa"/>
          </w:tcPr>
          <w:p w14:paraId="6511E9B2" w14:textId="77777777" w:rsidR="00110A3F" w:rsidRPr="00991266" w:rsidRDefault="00110A3F" w:rsidP="00997A35">
            <w:pPr>
              <w:widowControl w:val="0"/>
              <w:spacing w:before="80" w:after="80"/>
              <w:ind w:right="142"/>
              <w:jc w:val="both"/>
              <w:rPr>
                <w:sz w:val="24"/>
                <w:szCs w:val="24"/>
                <w:lang w:val="fr-FR"/>
              </w:rPr>
            </w:pPr>
            <w:r w:rsidRPr="00991266">
              <w:rPr>
                <w:sz w:val="24"/>
                <w:szCs w:val="24"/>
                <w:lang w:val="fr-FR"/>
              </w:rPr>
              <w:lastRenderedPageBreak/>
              <w:t>UBND tỉnh</w:t>
            </w:r>
          </w:p>
          <w:p w14:paraId="7B3F407B" w14:textId="77777777" w:rsidR="00110A3F" w:rsidRPr="00991266" w:rsidRDefault="00110A3F" w:rsidP="00997A35">
            <w:pPr>
              <w:pStyle w:val="NormalWeb"/>
              <w:widowControl w:val="0"/>
              <w:spacing w:before="60" w:beforeAutospacing="0" w:after="60" w:afterAutospacing="0"/>
              <w:jc w:val="both"/>
              <w:rPr>
                <w:rFonts w:ascii="Times New Roman" w:hAnsi="Times New Roman"/>
                <w:iCs/>
                <w:shd w:val="clear" w:color="auto" w:fill="FFFFFF"/>
                <w:lang w:val="hr-HR"/>
              </w:rPr>
            </w:pPr>
          </w:p>
          <w:p w14:paraId="4499A153" w14:textId="77777777" w:rsidR="00110A3F" w:rsidRPr="00991266" w:rsidRDefault="00110A3F" w:rsidP="00997A35">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2D1FE024" w14:textId="77777777" w:rsidR="00110A3F" w:rsidRPr="00991266" w:rsidRDefault="00110A3F" w:rsidP="002819BD">
            <w:pPr>
              <w:widowControl w:val="0"/>
              <w:spacing w:before="80" w:after="80"/>
              <w:ind w:right="142"/>
              <w:jc w:val="both"/>
              <w:rPr>
                <w:sz w:val="24"/>
                <w:szCs w:val="24"/>
                <w:lang w:val="fr-FR"/>
              </w:rPr>
            </w:pPr>
          </w:p>
        </w:tc>
        <w:tc>
          <w:tcPr>
            <w:tcW w:w="1560" w:type="dxa"/>
            <w:vMerge/>
            <w:vAlign w:val="center"/>
          </w:tcPr>
          <w:p w14:paraId="3AE691BB"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5F78DFAA" w14:textId="77777777" w:rsidTr="00C94E54">
        <w:tc>
          <w:tcPr>
            <w:tcW w:w="709" w:type="dxa"/>
            <w:vMerge w:val="restart"/>
            <w:vAlign w:val="center"/>
          </w:tcPr>
          <w:p w14:paraId="4C3C812E" w14:textId="7F3ED221" w:rsidR="00110A3F" w:rsidRPr="00991266" w:rsidRDefault="00110A3F" w:rsidP="002819BD">
            <w:pPr>
              <w:widowControl w:val="0"/>
              <w:spacing w:before="60" w:after="60"/>
              <w:jc w:val="center"/>
              <w:rPr>
                <w:bCs/>
                <w:spacing w:val="0"/>
                <w:sz w:val="24"/>
                <w:szCs w:val="24"/>
              </w:rPr>
            </w:pPr>
            <w:r w:rsidRPr="00991266">
              <w:rPr>
                <w:bCs/>
                <w:spacing w:val="0"/>
                <w:sz w:val="24"/>
                <w:szCs w:val="24"/>
              </w:rPr>
              <w:t>10</w:t>
            </w:r>
          </w:p>
        </w:tc>
        <w:tc>
          <w:tcPr>
            <w:tcW w:w="2410" w:type="dxa"/>
            <w:vMerge w:val="restart"/>
          </w:tcPr>
          <w:p w14:paraId="16708776" w14:textId="77777777" w:rsidR="00110A3F" w:rsidRPr="00991266" w:rsidRDefault="00110A3F" w:rsidP="002819BD">
            <w:pPr>
              <w:widowControl w:val="0"/>
              <w:spacing w:before="60" w:after="60"/>
              <w:jc w:val="both"/>
              <w:rPr>
                <w:iCs/>
                <w:sz w:val="24"/>
                <w:szCs w:val="24"/>
              </w:rPr>
            </w:pPr>
          </w:p>
          <w:p w14:paraId="64D10253" w14:textId="77777777" w:rsidR="00110A3F" w:rsidRPr="00991266" w:rsidRDefault="00110A3F" w:rsidP="002819BD">
            <w:pPr>
              <w:widowControl w:val="0"/>
              <w:spacing w:before="60" w:after="60"/>
              <w:jc w:val="both"/>
              <w:rPr>
                <w:iCs/>
                <w:sz w:val="24"/>
                <w:szCs w:val="24"/>
              </w:rPr>
            </w:pPr>
          </w:p>
          <w:p w14:paraId="483498ED" w14:textId="76097B6D"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tc>
        <w:tc>
          <w:tcPr>
            <w:tcW w:w="1701" w:type="dxa"/>
            <w:vMerge w:val="restart"/>
          </w:tcPr>
          <w:p w14:paraId="63E9C5A3" w14:textId="77777777" w:rsidR="00110A3F" w:rsidRPr="00991266" w:rsidRDefault="00110A3F" w:rsidP="002819BD">
            <w:pPr>
              <w:widowControl w:val="0"/>
              <w:spacing w:before="60" w:after="60"/>
              <w:jc w:val="center"/>
              <w:rPr>
                <w:bCs/>
                <w:iCs/>
                <w:sz w:val="24"/>
                <w:szCs w:val="24"/>
              </w:rPr>
            </w:pPr>
          </w:p>
          <w:p w14:paraId="07FD3646" w14:textId="77777777" w:rsidR="00110A3F" w:rsidRPr="00991266" w:rsidRDefault="00110A3F" w:rsidP="002819BD">
            <w:pPr>
              <w:widowControl w:val="0"/>
              <w:spacing w:before="60" w:after="60"/>
              <w:jc w:val="center"/>
              <w:rPr>
                <w:bCs/>
                <w:iCs/>
                <w:sz w:val="24"/>
                <w:szCs w:val="24"/>
              </w:rPr>
            </w:pPr>
          </w:p>
          <w:p w14:paraId="649D29A0" w14:textId="77777777" w:rsidR="00110A3F" w:rsidRPr="00991266" w:rsidRDefault="00110A3F" w:rsidP="002819BD">
            <w:pPr>
              <w:widowControl w:val="0"/>
              <w:spacing w:before="60" w:after="60"/>
              <w:jc w:val="center"/>
              <w:rPr>
                <w:bCs/>
                <w:iCs/>
                <w:sz w:val="24"/>
                <w:szCs w:val="24"/>
              </w:rPr>
            </w:pPr>
          </w:p>
          <w:p w14:paraId="0CDF29C9" w14:textId="77777777" w:rsidR="00110A3F" w:rsidRPr="00991266" w:rsidRDefault="00110A3F" w:rsidP="002819BD">
            <w:pPr>
              <w:widowControl w:val="0"/>
              <w:spacing w:before="60" w:after="60"/>
              <w:jc w:val="center"/>
              <w:rPr>
                <w:bCs/>
                <w:iCs/>
                <w:sz w:val="24"/>
                <w:szCs w:val="24"/>
              </w:rPr>
            </w:pPr>
          </w:p>
          <w:p w14:paraId="483F55D8" w14:textId="77777777" w:rsidR="00110A3F" w:rsidRPr="00991266" w:rsidRDefault="00110A3F" w:rsidP="002819BD">
            <w:pPr>
              <w:widowControl w:val="0"/>
              <w:spacing w:before="60" w:after="60"/>
              <w:jc w:val="center"/>
              <w:rPr>
                <w:bCs/>
                <w:iCs/>
                <w:sz w:val="24"/>
                <w:szCs w:val="24"/>
              </w:rPr>
            </w:pPr>
          </w:p>
          <w:p w14:paraId="24DBA66C" w14:textId="62C135A9" w:rsidR="00110A3F" w:rsidRPr="00991266" w:rsidRDefault="00110A3F" w:rsidP="0071476B">
            <w:pPr>
              <w:widowControl w:val="0"/>
              <w:spacing w:before="60" w:after="60"/>
              <w:rPr>
                <w:bCs/>
                <w:spacing w:val="0"/>
                <w:sz w:val="24"/>
                <w:szCs w:val="24"/>
                <w:shd w:val="clear" w:color="auto" w:fill="F9F9F9"/>
              </w:rPr>
            </w:pPr>
            <w:r w:rsidRPr="00991266">
              <w:rPr>
                <w:bCs/>
                <w:iCs/>
                <w:sz w:val="24"/>
                <w:szCs w:val="24"/>
              </w:rPr>
              <w:t xml:space="preserve">   </w:t>
            </w:r>
            <w:r w:rsidRPr="00991266">
              <w:rPr>
                <w:bCs/>
                <w:iCs/>
                <w:sz w:val="24"/>
                <w:szCs w:val="24"/>
                <w:lang w:val="vi-VN"/>
              </w:rPr>
              <w:t>1.009763</w:t>
            </w:r>
            <w:r w:rsidR="0005363F" w:rsidRPr="00991266">
              <w:rPr>
                <w:bCs/>
                <w:iCs/>
                <w:sz w:val="24"/>
                <w:szCs w:val="24"/>
              </w:rPr>
              <w:t>.H05</w:t>
            </w:r>
          </w:p>
        </w:tc>
        <w:tc>
          <w:tcPr>
            <w:tcW w:w="1985" w:type="dxa"/>
          </w:tcPr>
          <w:p w14:paraId="6DDB20E3" w14:textId="77777777" w:rsidR="00110A3F" w:rsidRPr="00991266" w:rsidRDefault="00110A3F" w:rsidP="0071476B">
            <w:pPr>
              <w:widowControl w:val="0"/>
              <w:spacing w:line="320" w:lineRule="exact"/>
              <w:jc w:val="both"/>
              <w:rPr>
                <w:sz w:val="24"/>
                <w:szCs w:val="24"/>
                <w:lang w:val="nl-NL"/>
              </w:rPr>
            </w:pPr>
          </w:p>
          <w:p w14:paraId="5B34A040" w14:textId="77777777" w:rsidR="00110A3F" w:rsidRPr="00991266" w:rsidRDefault="00110A3F" w:rsidP="0071476B">
            <w:pPr>
              <w:widowControl w:val="0"/>
              <w:spacing w:line="320" w:lineRule="exact"/>
              <w:jc w:val="both"/>
              <w:rPr>
                <w:sz w:val="24"/>
                <w:szCs w:val="24"/>
                <w:lang w:val="nl-NL"/>
              </w:rPr>
            </w:pPr>
          </w:p>
          <w:p w14:paraId="1DEA8B78" w14:textId="77777777" w:rsidR="00110A3F" w:rsidRPr="00991266" w:rsidRDefault="00110A3F" w:rsidP="0071476B">
            <w:pPr>
              <w:widowControl w:val="0"/>
              <w:spacing w:line="320" w:lineRule="exact"/>
              <w:jc w:val="both"/>
              <w:rPr>
                <w:sz w:val="24"/>
                <w:szCs w:val="24"/>
                <w:lang w:val="nl-NL"/>
              </w:rPr>
            </w:pPr>
          </w:p>
          <w:p w14:paraId="601481C4" w14:textId="77777777" w:rsidR="00110A3F" w:rsidRPr="00991266" w:rsidRDefault="00110A3F" w:rsidP="0071476B">
            <w:pPr>
              <w:widowControl w:val="0"/>
              <w:spacing w:line="320" w:lineRule="exact"/>
              <w:jc w:val="both"/>
              <w:rPr>
                <w:sz w:val="24"/>
                <w:szCs w:val="24"/>
                <w:lang w:val="nl-NL"/>
              </w:rPr>
            </w:pPr>
          </w:p>
          <w:p w14:paraId="198C4D69" w14:textId="49F53C3B" w:rsidR="00110A3F" w:rsidRPr="00991266" w:rsidRDefault="00110A3F" w:rsidP="0071476B">
            <w:pPr>
              <w:widowControl w:val="0"/>
              <w:spacing w:line="320" w:lineRule="exact"/>
              <w:jc w:val="both"/>
              <w:rPr>
                <w:iCs/>
                <w:sz w:val="24"/>
                <w:szCs w:val="24"/>
              </w:rPr>
            </w:pPr>
            <w:r w:rsidRPr="00991266">
              <w:rPr>
                <w:sz w:val="24"/>
                <w:szCs w:val="24"/>
                <w:lang w:val="nl-NL"/>
              </w:rPr>
              <w:t xml:space="preserve">- 32 ngày làm việc đối với trường hợp </w:t>
            </w:r>
            <w:r w:rsidRPr="00991266">
              <w:rPr>
                <w:iCs/>
                <w:sz w:val="24"/>
                <w:szCs w:val="24"/>
                <w:lang w:val="vi-VN"/>
              </w:rPr>
              <w:t>dự án đầu tư thuộc thẩm quyền chấp thuận chủ trương đầu tư của UBND cấp tỉnh</w:t>
            </w:r>
            <w:r w:rsidRPr="00991266">
              <w:rPr>
                <w:iCs/>
                <w:sz w:val="24"/>
                <w:szCs w:val="24"/>
              </w:rPr>
              <w:t>.</w:t>
            </w:r>
          </w:p>
        </w:tc>
        <w:tc>
          <w:tcPr>
            <w:tcW w:w="2556" w:type="dxa"/>
          </w:tcPr>
          <w:p w14:paraId="14226847" w14:textId="77777777" w:rsidR="00110A3F" w:rsidRPr="00991266" w:rsidRDefault="00110A3F" w:rsidP="002819BD">
            <w:pPr>
              <w:widowControl w:val="0"/>
              <w:spacing w:line="320" w:lineRule="exact"/>
              <w:jc w:val="both"/>
              <w:rPr>
                <w:sz w:val="24"/>
                <w:szCs w:val="24"/>
                <w:lang w:val="nl-NL"/>
              </w:rPr>
            </w:pPr>
          </w:p>
          <w:p w14:paraId="38E838FD" w14:textId="77777777" w:rsidR="00110A3F" w:rsidRPr="00991266" w:rsidRDefault="00110A3F" w:rsidP="002819BD">
            <w:pPr>
              <w:widowControl w:val="0"/>
              <w:spacing w:line="320" w:lineRule="exact"/>
              <w:jc w:val="both"/>
              <w:rPr>
                <w:sz w:val="24"/>
                <w:szCs w:val="24"/>
                <w:lang w:val="nl-NL"/>
              </w:rPr>
            </w:pPr>
          </w:p>
          <w:p w14:paraId="69D72D59" w14:textId="77777777" w:rsidR="00110A3F" w:rsidRPr="00991266" w:rsidRDefault="00110A3F" w:rsidP="002819BD">
            <w:pPr>
              <w:widowControl w:val="0"/>
              <w:spacing w:line="320" w:lineRule="exact"/>
              <w:jc w:val="both"/>
              <w:rPr>
                <w:sz w:val="24"/>
                <w:szCs w:val="24"/>
                <w:lang w:val="nl-NL"/>
              </w:rPr>
            </w:pPr>
          </w:p>
          <w:p w14:paraId="3493DDF9" w14:textId="3FDF0532" w:rsidR="00110A3F" w:rsidRPr="00991266" w:rsidRDefault="00110A3F" w:rsidP="002819BD">
            <w:pPr>
              <w:widowControl w:val="0"/>
              <w:spacing w:line="320" w:lineRule="exact"/>
              <w:jc w:val="both"/>
              <w:rPr>
                <w:iCs/>
                <w:sz w:val="24"/>
                <w:szCs w:val="24"/>
              </w:rPr>
            </w:pPr>
            <w:r w:rsidRPr="00991266">
              <w:rPr>
                <w:sz w:val="24"/>
                <w:szCs w:val="24"/>
                <w:lang w:val="nl-NL"/>
              </w:rPr>
              <w:t xml:space="preserve">- 12,8 ngày làm việc đối với trường hợp </w:t>
            </w:r>
            <w:r w:rsidRPr="00991266">
              <w:rPr>
                <w:iCs/>
                <w:sz w:val="24"/>
                <w:szCs w:val="24"/>
                <w:lang w:val="vi-VN"/>
              </w:rPr>
              <w:t xml:space="preserve">dự án đầu tư thuộc thẩm quyền chấp thuận chủ trương đầu tư của UBND cấp tỉnh </w:t>
            </w:r>
            <w:r w:rsidRPr="00991266">
              <w:rPr>
                <w:iCs/>
                <w:sz w:val="24"/>
                <w:szCs w:val="24"/>
              </w:rPr>
              <w:t>.</w:t>
            </w:r>
          </w:p>
          <w:p w14:paraId="27B7734C" w14:textId="77777777" w:rsidR="00110A3F" w:rsidRPr="00991266" w:rsidRDefault="00110A3F" w:rsidP="002819BD">
            <w:pPr>
              <w:widowControl w:val="0"/>
              <w:spacing w:line="320" w:lineRule="exact"/>
              <w:jc w:val="both"/>
              <w:rPr>
                <w:iCs/>
                <w:sz w:val="24"/>
                <w:szCs w:val="24"/>
              </w:rPr>
            </w:pPr>
          </w:p>
          <w:p w14:paraId="43CEFC48" w14:textId="77777777" w:rsidR="00110A3F" w:rsidRPr="00991266" w:rsidRDefault="00110A3F" w:rsidP="002819BD">
            <w:pPr>
              <w:widowControl w:val="0"/>
              <w:spacing w:line="320" w:lineRule="exact"/>
              <w:jc w:val="both"/>
              <w:rPr>
                <w:iCs/>
                <w:sz w:val="24"/>
                <w:szCs w:val="24"/>
              </w:rPr>
            </w:pPr>
          </w:p>
          <w:p w14:paraId="36827642" w14:textId="67D92F9F" w:rsidR="00110A3F" w:rsidRPr="00991266" w:rsidRDefault="00110A3F" w:rsidP="00134AF7">
            <w:pPr>
              <w:rPr>
                <w:sz w:val="24"/>
                <w:szCs w:val="24"/>
              </w:rPr>
            </w:pPr>
          </w:p>
        </w:tc>
        <w:tc>
          <w:tcPr>
            <w:tcW w:w="1696" w:type="dxa"/>
          </w:tcPr>
          <w:p w14:paraId="4BECB989"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0BFD03C0" w14:textId="53969EDA"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p w14:paraId="0485825E" w14:textId="42FEA90C"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45FF95E5" w14:textId="77777777" w:rsidR="00110A3F" w:rsidRPr="00991266" w:rsidRDefault="00110A3F" w:rsidP="00997A35">
            <w:pPr>
              <w:pStyle w:val="NormalWeb"/>
              <w:widowControl w:val="0"/>
              <w:spacing w:before="60" w:beforeAutospacing="0" w:after="60" w:afterAutospacing="0"/>
              <w:jc w:val="both"/>
              <w:rPr>
                <w:bCs/>
              </w:rPr>
            </w:pPr>
          </w:p>
        </w:tc>
        <w:tc>
          <w:tcPr>
            <w:tcW w:w="1984" w:type="dxa"/>
          </w:tcPr>
          <w:p w14:paraId="40858485" w14:textId="670A61D1" w:rsidR="00110A3F" w:rsidRPr="00991266" w:rsidRDefault="00110A3F" w:rsidP="002819BD">
            <w:pPr>
              <w:widowControl w:val="0"/>
              <w:spacing w:before="80" w:after="80"/>
              <w:ind w:right="142"/>
              <w:jc w:val="both"/>
              <w:rPr>
                <w:sz w:val="24"/>
                <w:szCs w:val="24"/>
                <w:lang w:val="fr-FR"/>
              </w:rPr>
            </w:pPr>
            <w:r w:rsidRPr="00991266">
              <w:rPr>
                <w:sz w:val="24"/>
                <w:szCs w:val="24"/>
                <w:lang w:val="fr-FR"/>
              </w:rPr>
              <w:t>UBND tỉnh</w:t>
            </w:r>
          </w:p>
          <w:p w14:paraId="70E77954"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4FC3839C" w14:textId="5458E21E"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0CB6E4EC"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11969FD7" w14:textId="77777777" w:rsidTr="00C94E54">
        <w:tc>
          <w:tcPr>
            <w:tcW w:w="709" w:type="dxa"/>
            <w:vMerge/>
            <w:vAlign w:val="center"/>
          </w:tcPr>
          <w:p w14:paraId="0B4724E3" w14:textId="77777777" w:rsidR="00110A3F" w:rsidRPr="00991266" w:rsidRDefault="00110A3F" w:rsidP="002819BD">
            <w:pPr>
              <w:widowControl w:val="0"/>
              <w:spacing w:before="60" w:after="60"/>
              <w:jc w:val="center"/>
              <w:rPr>
                <w:bCs/>
                <w:spacing w:val="0"/>
                <w:sz w:val="24"/>
                <w:szCs w:val="24"/>
              </w:rPr>
            </w:pPr>
          </w:p>
        </w:tc>
        <w:tc>
          <w:tcPr>
            <w:tcW w:w="2410" w:type="dxa"/>
            <w:vMerge/>
          </w:tcPr>
          <w:p w14:paraId="435ED109" w14:textId="77777777" w:rsidR="00110A3F" w:rsidRPr="00991266" w:rsidRDefault="00110A3F" w:rsidP="002819BD">
            <w:pPr>
              <w:widowControl w:val="0"/>
              <w:spacing w:before="60" w:after="60"/>
              <w:jc w:val="both"/>
              <w:rPr>
                <w:iCs/>
                <w:sz w:val="24"/>
                <w:szCs w:val="24"/>
              </w:rPr>
            </w:pPr>
          </w:p>
        </w:tc>
        <w:tc>
          <w:tcPr>
            <w:tcW w:w="1701" w:type="dxa"/>
            <w:vMerge/>
          </w:tcPr>
          <w:p w14:paraId="2786256E" w14:textId="77777777" w:rsidR="00110A3F" w:rsidRPr="00991266" w:rsidRDefault="00110A3F" w:rsidP="002819BD">
            <w:pPr>
              <w:widowControl w:val="0"/>
              <w:spacing w:before="60" w:after="60"/>
              <w:jc w:val="center"/>
              <w:rPr>
                <w:bCs/>
                <w:iCs/>
                <w:sz w:val="24"/>
                <w:szCs w:val="24"/>
              </w:rPr>
            </w:pPr>
          </w:p>
        </w:tc>
        <w:tc>
          <w:tcPr>
            <w:tcW w:w="1985" w:type="dxa"/>
          </w:tcPr>
          <w:p w14:paraId="10FCD67E" w14:textId="77777777" w:rsidR="00110A3F" w:rsidRPr="00991266" w:rsidRDefault="00110A3F" w:rsidP="00997A35">
            <w:pPr>
              <w:widowControl w:val="0"/>
              <w:spacing w:line="320" w:lineRule="exact"/>
              <w:jc w:val="both"/>
              <w:rPr>
                <w:iCs/>
                <w:sz w:val="24"/>
                <w:szCs w:val="24"/>
              </w:rPr>
            </w:pPr>
          </w:p>
          <w:p w14:paraId="4AA008EB" w14:textId="4C9526C3" w:rsidR="00110A3F" w:rsidRPr="00991266" w:rsidRDefault="00110A3F" w:rsidP="00997A35">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25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p w14:paraId="6056BAA9" w14:textId="77777777" w:rsidR="00110A3F" w:rsidRPr="00991266" w:rsidRDefault="00110A3F" w:rsidP="002819BD">
            <w:pPr>
              <w:widowControl w:val="0"/>
              <w:spacing w:line="320" w:lineRule="exact"/>
              <w:jc w:val="both"/>
              <w:rPr>
                <w:sz w:val="24"/>
                <w:szCs w:val="24"/>
                <w:lang w:val="nl-NL"/>
              </w:rPr>
            </w:pPr>
          </w:p>
        </w:tc>
        <w:tc>
          <w:tcPr>
            <w:tcW w:w="2556" w:type="dxa"/>
          </w:tcPr>
          <w:p w14:paraId="747B5491" w14:textId="77777777" w:rsidR="00110A3F" w:rsidRPr="00991266" w:rsidRDefault="00110A3F" w:rsidP="002819BD">
            <w:pPr>
              <w:widowControl w:val="0"/>
              <w:spacing w:line="320" w:lineRule="exact"/>
              <w:jc w:val="both"/>
              <w:rPr>
                <w:iCs/>
                <w:sz w:val="24"/>
                <w:szCs w:val="24"/>
              </w:rPr>
            </w:pPr>
          </w:p>
          <w:p w14:paraId="7A43CD18" w14:textId="5184F36C" w:rsidR="00110A3F" w:rsidRPr="00991266" w:rsidRDefault="00110A3F" w:rsidP="002819BD">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10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tc>
        <w:tc>
          <w:tcPr>
            <w:tcW w:w="1696" w:type="dxa"/>
          </w:tcPr>
          <w:p w14:paraId="1457A122" w14:textId="77777777" w:rsidR="00110A3F" w:rsidRPr="00991266" w:rsidRDefault="00110A3F" w:rsidP="00997A35">
            <w:pPr>
              <w:pStyle w:val="NormalWeb"/>
              <w:widowControl w:val="0"/>
              <w:spacing w:before="60" w:beforeAutospacing="0" w:after="60" w:afterAutospacing="0"/>
              <w:jc w:val="both"/>
              <w:rPr>
                <w:rFonts w:ascii="Times New Roman" w:hAnsi="Times New Roman"/>
                <w:lang w:val="nl-NL"/>
              </w:rPr>
            </w:pPr>
          </w:p>
          <w:p w14:paraId="5B3DB9E1" w14:textId="1CB62FE2" w:rsidR="00110A3F" w:rsidRPr="00991266" w:rsidRDefault="00110A3F" w:rsidP="00997A35">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6A10E54C" w14:textId="77777777" w:rsidR="00110A3F" w:rsidRPr="00991266" w:rsidRDefault="00110A3F" w:rsidP="00997A35">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161FFA8C"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tc>
        <w:tc>
          <w:tcPr>
            <w:tcW w:w="1984" w:type="dxa"/>
          </w:tcPr>
          <w:p w14:paraId="64E99242" w14:textId="77777777" w:rsidR="00110A3F" w:rsidRPr="00991266" w:rsidRDefault="00110A3F" w:rsidP="0071476B">
            <w:pPr>
              <w:widowControl w:val="0"/>
              <w:spacing w:before="80" w:after="80"/>
              <w:ind w:right="142"/>
              <w:jc w:val="both"/>
              <w:rPr>
                <w:sz w:val="24"/>
                <w:szCs w:val="24"/>
                <w:lang w:val="fr-FR"/>
              </w:rPr>
            </w:pPr>
          </w:p>
          <w:p w14:paraId="32BCA92A" w14:textId="0AB5361C" w:rsidR="00110A3F" w:rsidRPr="00991266" w:rsidRDefault="00110A3F" w:rsidP="0071476B">
            <w:pPr>
              <w:widowControl w:val="0"/>
              <w:spacing w:before="80" w:after="80"/>
              <w:ind w:right="142"/>
              <w:jc w:val="both"/>
              <w:rPr>
                <w:sz w:val="24"/>
                <w:szCs w:val="24"/>
                <w:lang w:val="fr-FR"/>
              </w:rPr>
            </w:pPr>
            <w:r w:rsidRPr="00991266">
              <w:rPr>
                <w:sz w:val="24"/>
                <w:szCs w:val="24"/>
                <w:lang w:val="fr-FR"/>
              </w:rPr>
              <w:t>UBND tỉnh</w:t>
            </w:r>
          </w:p>
          <w:p w14:paraId="0AB29005"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63DB84D4" w14:textId="77777777" w:rsidR="00110A3F" w:rsidRPr="00991266" w:rsidRDefault="00110A3F" w:rsidP="002819BD">
            <w:pPr>
              <w:widowControl w:val="0"/>
              <w:spacing w:before="80" w:after="80"/>
              <w:ind w:right="142"/>
              <w:jc w:val="both"/>
              <w:rPr>
                <w:sz w:val="24"/>
                <w:szCs w:val="24"/>
                <w:lang w:val="fr-FR"/>
              </w:rPr>
            </w:pPr>
          </w:p>
        </w:tc>
        <w:tc>
          <w:tcPr>
            <w:tcW w:w="1560" w:type="dxa"/>
            <w:vMerge/>
            <w:vAlign w:val="center"/>
          </w:tcPr>
          <w:p w14:paraId="7783AD27"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422394C1" w14:textId="77777777" w:rsidTr="00C94E54">
        <w:trPr>
          <w:trHeight w:val="2393"/>
        </w:trPr>
        <w:tc>
          <w:tcPr>
            <w:tcW w:w="709" w:type="dxa"/>
            <w:vMerge w:val="restart"/>
            <w:vAlign w:val="center"/>
          </w:tcPr>
          <w:p w14:paraId="3B2963DC" w14:textId="1174BA77" w:rsidR="00110A3F" w:rsidRPr="00991266" w:rsidRDefault="00110A3F" w:rsidP="002819BD">
            <w:pPr>
              <w:widowControl w:val="0"/>
              <w:spacing w:before="60" w:after="60"/>
              <w:jc w:val="center"/>
              <w:rPr>
                <w:bCs/>
                <w:spacing w:val="0"/>
                <w:sz w:val="24"/>
                <w:szCs w:val="24"/>
              </w:rPr>
            </w:pPr>
            <w:r w:rsidRPr="00991266">
              <w:rPr>
                <w:bCs/>
                <w:spacing w:val="0"/>
                <w:sz w:val="24"/>
                <w:szCs w:val="24"/>
              </w:rPr>
              <w:lastRenderedPageBreak/>
              <w:t>11</w:t>
            </w:r>
          </w:p>
        </w:tc>
        <w:tc>
          <w:tcPr>
            <w:tcW w:w="2410" w:type="dxa"/>
            <w:vMerge w:val="restart"/>
          </w:tcPr>
          <w:p w14:paraId="0C9D48D5" w14:textId="77777777" w:rsidR="00110A3F" w:rsidRPr="00991266" w:rsidRDefault="00110A3F" w:rsidP="002819BD">
            <w:pPr>
              <w:widowControl w:val="0"/>
              <w:spacing w:before="60" w:after="60"/>
              <w:jc w:val="both"/>
              <w:rPr>
                <w:iCs/>
                <w:sz w:val="24"/>
                <w:szCs w:val="24"/>
              </w:rPr>
            </w:pPr>
          </w:p>
          <w:p w14:paraId="56855C5A" w14:textId="77777777" w:rsidR="00110A3F" w:rsidRPr="00991266" w:rsidRDefault="00110A3F" w:rsidP="002819BD">
            <w:pPr>
              <w:widowControl w:val="0"/>
              <w:spacing w:before="60" w:after="60"/>
              <w:jc w:val="both"/>
              <w:rPr>
                <w:iCs/>
                <w:sz w:val="24"/>
                <w:szCs w:val="24"/>
              </w:rPr>
            </w:pPr>
          </w:p>
          <w:p w14:paraId="65654470" w14:textId="77777777" w:rsidR="00110A3F" w:rsidRPr="00991266" w:rsidRDefault="00110A3F" w:rsidP="002819BD">
            <w:pPr>
              <w:widowControl w:val="0"/>
              <w:spacing w:before="60" w:after="60"/>
              <w:jc w:val="both"/>
              <w:rPr>
                <w:iCs/>
                <w:sz w:val="24"/>
                <w:szCs w:val="24"/>
              </w:rPr>
            </w:pPr>
          </w:p>
          <w:p w14:paraId="79AF67CB" w14:textId="77777777" w:rsidR="00110A3F" w:rsidRPr="00991266" w:rsidRDefault="00110A3F" w:rsidP="002819BD">
            <w:pPr>
              <w:widowControl w:val="0"/>
              <w:spacing w:before="60" w:after="60"/>
              <w:jc w:val="both"/>
              <w:rPr>
                <w:iCs/>
                <w:sz w:val="24"/>
                <w:szCs w:val="24"/>
              </w:rPr>
            </w:pPr>
          </w:p>
          <w:p w14:paraId="3DE8C65D" w14:textId="78FF6AC1"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điều chỉnh dự án đầu tư trong trường hợp chia, tách, sáp nhập dự án đầu tư đối với dự án đầu tư thuộc thẩm quyền chấp thuận chủ trương đầu tư của UBND cấp tỉnh hoặc Ban Quản lý</w:t>
            </w:r>
          </w:p>
        </w:tc>
        <w:tc>
          <w:tcPr>
            <w:tcW w:w="1701" w:type="dxa"/>
            <w:vMerge w:val="restart"/>
          </w:tcPr>
          <w:p w14:paraId="2B4BE611" w14:textId="77777777" w:rsidR="00110A3F" w:rsidRPr="00991266" w:rsidRDefault="00110A3F" w:rsidP="002819BD">
            <w:pPr>
              <w:widowControl w:val="0"/>
              <w:tabs>
                <w:tab w:val="left" w:pos="3090"/>
              </w:tabs>
              <w:jc w:val="center"/>
              <w:rPr>
                <w:bCs/>
                <w:iCs/>
                <w:sz w:val="24"/>
                <w:szCs w:val="24"/>
              </w:rPr>
            </w:pPr>
          </w:p>
          <w:p w14:paraId="592C5AC3" w14:textId="77777777" w:rsidR="00110A3F" w:rsidRPr="00991266" w:rsidRDefault="00110A3F" w:rsidP="002819BD">
            <w:pPr>
              <w:widowControl w:val="0"/>
              <w:tabs>
                <w:tab w:val="left" w:pos="3090"/>
              </w:tabs>
              <w:jc w:val="center"/>
              <w:rPr>
                <w:bCs/>
                <w:iCs/>
                <w:sz w:val="24"/>
                <w:szCs w:val="24"/>
              </w:rPr>
            </w:pPr>
          </w:p>
          <w:p w14:paraId="2425ED6E" w14:textId="77777777" w:rsidR="00110A3F" w:rsidRPr="00991266" w:rsidRDefault="00110A3F" w:rsidP="002819BD">
            <w:pPr>
              <w:widowControl w:val="0"/>
              <w:tabs>
                <w:tab w:val="left" w:pos="3090"/>
              </w:tabs>
              <w:jc w:val="center"/>
              <w:rPr>
                <w:bCs/>
                <w:iCs/>
                <w:sz w:val="24"/>
                <w:szCs w:val="24"/>
              </w:rPr>
            </w:pPr>
          </w:p>
          <w:p w14:paraId="001A051B" w14:textId="77777777" w:rsidR="00110A3F" w:rsidRPr="00991266" w:rsidRDefault="00110A3F" w:rsidP="002819BD">
            <w:pPr>
              <w:widowControl w:val="0"/>
              <w:tabs>
                <w:tab w:val="left" w:pos="3090"/>
              </w:tabs>
              <w:jc w:val="center"/>
              <w:rPr>
                <w:bCs/>
                <w:iCs/>
                <w:sz w:val="24"/>
                <w:szCs w:val="24"/>
              </w:rPr>
            </w:pPr>
          </w:p>
          <w:p w14:paraId="713E96D9" w14:textId="77777777" w:rsidR="00110A3F" w:rsidRPr="00991266" w:rsidRDefault="00110A3F" w:rsidP="002819BD">
            <w:pPr>
              <w:widowControl w:val="0"/>
              <w:tabs>
                <w:tab w:val="left" w:pos="3090"/>
              </w:tabs>
              <w:jc w:val="center"/>
              <w:rPr>
                <w:bCs/>
                <w:iCs/>
                <w:sz w:val="24"/>
                <w:szCs w:val="24"/>
              </w:rPr>
            </w:pPr>
          </w:p>
          <w:p w14:paraId="40CA367E" w14:textId="77777777" w:rsidR="00110A3F" w:rsidRPr="00991266" w:rsidRDefault="00110A3F" w:rsidP="002819BD">
            <w:pPr>
              <w:widowControl w:val="0"/>
              <w:tabs>
                <w:tab w:val="left" w:pos="3090"/>
              </w:tabs>
              <w:jc w:val="center"/>
              <w:rPr>
                <w:bCs/>
                <w:iCs/>
                <w:sz w:val="24"/>
                <w:szCs w:val="24"/>
              </w:rPr>
            </w:pPr>
          </w:p>
          <w:p w14:paraId="1D661557" w14:textId="77777777" w:rsidR="00110A3F" w:rsidRPr="00991266" w:rsidRDefault="00110A3F" w:rsidP="002819BD">
            <w:pPr>
              <w:widowControl w:val="0"/>
              <w:tabs>
                <w:tab w:val="left" w:pos="3090"/>
              </w:tabs>
              <w:jc w:val="center"/>
              <w:rPr>
                <w:bCs/>
                <w:iCs/>
                <w:sz w:val="24"/>
                <w:szCs w:val="24"/>
              </w:rPr>
            </w:pPr>
          </w:p>
          <w:p w14:paraId="64FF27B4" w14:textId="77777777" w:rsidR="00110A3F" w:rsidRPr="00991266" w:rsidRDefault="00110A3F" w:rsidP="002819BD">
            <w:pPr>
              <w:widowControl w:val="0"/>
              <w:tabs>
                <w:tab w:val="left" w:pos="3090"/>
              </w:tabs>
              <w:jc w:val="center"/>
              <w:rPr>
                <w:bCs/>
                <w:iCs/>
                <w:sz w:val="24"/>
                <w:szCs w:val="24"/>
              </w:rPr>
            </w:pPr>
          </w:p>
          <w:p w14:paraId="260EB6A7" w14:textId="2F251099" w:rsidR="00110A3F" w:rsidRPr="00991266" w:rsidRDefault="00110A3F" w:rsidP="002819BD">
            <w:pPr>
              <w:widowControl w:val="0"/>
              <w:tabs>
                <w:tab w:val="left" w:pos="3090"/>
              </w:tabs>
              <w:jc w:val="center"/>
              <w:rPr>
                <w:bCs/>
                <w:spacing w:val="0"/>
                <w:sz w:val="24"/>
                <w:szCs w:val="24"/>
                <w:shd w:val="clear" w:color="auto" w:fill="F9F9F9"/>
              </w:rPr>
            </w:pPr>
            <w:r w:rsidRPr="00991266">
              <w:rPr>
                <w:bCs/>
                <w:iCs/>
                <w:sz w:val="24"/>
                <w:szCs w:val="24"/>
                <w:lang w:val="vi-VN"/>
              </w:rPr>
              <w:t>1.009764</w:t>
            </w:r>
            <w:r w:rsidR="0005363F" w:rsidRPr="00991266">
              <w:rPr>
                <w:bCs/>
                <w:iCs/>
                <w:sz w:val="24"/>
                <w:szCs w:val="24"/>
              </w:rPr>
              <w:t>.H05</w:t>
            </w:r>
          </w:p>
        </w:tc>
        <w:tc>
          <w:tcPr>
            <w:tcW w:w="1985" w:type="dxa"/>
          </w:tcPr>
          <w:p w14:paraId="1D81E87B" w14:textId="5B9699F2" w:rsidR="00110A3F" w:rsidRPr="00991266" w:rsidRDefault="00110A3F" w:rsidP="0071476B">
            <w:pPr>
              <w:widowControl w:val="0"/>
              <w:spacing w:line="320" w:lineRule="exact"/>
              <w:jc w:val="both"/>
              <w:rPr>
                <w:iCs/>
                <w:sz w:val="24"/>
                <w:szCs w:val="24"/>
              </w:rPr>
            </w:pPr>
            <w:r w:rsidRPr="00991266">
              <w:rPr>
                <w:sz w:val="24"/>
                <w:szCs w:val="24"/>
                <w:lang w:val="nl-NL"/>
              </w:rPr>
              <w:t xml:space="preserve">- 32 ngày làm việc đối với trường hợp </w:t>
            </w:r>
            <w:r w:rsidRPr="00991266">
              <w:rPr>
                <w:iCs/>
                <w:sz w:val="24"/>
                <w:szCs w:val="24"/>
                <w:lang w:val="vi-VN"/>
              </w:rPr>
              <w:t>dự án đầu tư thuộc thẩm quyền chấp thuận chủ trương đầu tư của UBND cấp tỉnh</w:t>
            </w:r>
            <w:r w:rsidRPr="00991266">
              <w:rPr>
                <w:iCs/>
                <w:sz w:val="24"/>
                <w:szCs w:val="24"/>
              </w:rPr>
              <w:t>.</w:t>
            </w:r>
          </w:p>
        </w:tc>
        <w:tc>
          <w:tcPr>
            <w:tcW w:w="2556" w:type="dxa"/>
          </w:tcPr>
          <w:p w14:paraId="334A0171" w14:textId="77777777"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- 12,8 ngày làm việc đối với trường hợp </w:t>
            </w:r>
            <w:r w:rsidRPr="00991266">
              <w:rPr>
                <w:iCs/>
                <w:sz w:val="24"/>
                <w:szCs w:val="24"/>
                <w:lang w:val="vi-VN"/>
              </w:rPr>
              <w:t xml:space="preserve">dự án đầu tư thuộc thẩm quyền chấp thuận chủ trương đầu tư của UBND cấp tỉnh </w:t>
            </w:r>
          </w:p>
          <w:p w14:paraId="1BC078EC" w14:textId="3DDB1C40" w:rsidR="00110A3F" w:rsidRPr="00991266" w:rsidRDefault="00110A3F" w:rsidP="002819BD">
            <w:pPr>
              <w:widowControl w:val="0"/>
              <w:spacing w:before="60" w:after="60"/>
              <w:jc w:val="center"/>
              <w:rPr>
                <w:bCs/>
                <w:spacing w:val="0"/>
                <w:sz w:val="24"/>
                <w:szCs w:val="24"/>
              </w:rPr>
            </w:pPr>
          </w:p>
        </w:tc>
        <w:tc>
          <w:tcPr>
            <w:tcW w:w="1696" w:type="dxa"/>
          </w:tcPr>
          <w:p w14:paraId="04B6EDF7" w14:textId="263F281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5FBADE81" w14:textId="127C3103"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41EBBF17" w14:textId="77777777" w:rsidR="00110A3F" w:rsidRPr="00991266" w:rsidRDefault="00110A3F" w:rsidP="0071476B">
            <w:pPr>
              <w:pStyle w:val="NormalWeb"/>
              <w:widowControl w:val="0"/>
              <w:spacing w:before="60" w:beforeAutospacing="0" w:after="60" w:afterAutospacing="0"/>
              <w:jc w:val="both"/>
              <w:rPr>
                <w:bCs/>
              </w:rPr>
            </w:pPr>
          </w:p>
        </w:tc>
        <w:tc>
          <w:tcPr>
            <w:tcW w:w="1984" w:type="dxa"/>
          </w:tcPr>
          <w:p w14:paraId="7537DDE9" w14:textId="592DD659" w:rsidR="00110A3F" w:rsidRPr="00991266" w:rsidRDefault="00110A3F" w:rsidP="002819BD">
            <w:pPr>
              <w:widowControl w:val="0"/>
              <w:spacing w:before="80" w:after="80"/>
              <w:ind w:right="142"/>
              <w:jc w:val="both"/>
              <w:rPr>
                <w:sz w:val="24"/>
                <w:szCs w:val="24"/>
                <w:lang w:val="fr-FR"/>
              </w:rPr>
            </w:pPr>
            <w:r w:rsidRPr="00991266">
              <w:rPr>
                <w:sz w:val="24"/>
                <w:szCs w:val="24"/>
                <w:lang w:val="fr-FR"/>
              </w:rPr>
              <w:t>UBND tỉnh</w:t>
            </w:r>
          </w:p>
          <w:p w14:paraId="3F55C570"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29640E59" w14:textId="1903BC26" w:rsidR="00110A3F" w:rsidRPr="00991266" w:rsidRDefault="00110A3F" w:rsidP="002819BD">
            <w:pPr>
              <w:widowControl w:val="0"/>
              <w:spacing w:before="60" w:after="60"/>
              <w:jc w:val="center"/>
              <w:rPr>
                <w:bCs/>
                <w:spacing w:val="0"/>
                <w:sz w:val="24"/>
                <w:szCs w:val="24"/>
              </w:rPr>
            </w:pPr>
          </w:p>
        </w:tc>
        <w:tc>
          <w:tcPr>
            <w:tcW w:w="1560" w:type="dxa"/>
            <w:vMerge w:val="restart"/>
            <w:vAlign w:val="center"/>
          </w:tcPr>
          <w:p w14:paraId="35C6B3B4" w14:textId="77777777" w:rsidR="00110A3F" w:rsidRPr="00991266" w:rsidRDefault="00110A3F" w:rsidP="00110A3F">
            <w:pPr>
              <w:widowControl w:val="0"/>
              <w:spacing w:before="60" w:after="60"/>
              <w:rPr>
                <w:bCs/>
                <w:spacing w:val="0"/>
                <w:sz w:val="24"/>
                <w:szCs w:val="24"/>
                <w:lang w:val="sv-SE"/>
              </w:rPr>
            </w:pPr>
            <w:r w:rsidRPr="00991266">
              <w:rPr>
                <w:bCs/>
                <w:spacing w:val="0"/>
                <w:sz w:val="24"/>
                <w:szCs w:val="24"/>
                <w:lang w:val="sv-SE"/>
              </w:rPr>
              <w:t>Áp dụng đối với các dự án theo văn bản số 54/UBND-THĐT ngày 01/8/2025, cụ thể:</w:t>
            </w:r>
          </w:p>
          <w:p w14:paraId="22E8E0E6"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Các dự án đầu tư khu công nghiệp;</w:t>
            </w:r>
          </w:p>
          <w:p w14:paraId="5B08AF98"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trong nước có tổng số vốn từ 50 triệu USD trở lên đối với lĩnh vực sản xuất công nghiệp;</w:t>
            </w:r>
          </w:p>
          <w:p w14:paraId="77454477"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FDI có tổng số vốn từ 200 triệu USD trở lên đối với lĩnh vực sản xuất công nghiệp;</w:t>
            </w:r>
          </w:p>
          <w:p w14:paraId="376078CD"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xml:space="preserve">- Các dự án có tính chất quan trọng do Chủ </w:t>
            </w:r>
            <w:r w:rsidRPr="00991266">
              <w:rPr>
                <w:bCs/>
                <w:spacing w:val="0"/>
                <w:sz w:val="24"/>
                <w:szCs w:val="24"/>
              </w:rPr>
              <w:lastRenderedPageBreak/>
              <w:t>tịch UBND tỉnh giao.</w:t>
            </w:r>
          </w:p>
          <w:p w14:paraId="2403D588"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4D307522" w14:textId="77777777" w:rsidTr="00C94E54">
        <w:tc>
          <w:tcPr>
            <w:tcW w:w="709" w:type="dxa"/>
            <w:vMerge/>
            <w:vAlign w:val="center"/>
          </w:tcPr>
          <w:p w14:paraId="743205E4" w14:textId="77777777" w:rsidR="00110A3F" w:rsidRPr="00991266" w:rsidRDefault="00110A3F" w:rsidP="002819BD">
            <w:pPr>
              <w:widowControl w:val="0"/>
              <w:spacing w:before="60" w:after="60"/>
              <w:jc w:val="center"/>
              <w:rPr>
                <w:bCs/>
                <w:spacing w:val="0"/>
                <w:sz w:val="24"/>
                <w:szCs w:val="24"/>
              </w:rPr>
            </w:pPr>
          </w:p>
        </w:tc>
        <w:tc>
          <w:tcPr>
            <w:tcW w:w="2410" w:type="dxa"/>
            <w:vMerge/>
          </w:tcPr>
          <w:p w14:paraId="3E18E687" w14:textId="77777777" w:rsidR="00110A3F" w:rsidRPr="00991266" w:rsidRDefault="00110A3F" w:rsidP="002819BD">
            <w:pPr>
              <w:widowControl w:val="0"/>
              <w:spacing w:before="60" w:after="60"/>
              <w:jc w:val="both"/>
              <w:rPr>
                <w:iCs/>
                <w:sz w:val="24"/>
                <w:szCs w:val="24"/>
                <w:lang w:val="vi-VN"/>
              </w:rPr>
            </w:pPr>
          </w:p>
        </w:tc>
        <w:tc>
          <w:tcPr>
            <w:tcW w:w="1701" w:type="dxa"/>
            <w:vMerge/>
          </w:tcPr>
          <w:p w14:paraId="5C5095B1" w14:textId="77777777" w:rsidR="00110A3F" w:rsidRPr="00991266" w:rsidRDefault="00110A3F" w:rsidP="002819BD">
            <w:pPr>
              <w:widowControl w:val="0"/>
              <w:tabs>
                <w:tab w:val="left" w:pos="3090"/>
              </w:tabs>
              <w:jc w:val="center"/>
              <w:rPr>
                <w:bCs/>
                <w:iCs/>
                <w:sz w:val="24"/>
                <w:szCs w:val="24"/>
                <w:lang w:val="vi-VN"/>
              </w:rPr>
            </w:pPr>
          </w:p>
        </w:tc>
        <w:tc>
          <w:tcPr>
            <w:tcW w:w="1985" w:type="dxa"/>
          </w:tcPr>
          <w:p w14:paraId="44E3E824" w14:textId="77777777" w:rsidR="00110A3F" w:rsidRPr="00991266" w:rsidRDefault="00110A3F" w:rsidP="0071476B">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25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p w14:paraId="1A8BA08A" w14:textId="77777777" w:rsidR="00110A3F" w:rsidRPr="00991266" w:rsidRDefault="00110A3F" w:rsidP="002819BD">
            <w:pPr>
              <w:widowControl w:val="0"/>
              <w:spacing w:line="320" w:lineRule="exact"/>
              <w:jc w:val="both"/>
              <w:rPr>
                <w:sz w:val="24"/>
                <w:szCs w:val="24"/>
                <w:lang w:val="nl-NL"/>
              </w:rPr>
            </w:pPr>
          </w:p>
        </w:tc>
        <w:tc>
          <w:tcPr>
            <w:tcW w:w="2556" w:type="dxa"/>
          </w:tcPr>
          <w:p w14:paraId="799A7D8F" w14:textId="15356E74" w:rsidR="00110A3F" w:rsidRPr="00991266" w:rsidRDefault="00110A3F" w:rsidP="002819BD">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10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tc>
        <w:tc>
          <w:tcPr>
            <w:tcW w:w="1696" w:type="dxa"/>
          </w:tcPr>
          <w:p w14:paraId="1410209D"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49BFD1E1"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36CFD654"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tc>
        <w:tc>
          <w:tcPr>
            <w:tcW w:w="1984" w:type="dxa"/>
          </w:tcPr>
          <w:p w14:paraId="462D2E9D" w14:textId="77777777" w:rsidR="00110A3F" w:rsidRPr="00991266" w:rsidRDefault="00110A3F" w:rsidP="0071476B">
            <w:pPr>
              <w:widowControl w:val="0"/>
              <w:spacing w:before="80" w:after="80"/>
              <w:ind w:right="142"/>
              <w:jc w:val="both"/>
              <w:rPr>
                <w:sz w:val="24"/>
                <w:szCs w:val="24"/>
                <w:lang w:val="fr-FR"/>
              </w:rPr>
            </w:pPr>
            <w:r w:rsidRPr="00991266">
              <w:rPr>
                <w:sz w:val="24"/>
                <w:szCs w:val="24"/>
                <w:lang w:val="fr-FR"/>
              </w:rPr>
              <w:t>UBND tỉnh</w:t>
            </w:r>
          </w:p>
          <w:p w14:paraId="4E622556"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5E5E2643" w14:textId="77777777" w:rsidR="00110A3F" w:rsidRPr="00991266" w:rsidRDefault="00110A3F" w:rsidP="002819BD">
            <w:pPr>
              <w:widowControl w:val="0"/>
              <w:spacing w:before="80" w:after="80"/>
              <w:ind w:right="142"/>
              <w:jc w:val="both"/>
              <w:rPr>
                <w:sz w:val="24"/>
                <w:szCs w:val="24"/>
                <w:lang w:val="fr-FR"/>
              </w:rPr>
            </w:pPr>
          </w:p>
        </w:tc>
        <w:tc>
          <w:tcPr>
            <w:tcW w:w="1560" w:type="dxa"/>
            <w:vMerge/>
            <w:vAlign w:val="center"/>
          </w:tcPr>
          <w:p w14:paraId="5CEEB8B2"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0182E78C" w14:textId="77777777" w:rsidTr="00C94E54">
        <w:tc>
          <w:tcPr>
            <w:tcW w:w="709" w:type="dxa"/>
            <w:vMerge w:val="restart"/>
            <w:vAlign w:val="center"/>
          </w:tcPr>
          <w:p w14:paraId="55C9A19E" w14:textId="77777777" w:rsidR="00110A3F" w:rsidRPr="00991266" w:rsidRDefault="00110A3F" w:rsidP="002819BD">
            <w:pPr>
              <w:widowControl w:val="0"/>
              <w:spacing w:before="60" w:after="60"/>
              <w:jc w:val="center"/>
              <w:rPr>
                <w:bCs/>
                <w:spacing w:val="0"/>
                <w:sz w:val="24"/>
                <w:szCs w:val="24"/>
              </w:rPr>
            </w:pPr>
          </w:p>
          <w:p w14:paraId="3B7CF3B8" w14:textId="77777777" w:rsidR="00110A3F" w:rsidRPr="00991266" w:rsidRDefault="00110A3F" w:rsidP="002819BD">
            <w:pPr>
              <w:widowControl w:val="0"/>
              <w:spacing w:before="60" w:after="60"/>
              <w:jc w:val="center"/>
              <w:rPr>
                <w:bCs/>
                <w:spacing w:val="0"/>
                <w:sz w:val="24"/>
                <w:szCs w:val="24"/>
              </w:rPr>
            </w:pPr>
          </w:p>
          <w:p w14:paraId="382F8B77" w14:textId="77777777" w:rsidR="00110A3F" w:rsidRPr="00991266" w:rsidRDefault="00110A3F" w:rsidP="002819BD">
            <w:pPr>
              <w:widowControl w:val="0"/>
              <w:spacing w:before="60" w:after="60"/>
              <w:jc w:val="center"/>
              <w:rPr>
                <w:bCs/>
                <w:spacing w:val="0"/>
                <w:sz w:val="24"/>
                <w:szCs w:val="24"/>
              </w:rPr>
            </w:pPr>
          </w:p>
          <w:p w14:paraId="6EC35E7A" w14:textId="77777777" w:rsidR="00110A3F" w:rsidRPr="00991266" w:rsidRDefault="00110A3F" w:rsidP="002819BD">
            <w:pPr>
              <w:widowControl w:val="0"/>
              <w:spacing w:before="60" w:after="60"/>
              <w:jc w:val="center"/>
              <w:rPr>
                <w:bCs/>
                <w:spacing w:val="0"/>
                <w:sz w:val="24"/>
                <w:szCs w:val="24"/>
              </w:rPr>
            </w:pPr>
          </w:p>
          <w:p w14:paraId="6D49DB42" w14:textId="77777777" w:rsidR="00110A3F" w:rsidRPr="00991266" w:rsidRDefault="00110A3F" w:rsidP="002819BD">
            <w:pPr>
              <w:widowControl w:val="0"/>
              <w:spacing w:before="60" w:after="60"/>
              <w:jc w:val="center"/>
              <w:rPr>
                <w:bCs/>
                <w:spacing w:val="0"/>
                <w:sz w:val="24"/>
                <w:szCs w:val="24"/>
              </w:rPr>
            </w:pPr>
          </w:p>
          <w:p w14:paraId="10F733E9" w14:textId="77777777" w:rsidR="00110A3F" w:rsidRPr="00991266" w:rsidRDefault="00110A3F" w:rsidP="002819BD">
            <w:pPr>
              <w:widowControl w:val="0"/>
              <w:spacing w:before="60" w:after="60"/>
              <w:jc w:val="center"/>
              <w:rPr>
                <w:bCs/>
                <w:spacing w:val="0"/>
                <w:sz w:val="24"/>
                <w:szCs w:val="24"/>
              </w:rPr>
            </w:pPr>
          </w:p>
          <w:p w14:paraId="6C310C33" w14:textId="77777777" w:rsidR="00110A3F" w:rsidRPr="00991266" w:rsidRDefault="00110A3F" w:rsidP="002819BD">
            <w:pPr>
              <w:widowControl w:val="0"/>
              <w:spacing w:before="60" w:after="60"/>
              <w:jc w:val="center"/>
              <w:rPr>
                <w:bCs/>
                <w:spacing w:val="0"/>
                <w:sz w:val="24"/>
                <w:szCs w:val="24"/>
              </w:rPr>
            </w:pPr>
          </w:p>
          <w:p w14:paraId="6A0E7B7D" w14:textId="768F22A5" w:rsidR="00110A3F" w:rsidRPr="00991266" w:rsidRDefault="00110A3F" w:rsidP="002819BD">
            <w:pPr>
              <w:widowControl w:val="0"/>
              <w:spacing w:before="60" w:after="60"/>
              <w:jc w:val="center"/>
              <w:rPr>
                <w:bCs/>
                <w:spacing w:val="0"/>
                <w:sz w:val="24"/>
                <w:szCs w:val="24"/>
              </w:rPr>
            </w:pPr>
            <w:r w:rsidRPr="00991266">
              <w:rPr>
                <w:bCs/>
                <w:spacing w:val="0"/>
                <w:sz w:val="24"/>
                <w:szCs w:val="24"/>
              </w:rPr>
              <w:t>12</w:t>
            </w:r>
          </w:p>
        </w:tc>
        <w:tc>
          <w:tcPr>
            <w:tcW w:w="2410" w:type="dxa"/>
            <w:vMerge w:val="restart"/>
          </w:tcPr>
          <w:p w14:paraId="48A46046" w14:textId="1A2D2B93"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 xml:space="preserve">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 </w:t>
            </w:r>
          </w:p>
        </w:tc>
        <w:tc>
          <w:tcPr>
            <w:tcW w:w="1701" w:type="dxa"/>
            <w:vMerge w:val="restart"/>
          </w:tcPr>
          <w:p w14:paraId="571F251C" w14:textId="77777777" w:rsidR="00110A3F" w:rsidRPr="00991266" w:rsidRDefault="00110A3F" w:rsidP="002819BD">
            <w:pPr>
              <w:widowControl w:val="0"/>
              <w:spacing w:before="60" w:after="60"/>
              <w:jc w:val="center"/>
              <w:rPr>
                <w:bCs/>
                <w:iCs/>
                <w:sz w:val="24"/>
                <w:szCs w:val="24"/>
              </w:rPr>
            </w:pPr>
          </w:p>
          <w:p w14:paraId="78501352" w14:textId="77777777" w:rsidR="00110A3F" w:rsidRPr="00991266" w:rsidRDefault="00110A3F" w:rsidP="002819BD">
            <w:pPr>
              <w:widowControl w:val="0"/>
              <w:spacing w:before="60" w:after="60"/>
              <w:jc w:val="center"/>
              <w:rPr>
                <w:bCs/>
                <w:iCs/>
                <w:sz w:val="24"/>
                <w:szCs w:val="24"/>
              </w:rPr>
            </w:pPr>
          </w:p>
          <w:p w14:paraId="73DC8C16" w14:textId="77777777" w:rsidR="00110A3F" w:rsidRPr="00991266" w:rsidRDefault="00110A3F" w:rsidP="002819BD">
            <w:pPr>
              <w:widowControl w:val="0"/>
              <w:spacing w:before="60" w:after="60"/>
              <w:jc w:val="center"/>
              <w:rPr>
                <w:bCs/>
                <w:iCs/>
                <w:sz w:val="24"/>
                <w:szCs w:val="24"/>
              </w:rPr>
            </w:pPr>
          </w:p>
          <w:p w14:paraId="1A7A7BBD" w14:textId="77777777" w:rsidR="00110A3F" w:rsidRPr="00991266" w:rsidRDefault="00110A3F" w:rsidP="002819BD">
            <w:pPr>
              <w:widowControl w:val="0"/>
              <w:spacing w:before="60" w:after="60"/>
              <w:jc w:val="center"/>
              <w:rPr>
                <w:bCs/>
                <w:iCs/>
                <w:sz w:val="24"/>
                <w:szCs w:val="24"/>
              </w:rPr>
            </w:pPr>
          </w:p>
          <w:p w14:paraId="0E88B25A" w14:textId="77777777" w:rsidR="00110A3F" w:rsidRPr="00991266" w:rsidRDefault="00110A3F" w:rsidP="002819BD">
            <w:pPr>
              <w:widowControl w:val="0"/>
              <w:spacing w:before="60" w:after="60"/>
              <w:jc w:val="center"/>
              <w:rPr>
                <w:bCs/>
                <w:iCs/>
                <w:sz w:val="24"/>
                <w:szCs w:val="24"/>
              </w:rPr>
            </w:pPr>
          </w:p>
          <w:p w14:paraId="7AA54DF2" w14:textId="77777777" w:rsidR="00110A3F" w:rsidRPr="00991266" w:rsidRDefault="00110A3F" w:rsidP="002819BD">
            <w:pPr>
              <w:widowControl w:val="0"/>
              <w:spacing w:before="60" w:after="60"/>
              <w:jc w:val="center"/>
              <w:rPr>
                <w:bCs/>
                <w:iCs/>
                <w:sz w:val="24"/>
                <w:szCs w:val="24"/>
              </w:rPr>
            </w:pPr>
          </w:p>
          <w:p w14:paraId="12671408" w14:textId="77777777" w:rsidR="00110A3F" w:rsidRPr="00991266" w:rsidRDefault="00110A3F" w:rsidP="002819BD">
            <w:pPr>
              <w:widowControl w:val="0"/>
              <w:spacing w:before="60" w:after="60"/>
              <w:jc w:val="center"/>
              <w:rPr>
                <w:bCs/>
                <w:iCs/>
                <w:sz w:val="24"/>
                <w:szCs w:val="24"/>
              </w:rPr>
            </w:pPr>
          </w:p>
          <w:p w14:paraId="787A5DB6" w14:textId="77777777" w:rsidR="00110A3F" w:rsidRPr="00991266" w:rsidRDefault="00110A3F" w:rsidP="002819BD">
            <w:pPr>
              <w:widowControl w:val="0"/>
              <w:spacing w:before="60" w:after="60"/>
              <w:jc w:val="center"/>
              <w:rPr>
                <w:bCs/>
                <w:iCs/>
                <w:sz w:val="24"/>
                <w:szCs w:val="24"/>
              </w:rPr>
            </w:pPr>
          </w:p>
          <w:p w14:paraId="650E2C8D" w14:textId="06BCF9EB" w:rsidR="00110A3F" w:rsidRPr="00991266" w:rsidRDefault="00110A3F" w:rsidP="002819BD">
            <w:pPr>
              <w:widowControl w:val="0"/>
              <w:spacing w:before="60" w:after="60"/>
              <w:jc w:val="center"/>
              <w:rPr>
                <w:bCs/>
                <w:spacing w:val="0"/>
                <w:sz w:val="24"/>
                <w:szCs w:val="24"/>
                <w:shd w:val="clear" w:color="auto" w:fill="F9F9F9"/>
              </w:rPr>
            </w:pPr>
            <w:r w:rsidRPr="00991266">
              <w:rPr>
                <w:bCs/>
                <w:iCs/>
                <w:sz w:val="24"/>
                <w:szCs w:val="24"/>
                <w:lang w:val="vi-VN"/>
              </w:rPr>
              <w:lastRenderedPageBreak/>
              <w:t>1.009765</w:t>
            </w:r>
            <w:r w:rsidR="0000668B" w:rsidRPr="00991266">
              <w:rPr>
                <w:bCs/>
                <w:iCs/>
                <w:sz w:val="24"/>
                <w:szCs w:val="24"/>
              </w:rPr>
              <w:t>.H05</w:t>
            </w:r>
          </w:p>
        </w:tc>
        <w:tc>
          <w:tcPr>
            <w:tcW w:w="1985" w:type="dxa"/>
          </w:tcPr>
          <w:p w14:paraId="4A13335F" w14:textId="77777777" w:rsidR="00110A3F" w:rsidRPr="00991266" w:rsidRDefault="00110A3F" w:rsidP="002819BD">
            <w:pPr>
              <w:widowControl w:val="0"/>
              <w:spacing w:line="320" w:lineRule="exact"/>
              <w:jc w:val="both"/>
              <w:rPr>
                <w:sz w:val="24"/>
                <w:szCs w:val="24"/>
                <w:lang w:val="nl-NL"/>
              </w:rPr>
            </w:pPr>
          </w:p>
          <w:p w14:paraId="1FF84816" w14:textId="6D64AB79"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- 32 ngày làm việc đối với trường hợp </w:t>
            </w:r>
            <w:r w:rsidRPr="00991266">
              <w:rPr>
                <w:iCs/>
                <w:sz w:val="24"/>
                <w:szCs w:val="24"/>
                <w:lang w:val="vi-VN"/>
              </w:rPr>
              <w:t xml:space="preserve">dự án đầu tư thuộc thẩm quyền chấp thuận chủ trương đầu tư của UBND cấp tỉnh </w:t>
            </w:r>
          </w:p>
          <w:p w14:paraId="6BD0163B" w14:textId="77777777" w:rsidR="00110A3F" w:rsidRPr="00991266" w:rsidRDefault="00110A3F" w:rsidP="0071476B">
            <w:pPr>
              <w:widowControl w:val="0"/>
              <w:spacing w:line="320" w:lineRule="exact"/>
              <w:jc w:val="both"/>
              <w:rPr>
                <w:bCs/>
                <w:spacing w:val="0"/>
                <w:sz w:val="24"/>
                <w:szCs w:val="24"/>
              </w:rPr>
            </w:pPr>
          </w:p>
        </w:tc>
        <w:tc>
          <w:tcPr>
            <w:tcW w:w="2556" w:type="dxa"/>
          </w:tcPr>
          <w:p w14:paraId="36DF23D0" w14:textId="77777777" w:rsidR="00110A3F" w:rsidRPr="00991266" w:rsidRDefault="00110A3F" w:rsidP="002819BD">
            <w:pPr>
              <w:widowControl w:val="0"/>
              <w:spacing w:line="320" w:lineRule="exact"/>
              <w:jc w:val="both"/>
              <w:rPr>
                <w:sz w:val="24"/>
                <w:szCs w:val="24"/>
                <w:lang w:val="nl-NL"/>
              </w:rPr>
            </w:pPr>
          </w:p>
          <w:p w14:paraId="5E0BBF0D" w14:textId="296DA7CC" w:rsidR="00110A3F" w:rsidRPr="00991266" w:rsidRDefault="00110A3F" w:rsidP="002819BD">
            <w:pPr>
              <w:widowControl w:val="0"/>
              <w:spacing w:line="320" w:lineRule="exact"/>
              <w:jc w:val="both"/>
              <w:rPr>
                <w:sz w:val="24"/>
                <w:szCs w:val="24"/>
                <w:lang w:val="nl-NL"/>
              </w:rPr>
            </w:pPr>
            <w:r w:rsidRPr="00991266">
              <w:rPr>
                <w:sz w:val="24"/>
                <w:szCs w:val="24"/>
                <w:lang w:val="nl-NL"/>
              </w:rPr>
              <w:t xml:space="preserve">- 12,8 ngày làm việc đối </w:t>
            </w:r>
          </w:p>
          <w:p w14:paraId="71FA5492" w14:textId="03AD4DFD"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với trường hợp </w:t>
            </w:r>
            <w:r w:rsidRPr="00991266">
              <w:rPr>
                <w:iCs/>
                <w:sz w:val="24"/>
                <w:szCs w:val="24"/>
                <w:lang w:val="vi-VN"/>
              </w:rPr>
              <w:t xml:space="preserve">dự án đầu tư thuộc thẩm quyền chấp thuận chủ trương đầu tư của UBND cấp tỉnh </w:t>
            </w:r>
          </w:p>
          <w:p w14:paraId="28F1BCB0" w14:textId="042F9E55" w:rsidR="00110A3F" w:rsidRPr="00991266" w:rsidRDefault="00110A3F" w:rsidP="002819BD">
            <w:pPr>
              <w:widowControl w:val="0"/>
              <w:spacing w:before="60" w:after="60"/>
              <w:jc w:val="center"/>
              <w:rPr>
                <w:bCs/>
                <w:spacing w:val="0"/>
                <w:sz w:val="24"/>
                <w:szCs w:val="24"/>
              </w:rPr>
            </w:pPr>
          </w:p>
        </w:tc>
        <w:tc>
          <w:tcPr>
            <w:tcW w:w="1696" w:type="dxa"/>
          </w:tcPr>
          <w:p w14:paraId="19EC38FC" w14:textId="53A050BD"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70386DAD"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p w14:paraId="1652E162" w14:textId="7D2ADB9F"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5E000DA3"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p w14:paraId="5CE06B1A" w14:textId="77777777" w:rsidR="00110A3F" w:rsidRPr="00991266" w:rsidRDefault="00110A3F" w:rsidP="0071476B">
            <w:pPr>
              <w:pStyle w:val="NormalWeb"/>
              <w:widowControl w:val="0"/>
              <w:spacing w:before="60" w:beforeAutospacing="0" w:after="60" w:afterAutospacing="0"/>
              <w:jc w:val="both"/>
              <w:rPr>
                <w:bCs/>
              </w:rPr>
            </w:pPr>
          </w:p>
        </w:tc>
        <w:tc>
          <w:tcPr>
            <w:tcW w:w="1984" w:type="dxa"/>
          </w:tcPr>
          <w:p w14:paraId="1A06D8D2" w14:textId="77777777" w:rsidR="00110A3F" w:rsidRPr="00991266" w:rsidRDefault="00110A3F" w:rsidP="002819BD">
            <w:pPr>
              <w:widowControl w:val="0"/>
              <w:spacing w:before="80" w:after="80"/>
              <w:ind w:right="142"/>
              <w:jc w:val="both"/>
              <w:rPr>
                <w:sz w:val="24"/>
                <w:szCs w:val="24"/>
                <w:lang w:val="fr-FR"/>
              </w:rPr>
            </w:pPr>
          </w:p>
          <w:p w14:paraId="2C9211D6" w14:textId="77777777" w:rsidR="00110A3F" w:rsidRPr="00991266" w:rsidRDefault="00110A3F" w:rsidP="002819BD">
            <w:pPr>
              <w:widowControl w:val="0"/>
              <w:spacing w:before="80" w:after="80"/>
              <w:ind w:right="142"/>
              <w:jc w:val="both"/>
              <w:rPr>
                <w:sz w:val="24"/>
                <w:szCs w:val="24"/>
                <w:lang w:val="fr-FR"/>
              </w:rPr>
            </w:pPr>
          </w:p>
          <w:p w14:paraId="25516ED1" w14:textId="77777777" w:rsidR="00110A3F" w:rsidRPr="00991266" w:rsidRDefault="00110A3F" w:rsidP="002819BD">
            <w:pPr>
              <w:widowControl w:val="0"/>
              <w:spacing w:before="80" w:after="80"/>
              <w:ind w:right="142"/>
              <w:jc w:val="both"/>
              <w:rPr>
                <w:sz w:val="24"/>
                <w:szCs w:val="24"/>
                <w:lang w:val="fr-FR"/>
              </w:rPr>
            </w:pPr>
          </w:p>
          <w:p w14:paraId="04084189" w14:textId="77777777" w:rsidR="00110A3F" w:rsidRPr="00991266" w:rsidRDefault="00110A3F" w:rsidP="002819BD">
            <w:pPr>
              <w:widowControl w:val="0"/>
              <w:spacing w:before="80" w:after="80"/>
              <w:ind w:right="142"/>
              <w:jc w:val="both"/>
              <w:rPr>
                <w:sz w:val="24"/>
                <w:szCs w:val="24"/>
                <w:lang w:val="fr-FR"/>
              </w:rPr>
            </w:pPr>
          </w:p>
          <w:p w14:paraId="2834659C" w14:textId="77777777" w:rsidR="00110A3F" w:rsidRPr="00991266" w:rsidRDefault="00110A3F" w:rsidP="002819BD">
            <w:pPr>
              <w:widowControl w:val="0"/>
              <w:spacing w:before="80" w:after="80"/>
              <w:ind w:right="142"/>
              <w:jc w:val="both"/>
              <w:rPr>
                <w:sz w:val="24"/>
                <w:szCs w:val="24"/>
                <w:lang w:val="fr-FR"/>
              </w:rPr>
            </w:pPr>
          </w:p>
          <w:p w14:paraId="5877B7C0" w14:textId="4BC6E462" w:rsidR="00110A3F" w:rsidRPr="00991266" w:rsidRDefault="00110A3F" w:rsidP="002819BD">
            <w:pPr>
              <w:widowControl w:val="0"/>
              <w:spacing w:before="80" w:after="80"/>
              <w:ind w:right="142"/>
              <w:jc w:val="both"/>
              <w:rPr>
                <w:sz w:val="24"/>
                <w:szCs w:val="24"/>
                <w:lang w:val="fr-FR"/>
              </w:rPr>
            </w:pPr>
            <w:r w:rsidRPr="00991266">
              <w:rPr>
                <w:sz w:val="24"/>
                <w:szCs w:val="24"/>
                <w:lang w:val="fr-FR"/>
              </w:rPr>
              <w:t>UBND tỉnh</w:t>
            </w:r>
          </w:p>
          <w:p w14:paraId="464680B8"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 xml:space="preserve">Ban Quản lý các Khu công nghiệp </w:t>
            </w:r>
            <w:r w:rsidRPr="00991266">
              <w:rPr>
                <w:rFonts w:ascii="Times New Roman" w:hAnsi="Times New Roman"/>
                <w:iCs/>
                <w:shd w:val="clear" w:color="auto" w:fill="FFFFFF"/>
                <w:lang w:val="hr-HR"/>
              </w:rPr>
              <w:lastRenderedPageBreak/>
              <w:t>tỉnh Bắc Ninh</w:t>
            </w:r>
          </w:p>
          <w:p w14:paraId="5D6F400B" w14:textId="04297A53"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562917CD"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66372CC1" w14:textId="77777777" w:rsidTr="00C94E54">
        <w:tc>
          <w:tcPr>
            <w:tcW w:w="709" w:type="dxa"/>
            <w:vMerge/>
            <w:vAlign w:val="center"/>
          </w:tcPr>
          <w:p w14:paraId="021C29B5" w14:textId="77777777" w:rsidR="00110A3F" w:rsidRPr="00991266" w:rsidRDefault="00110A3F" w:rsidP="002819BD">
            <w:pPr>
              <w:widowControl w:val="0"/>
              <w:spacing w:before="60" w:after="60"/>
              <w:jc w:val="center"/>
              <w:rPr>
                <w:bCs/>
                <w:spacing w:val="0"/>
                <w:sz w:val="24"/>
                <w:szCs w:val="24"/>
              </w:rPr>
            </w:pPr>
          </w:p>
        </w:tc>
        <w:tc>
          <w:tcPr>
            <w:tcW w:w="2410" w:type="dxa"/>
            <w:vMerge/>
          </w:tcPr>
          <w:p w14:paraId="0D78BED4" w14:textId="77777777" w:rsidR="00110A3F" w:rsidRPr="00991266" w:rsidRDefault="00110A3F" w:rsidP="002819BD">
            <w:pPr>
              <w:widowControl w:val="0"/>
              <w:spacing w:before="60" w:after="60"/>
              <w:jc w:val="both"/>
              <w:rPr>
                <w:iCs/>
                <w:sz w:val="24"/>
                <w:szCs w:val="24"/>
              </w:rPr>
            </w:pPr>
          </w:p>
        </w:tc>
        <w:tc>
          <w:tcPr>
            <w:tcW w:w="1701" w:type="dxa"/>
            <w:vMerge/>
          </w:tcPr>
          <w:p w14:paraId="6C3D75BA" w14:textId="77777777" w:rsidR="00110A3F" w:rsidRPr="00991266" w:rsidRDefault="00110A3F" w:rsidP="002819BD">
            <w:pPr>
              <w:widowControl w:val="0"/>
              <w:spacing w:before="60" w:after="60"/>
              <w:jc w:val="center"/>
              <w:rPr>
                <w:bCs/>
                <w:iCs/>
                <w:sz w:val="24"/>
                <w:szCs w:val="24"/>
              </w:rPr>
            </w:pPr>
          </w:p>
        </w:tc>
        <w:tc>
          <w:tcPr>
            <w:tcW w:w="1985" w:type="dxa"/>
          </w:tcPr>
          <w:p w14:paraId="0096FAB8" w14:textId="77777777" w:rsidR="00110A3F" w:rsidRPr="00991266" w:rsidRDefault="00110A3F" w:rsidP="0071476B">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25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p w14:paraId="0CDA3F95" w14:textId="77777777" w:rsidR="00110A3F" w:rsidRPr="00991266" w:rsidRDefault="00110A3F" w:rsidP="002819BD">
            <w:pPr>
              <w:widowControl w:val="0"/>
              <w:spacing w:line="320" w:lineRule="exact"/>
              <w:jc w:val="both"/>
              <w:rPr>
                <w:sz w:val="24"/>
                <w:szCs w:val="24"/>
                <w:lang w:val="nl-NL"/>
              </w:rPr>
            </w:pPr>
          </w:p>
        </w:tc>
        <w:tc>
          <w:tcPr>
            <w:tcW w:w="2556" w:type="dxa"/>
          </w:tcPr>
          <w:p w14:paraId="2BC5F6E5" w14:textId="63DF2E9E" w:rsidR="00110A3F" w:rsidRPr="00991266" w:rsidRDefault="00110A3F" w:rsidP="002819BD">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10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tc>
        <w:tc>
          <w:tcPr>
            <w:tcW w:w="1696" w:type="dxa"/>
          </w:tcPr>
          <w:p w14:paraId="2B197CD7" w14:textId="67535D4F"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0BD6FFFA"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649D78C5"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tc>
        <w:tc>
          <w:tcPr>
            <w:tcW w:w="1984" w:type="dxa"/>
          </w:tcPr>
          <w:p w14:paraId="2C93D0D4" w14:textId="77777777" w:rsidR="00110A3F" w:rsidRPr="00991266" w:rsidRDefault="00110A3F" w:rsidP="0071476B">
            <w:pPr>
              <w:widowControl w:val="0"/>
              <w:spacing w:before="80" w:after="80"/>
              <w:ind w:right="142"/>
              <w:jc w:val="both"/>
              <w:rPr>
                <w:sz w:val="24"/>
                <w:szCs w:val="24"/>
                <w:lang w:val="fr-FR"/>
              </w:rPr>
            </w:pPr>
            <w:r w:rsidRPr="00991266">
              <w:rPr>
                <w:sz w:val="24"/>
                <w:szCs w:val="24"/>
                <w:lang w:val="fr-FR"/>
              </w:rPr>
              <w:t>UBND tỉnh</w:t>
            </w:r>
          </w:p>
          <w:p w14:paraId="3DBF19F3"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082F05A5" w14:textId="77777777" w:rsidR="00110A3F" w:rsidRPr="00991266" w:rsidRDefault="00110A3F" w:rsidP="002819BD">
            <w:pPr>
              <w:widowControl w:val="0"/>
              <w:spacing w:before="80" w:after="80"/>
              <w:ind w:right="142"/>
              <w:jc w:val="both"/>
              <w:rPr>
                <w:sz w:val="24"/>
                <w:szCs w:val="24"/>
                <w:lang w:val="fr-FR"/>
              </w:rPr>
            </w:pPr>
          </w:p>
        </w:tc>
        <w:tc>
          <w:tcPr>
            <w:tcW w:w="1560" w:type="dxa"/>
            <w:vMerge/>
            <w:vAlign w:val="center"/>
          </w:tcPr>
          <w:p w14:paraId="0EF849E2"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00998F7B" w14:textId="77777777" w:rsidTr="00C94E54">
        <w:tc>
          <w:tcPr>
            <w:tcW w:w="709" w:type="dxa"/>
            <w:vMerge w:val="restart"/>
            <w:vAlign w:val="center"/>
          </w:tcPr>
          <w:p w14:paraId="15F991B2" w14:textId="0258934C" w:rsidR="00110A3F" w:rsidRPr="00991266" w:rsidRDefault="00110A3F" w:rsidP="002819BD">
            <w:pPr>
              <w:widowControl w:val="0"/>
              <w:spacing w:before="60" w:after="60"/>
              <w:jc w:val="center"/>
              <w:rPr>
                <w:bCs/>
                <w:spacing w:val="0"/>
                <w:sz w:val="24"/>
                <w:szCs w:val="24"/>
              </w:rPr>
            </w:pPr>
            <w:r w:rsidRPr="00991266">
              <w:rPr>
                <w:bCs/>
                <w:spacing w:val="0"/>
                <w:sz w:val="24"/>
                <w:szCs w:val="24"/>
              </w:rPr>
              <w:t>13</w:t>
            </w:r>
          </w:p>
        </w:tc>
        <w:tc>
          <w:tcPr>
            <w:tcW w:w="2410" w:type="dxa"/>
            <w:vMerge w:val="restart"/>
          </w:tcPr>
          <w:p w14:paraId="2257171C" w14:textId="27C423C2"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tc>
        <w:tc>
          <w:tcPr>
            <w:tcW w:w="1701" w:type="dxa"/>
            <w:vMerge w:val="restart"/>
          </w:tcPr>
          <w:p w14:paraId="6137C1C1" w14:textId="77777777" w:rsidR="00110A3F" w:rsidRPr="00991266" w:rsidRDefault="00110A3F" w:rsidP="002819BD">
            <w:pPr>
              <w:widowControl w:val="0"/>
              <w:jc w:val="center"/>
              <w:rPr>
                <w:bCs/>
                <w:iCs/>
                <w:sz w:val="24"/>
                <w:szCs w:val="24"/>
              </w:rPr>
            </w:pPr>
          </w:p>
          <w:p w14:paraId="2D23F6AE" w14:textId="77777777" w:rsidR="00110A3F" w:rsidRPr="00991266" w:rsidRDefault="00110A3F" w:rsidP="002819BD">
            <w:pPr>
              <w:widowControl w:val="0"/>
              <w:jc w:val="center"/>
              <w:rPr>
                <w:bCs/>
                <w:iCs/>
                <w:sz w:val="24"/>
                <w:szCs w:val="24"/>
              </w:rPr>
            </w:pPr>
          </w:p>
          <w:p w14:paraId="45AB755F" w14:textId="77777777" w:rsidR="00110A3F" w:rsidRPr="00991266" w:rsidRDefault="00110A3F" w:rsidP="002819BD">
            <w:pPr>
              <w:widowControl w:val="0"/>
              <w:jc w:val="center"/>
              <w:rPr>
                <w:bCs/>
                <w:iCs/>
                <w:sz w:val="24"/>
                <w:szCs w:val="24"/>
              </w:rPr>
            </w:pPr>
          </w:p>
          <w:p w14:paraId="0CBF4EAC" w14:textId="77777777" w:rsidR="00110A3F" w:rsidRPr="00991266" w:rsidRDefault="00110A3F" w:rsidP="002819BD">
            <w:pPr>
              <w:widowControl w:val="0"/>
              <w:jc w:val="center"/>
              <w:rPr>
                <w:bCs/>
                <w:iCs/>
                <w:sz w:val="24"/>
                <w:szCs w:val="24"/>
              </w:rPr>
            </w:pPr>
          </w:p>
          <w:p w14:paraId="021E4A0E" w14:textId="1744B167" w:rsidR="00110A3F" w:rsidRPr="00991266" w:rsidRDefault="00110A3F" w:rsidP="002819BD">
            <w:pPr>
              <w:widowControl w:val="0"/>
              <w:jc w:val="center"/>
              <w:rPr>
                <w:bCs/>
                <w:spacing w:val="0"/>
                <w:sz w:val="24"/>
                <w:szCs w:val="24"/>
                <w:shd w:val="clear" w:color="auto" w:fill="F9F9F9"/>
              </w:rPr>
            </w:pPr>
            <w:r w:rsidRPr="00991266">
              <w:rPr>
                <w:bCs/>
                <w:iCs/>
                <w:sz w:val="24"/>
                <w:szCs w:val="24"/>
                <w:lang w:val="vi-VN"/>
              </w:rPr>
              <w:t>1.009766</w:t>
            </w:r>
            <w:r w:rsidR="0000668B" w:rsidRPr="00991266">
              <w:rPr>
                <w:bCs/>
                <w:iCs/>
                <w:sz w:val="24"/>
                <w:szCs w:val="24"/>
              </w:rPr>
              <w:t>.H05</w:t>
            </w:r>
          </w:p>
        </w:tc>
        <w:tc>
          <w:tcPr>
            <w:tcW w:w="1985" w:type="dxa"/>
          </w:tcPr>
          <w:p w14:paraId="51CE3EAA" w14:textId="77777777"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- 32 ngày làm việc đối với trường hợp </w:t>
            </w:r>
            <w:r w:rsidRPr="00991266">
              <w:rPr>
                <w:iCs/>
                <w:sz w:val="24"/>
                <w:szCs w:val="24"/>
                <w:lang w:val="vi-VN"/>
              </w:rPr>
              <w:t xml:space="preserve">dự án đầu tư thuộc thẩm quyền chấp thuận chủ trương đầu tư của UBND cấp tỉnh </w:t>
            </w:r>
          </w:p>
          <w:p w14:paraId="5F0BB1BF" w14:textId="77777777" w:rsidR="00110A3F" w:rsidRPr="00991266" w:rsidRDefault="00110A3F" w:rsidP="0071476B">
            <w:pPr>
              <w:widowControl w:val="0"/>
              <w:spacing w:line="320" w:lineRule="exact"/>
              <w:jc w:val="both"/>
              <w:rPr>
                <w:bCs/>
                <w:spacing w:val="0"/>
                <w:sz w:val="24"/>
                <w:szCs w:val="24"/>
              </w:rPr>
            </w:pPr>
          </w:p>
        </w:tc>
        <w:tc>
          <w:tcPr>
            <w:tcW w:w="2556" w:type="dxa"/>
          </w:tcPr>
          <w:p w14:paraId="690834E6" w14:textId="77777777"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- 12,8 ngày làm việc đối với trường hợp </w:t>
            </w:r>
            <w:r w:rsidRPr="00991266">
              <w:rPr>
                <w:iCs/>
                <w:sz w:val="24"/>
                <w:szCs w:val="24"/>
                <w:lang w:val="vi-VN"/>
              </w:rPr>
              <w:t xml:space="preserve">dự án đầu tư thuộc thẩm quyền chấp thuận chủ trương đầu tư của UBND cấp tỉnh </w:t>
            </w:r>
          </w:p>
          <w:p w14:paraId="5EAEC67D" w14:textId="3911F8A0" w:rsidR="00110A3F" w:rsidRPr="00991266" w:rsidRDefault="00110A3F" w:rsidP="002819BD">
            <w:pPr>
              <w:widowControl w:val="0"/>
              <w:spacing w:before="60" w:after="60"/>
              <w:jc w:val="center"/>
              <w:rPr>
                <w:bCs/>
                <w:spacing w:val="0"/>
                <w:sz w:val="24"/>
                <w:szCs w:val="24"/>
              </w:rPr>
            </w:pPr>
          </w:p>
        </w:tc>
        <w:tc>
          <w:tcPr>
            <w:tcW w:w="1696" w:type="dxa"/>
          </w:tcPr>
          <w:p w14:paraId="562F5272" w14:textId="4ACAA0C0" w:rsidR="00110A3F" w:rsidRPr="00991266" w:rsidRDefault="00110A3F" w:rsidP="0071476B">
            <w:pPr>
              <w:pStyle w:val="NormalWeb"/>
              <w:widowControl w:val="0"/>
              <w:spacing w:before="0" w:beforeAutospacing="0" w:after="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72019741" w14:textId="4A0537A0" w:rsidR="00110A3F" w:rsidRPr="00991266" w:rsidRDefault="00110A3F" w:rsidP="0071476B">
            <w:pPr>
              <w:pStyle w:val="NormalWeb"/>
              <w:widowControl w:val="0"/>
              <w:spacing w:before="0" w:beforeAutospacing="0" w:after="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tc>
        <w:tc>
          <w:tcPr>
            <w:tcW w:w="1984" w:type="dxa"/>
          </w:tcPr>
          <w:p w14:paraId="00BE1F54" w14:textId="4533E046" w:rsidR="00110A3F" w:rsidRPr="00991266" w:rsidRDefault="00110A3F" w:rsidP="002819BD">
            <w:pPr>
              <w:widowControl w:val="0"/>
              <w:spacing w:before="80" w:after="80"/>
              <w:ind w:right="142"/>
              <w:jc w:val="both"/>
              <w:rPr>
                <w:sz w:val="24"/>
                <w:szCs w:val="24"/>
                <w:lang w:val="fr-FR"/>
              </w:rPr>
            </w:pPr>
            <w:r w:rsidRPr="00991266">
              <w:rPr>
                <w:sz w:val="24"/>
                <w:szCs w:val="24"/>
                <w:lang w:val="fr-FR"/>
              </w:rPr>
              <w:t>UBND tỉnh</w:t>
            </w:r>
          </w:p>
          <w:p w14:paraId="58EB6BD4"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271B4B02" w14:textId="5A85C535"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2F663F5D"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68ED9FD4" w14:textId="77777777" w:rsidTr="00C94E54">
        <w:tc>
          <w:tcPr>
            <w:tcW w:w="709" w:type="dxa"/>
            <w:vMerge/>
            <w:vAlign w:val="center"/>
          </w:tcPr>
          <w:p w14:paraId="79F562DD" w14:textId="77777777" w:rsidR="00110A3F" w:rsidRPr="00991266" w:rsidRDefault="00110A3F" w:rsidP="002819BD">
            <w:pPr>
              <w:widowControl w:val="0"/>
              <w:spacing w:before="60" w:after="60"/>
              <w:jc w:val="center"/>
              <w:rPr>
                <w:bCs/>
                <w:spacing w:val="0"/>
                <w:sz w:val="24"/>
                <w:szCs w:val="24"/>
              </w:rPr>
            </w:pPr>
          </w:p>
        </w:tc>
        <w:tc>
          <w:tcPr>
            <w:tcW w:w="2410" w:type="dxa"/>
            <w:vMerge/>
          </w:tcPr>
          <w:p w14:paraId="55DEBE42" w14:textId="77777777" w:rsidR="00110A3F" w:rsidRPr="00991266" w:rsidRDefault="00110A3F" w:rsidP="002819BD">
            <w:pPr>
              <w:widowControl w:val="0"/>
              <w:spacing w:before="60" w:after="60"/>
              <w:jc w:val="both"/>
              <w:rPr>
                <w:iCs/>
                <w:sz w:val="24"/>
                <w:szCs w:val="24"/>
                <w:lang w:val="vi-VN"/>
              </w:rPr>
            </w:pPr>
          </w:p>
        </w:tc>
        <w:tc>
          <w:tcPr>
            <w:tcW w:w="1701" w:type="dxa"/>
            <w:vMerge/>
          </w:tcPr>
          <w:p w14:paraId="5D35BB1F" w14:textId="77777777" w:rsidR="00110A3F" w:rsidRPr="00991266" w:rsidRDefault="00110A3F" w:rsidP="002819BD">
            <w:pPr>
              <w:widowControl w:val="0"/>
              <w:jc w:val="center"/>
              <w:rPr>
                <w:bCs/>
                <w:iCs/>
                <w:sz w:val="24"/>
                <w:szCs w:val="24"/>
              </w:rPr>
            </w:pPr>
          </w:p>
        </w:tc>
        <w:tc>
          <w:tcPr>
            <w:tcW w:w="1985" w:type="dxa"/>
          </w:tcPr>
          <w:p w14:paraId="11AE1C78" w14:textId="77777777" w:rsidR="00110A3F" w:rsidRPr="00991266" w:rsidRDefault="00110A3F" w:rsidP="0071476B">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25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p w14:paraId="71588999" w14:textId="77777777" w:rsidR="00110A3F" w:rsidRPr="00991266" w:rsidRDefault="00110A3F" w:rsidP="002819BD">
            <w:pPr>
              <w:widowControl w:val="0"/>
              <w:spacing w:line="320" w:lineRule="exact"/>
              <w:jc w:val="both"/>
              <w:rPr>
                <w:sz w:val="24"/>
                <w:szCs w:val="24"/>
                <w:lang w:val="nl-NL"/>
              </w:rPr>
            </w:pPr>
          </w:p>
        </w:tc>
        <w:tc>
          <w:tcPr>
            <w:tcW w:w="2556" w:type="dxa"/>
          </w:tcPr>
          <w:p w14:paraId="6CA39DA7" w14:textId="51DA26DE" w:rsidR="00110A3F" w:rsidRPr="00991266" w:rsidRDefault="00110A3F" w:rsidP="002819BD">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10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tc>
        <w:tc>
          <w:tcPr>
            <w:tcW w:w="1696" w:type="dxa"/>
          </w:tcPr>
          <w:p w14:paraId="26050108"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290543C2"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5BE3FF3C"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tc>
        <w:tc>
          <w:tcPr>
            <w:tcW w:w="1984" w:type="dxa"/>
          </w:tcPr>
          <w:p w14:paraId="4D529D43" w14:textId="77777777" w:rsidR="00110A3F" w:rsidRPr="00991266" w:rsidRDefault="00110A3F" w:rsidP="0071476B">
            <w:pPr>
              <w:widowControl w:val="0"/>
              <w:spacing w:before="80" w:after="80"/>
              <w:ind w:right="142"/>
              <w:jc w:val="both"/>
              <w:rPr>
                <w:sz w:val="24"/>
                <w:szCs w:val="24"/>
                <w:lang w:val="fr-FR"/>
              </w:rPr>
            </w:pPr>
            <w:r w:rsidRPr="00991266">
              <w:rPr>
                <w:sz w:val="24"/>
                <w:szCs w:val="24"/>
                <w:lang w:val="fr-FR"/>
              </w:rPr>
              <w:lastRenderedPageBreak/>
              <w:t>UBND tỉnh</w:t>
            </w:r>
          </w:p>
          <w:p w14:paraId="7567FD96"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54C38C78" w14:textId="77777777" w:rsidR="00110A3F" w:rsidRPr="00991266" w:rsidRDefault="00110A3F" w:rsidP="002819BD">
            <w:pPr>
              <w:widowControl w:val="0"/>
              <w:spacing w:before="80" w:after="80"/>
              <w:ind w:right="142"/>
              <w:jc w:val="both"/>
              <w:rPr>
                <w:sz w:val="24"/>
                <w:szCs w:val="24"/>
                <w:lang w:val="fr-FR"/>
              </w:rPr>
            </w:pPr>
          </w:p>
        </w:tc>
        <w:tc>
          <w:tcPr>
            <w:tcW w:w="1560" w:type="dxa"/>
            <w:vMerge/>
            <w:vAlign w:val="center"/>
          </w:tcPr>
          <w:p w14:paraId="6CF0B21B"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5081D16C" w14:textId="77777777" w:rsidTr="00C94E54">
        <w:tc>
          <w:tcPr>
            <w:tcW w:w="709" w:type="dxa"/>
            <w:vMerge w:val="restart"/>
            <w:vAlign w:val="center"/>
          </w:tcPr>
          <w:p w14:paraId="1E221A1B" w14:textId="6E195180" w:rsidR="00110A3F" w:rsidRPr="00991266" w:rsidRDefault="00110A3F" w:rsidP="002819BD">
            <w:pPr>
              <w:widowControl w:val="0"/>
              <w:spacing w:before="60" w:after="60"/>
              <w:jc w:val="center"/>
              <w:rPr>
                <w:bCs/>
                <w:spacing w:val="0"/>
                <w:sz w:val="24"/>
                <w:szCs w:val="24"/>
              </w:rPr>
            </w:pPr>
            <w:r w:rsidRPr="00991266">
              <w:rPr>
                <w:bCs/>
                <w:spacing w:val="0"/>
                <w:sz w:val="24"/>
                <w:szCs w:val="24"/>
              </w:rPr>
              <w:t>14</w:t>
            </w:r>
          </w:p>
        </w:tc>
        <w:tc>
          <w:tcPr>
            <w:tcW w:w="2410" w:type="dxa"/>
            <w:vMerge w:val="restart"/>
          </w:tcPr>
          <w:p w14:paraId="6E94CED8" w14:textId="77777777" w:rsidR="00110A3F" w:rsidRPr="00991266" w:rsidRDefault="00110A3F" w:rsidP="002819BD">
            <w:pPr>
              <w:widowControl w:val="0"/>
              <w:spacing w:before="60" w:after="60"/>
              <w:jc w:val="both"/>
              <w:rPr>
                <w:iCs/>
                <w:sz w:val="24"/>
                <w:szCs w:val="24"/>
              </w:rPr>
            </w:pPr>
          </w:p>
          <w:p w14:paraId="13684B83" w14:textId="77777777" w:rsidR="00110A3F" w:rsidRPr="00991266" w:rsidRDefault="00110A3F" w:rsidP="002819BD">
            <w:pPr>
              <w:widowControl w:val="0"/>
              <w:spacing w:before="60" w:after="60"/>
              <w:jc w:val="both"/>
              <w:rPr>
                <w:iCs/>
                <w:sz w:val="24"/>
                <w:szCs w:val="24"/>
              </w:rPr>
            </w:pPr>
          </w:p>
          <w:p w14:paraId="76E71CBA" w14:textId="77777777" w:rsidR="00110A3F" w:rsidRPr="00991266" w:rsidRDefault="00110A3F" w:rsidP="002819BD">
            <w:pPr>
              <w:widowControl w:val="0"/>
              <w:spacing w:before="60" w:after="60"/>
              <w:jc w:val="both"/>
              <w:rPr>
                <w:iCs/>
                <w:sz w:val="24"/>
                <w:szCs w:val="24"/>
              </w:rPr>
            </w:pPr>
          </w:p>
          <w:p w14:paraId="1D504F09" w14:textId="2325A992"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 xml:space="preserve">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 </w:t>
            </w:r>
          </w:p>
        </w:tc>
        <w:tc>
          <w:tcPr>
            <w:tcW w:w="1701" w:type="dxa"/>
            <w:vMerge w:val="restart"/>
          </w:tcPr>
          <w:p w14:paraId="3D38F978" w14:textId="77777777" w:rsidR="00110A3F" w:rsidRPr="00991266" w:rsidRDefault="00110A3F" w:rsidP="002819BD">
            <w:pPr>
              <w:widowControl w:val="0"/>
              <w:spacing w:before="60" w:after="60"/>
              <w:jc w:val="center"/>
              <w:rPr>
                <w:bCs/>
                <w:iCs/>
                <w:sz w:val="24"/>
                <w:szCs w:val="24"/>
              </w:rPr>
            </w:pPr>
          </w:p>
          <w:p w14:paraId="72990952" w14:textId="77777777" w:rsidR="00110A3F" w:rsidRPr="00991266" w:rsidRDefault="00110A3F" w:rsidP="002819BD">
            <w:pPr>
              <w:widowControl w:val="0"/>
              <w:spacing w:before="60" w:after="60"/>
              <w:jc w:val="center"/>
              <w:rPr>
                <w:bCs/>
                <w:iCs/>
                <w:sz w:val="24"/>
                <w:szCs w:val="24"/>
              </w:rPr>
            </w:pPr>
          </w:p>
          <w:p w14:paraId="5DEC1BB6" w14:textId="77777777" w:rsidR="00110A3F" w:rsidRPr="00991266" w:rsidRDefault="00110A3F" w:rsidP="002819BD">
            <w:pPr>
              <w:widowControl w:val="0"/>
              <w:spacing w:before="60" w:after="60"/>
              <w:jc w:val="center"/>
              <w:rPr>
                <w:bCs/>
                <w:iCs/>
                <w:sz w:val="24"/>
                <w:szCs w:val="24"/>
              </w:rPr>
            </w:pPr>
          </w:p>
          <w:p w14:paraId="2566485C" w14:textId="77777777" w:rsidR="00110A3F" w:rsidRPr="00991266" w:rsidRDefault="00110A3F" w:rsidP="002819BD">
            <w:pPr>
              <w:widowControl w:val="0"/>
              <w:spacing w:before="60" w:after="60"/>
              <w:jc w:val="center"/>
              <w:rPr>
                <w:bCs/>
                <w:iCs/>
                <w:sz w:val="24"/>
                <w:szCs w:val="24"/>
              </w:rPr>
            </w:pPr>
          </w:p>
          <w:p w14:paraId="7FAEE38B" w14:textId="77777777" w:rsidR="00110A3F" w:rsidRPr="00991266" w:rsidRDefault="00110A3F" w:rsidP="002819BD">
            <w:pPr>
              <w:widowControl w:val="0"/>
              <w:spacing w:before="60" w:after="60"/>
              <w:jc w:val="center"/>
              <w:rPr>
                <w:bCs/>
                <w:iCs/>
                <w:sz w:val="24"/>
                <w:szCs w:val="24"/>
              </w:rPr>
            </w:pPr>
          </w:p>
          <w:p w14:paraId="3743DE9A" w14:textId="77777777" w:rsidR="00110A3F" w:rsidRPr="00991266" w:rsidRDefault="00110A3F" w:rsidP="002819BD">
            <w:pPr>
              <w:widowControl w:val="0"/>
              <w:spacing w:before="60" w:after="60"/>
              <w:jc w:val="center"/>
              <w:rPr>
                <w:bCs/>
                <w:iCs/>
                <w:sz w:val="24"/>
                <w:szCs w:val="24"/>
              </w:rPr>
            </w:pPr>
          </w:p>
          <w:p w14:paraId="6CDD5FF7" w14:textId="77777777" w:rsidR="00110A3F" w:rsidRPr="00991266" w:rsidRDefault="00110A3F" w:rsidP="002819BD">
            <w:pPr>
              <w:widowControl w:val="0"/>
              <w:spacing w:before="60" w:after="60"/>
              <w:jc w:val="center"/>
              <w:rPr>
                <w:bCs/>
                <w:iCs/>
                <w:sz w:val="24"/>
                <w:szCs w:val="24"/>
              </w:rPr>
            </w:pPr>
          </w:p>
          <w:p w14:paraId="2CF4C75A" w14:textId="42B6C15A" w:rsidR="00110A3F" w:rsidRPr="00991266" w:rsidRDefault="00110A3F" w:rsidP="002819BD">
            <w:pPr>
              <w:widowControl w:val="0"/>
              <w:spacing w:before="60" w:after="60"/>
              <w:jc w:val="center"/>
              <w:rPr>
                <w:bCs/>
                <w:spacing w:val="0"/>
                <w:sz w:val="24"/>
                <w:szCs w:val="24"/>
                <w:shd w:val="clear" w:color="auto" w:fill="F9F9F9"/>
              </w:rPr>
            </w:pPr>
            <w:r w:rsidRPr="00991266">
              <w:rPr>
                <w:bCs/>
                <w:iCs/>
                <w:sz w:val="24"/>
                <w:szCs w:val="24"/>
                <w:lang w:val="vi-VN"/>
              </w:rPr>
              <w:t>1.009767</w:t>
            </w:r>
            <w:r w:rsidR="0000668B" w:rsidRPr="00991266">
              <w:rPr>
                <w:bCs/>
                <w:iCs/>
                <w:sz w:val="24"/>
                <w:szCs w:val="24"/>
              </w:rPr>
              <w:t>.H05</w:t>
            </w:r>
          </w:p>
        </w:tc>
        <w:tc>
          <w:tcPr>
            <w:tcW w:w="1985" w:type="dxa"/>
          </w:tcPr>
          <w:p w14:paraId="50EFB3A9" w14:textId="77777777"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- 32 ngày làm việc đối với trường hợp </w:t>
            </w:r>
            <w:r w:rsidRPr="00991266">
              <w:rPr>
                <w:iCs/>
                <w:sz w:val="24"/>
                <w:szCs w:val="24"/>
                <w:lang w:val="vi-VN"/>
              </w:rPr>
              <w:t xml:space="preserve">dự án đầu tư thuộc thẩm quyền chấp thuận chủ trương đầu tư của UBND cấp tỉnh </w:t>
            </w:r>
          </w:p>
          <w:p w14:paraId="459096EF" w14:textId="77777777" w:rsidR="00110A3F" w:rsidRPr="00991266" w:rsidRDefault="00110A3F" w:rsidP="0071476B">
            <w:pPr>
              <w:widowControl w:val="0"/>
              <w:spacing w:line="320" w:lineRule="exact"/>
              <w:jc w:val="both"/>
              <w:rPr>
                <w:bCs/>
                <w:spacing w:val="0"/>
                <w:sz w:val="24"/>
                <w:szCs w:val="24"/>
              </w:rPr>
            </w:pPr>
          </w:p>
        </w:tc>
        <w:tc>
          <w:tcPr>
            <w:tcW w:w="2556" w:type="dxa"/>
          </w:tcPr>
          <w:p w14:paraId="316A4593" w14:textId="77777777"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- 12,8 ngày làm việc đối với trường hợp </w:t>
            </w:r>
            <w:r w:rsidRPr="00991266">
              <w:rPr>
                <w:iCs/>
                <w:sz w:val="24"/>
                <w:szCs w:val="24"/>
                <w:lang w:val="vi-VN"/>
              </w:rPr>
              <w:t xml:space="preserve">dự án đầu tư thuộc thẩm quyền chấp thuận chủ trương đầu tư của UBND cấp tỉnh </w:t>
            </w:r>
          </w:p>
          <w:p w14:paraId="56FB18BD" w14:textId="1810ED4C" w:rsidR="00110A3F" w:rsidRPr="00991266" w:rsidRDefault="00110A3F" w:rsidP="002819BD">
            <w:pPr>
              <w:widowControl w:val="0"/>
              <w:spacing w:before="60" w:after="60"/>
              <w:jc w:val="center"/>
              <w:rPr>
                <w:bCs/>
                <w:spacing w:val="0"/>
                <w:sz w:val="24"/>
                <w:szCs w:val="24"/>
              </w:rPr>
            </w:pPr>
          </w:p>
        </w:tc>
        <w:tc>
          <w:tcPr>
            <w:tcW w:w="1696" w:type="dxa"/>
          </w:tcPr>
          <w:p w14:paraId="60B14462" w14:textId="58507110"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3A37A36A" w14:textId="210E483C"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79F0FEF2" w14:textId="77777777" w:rsidR="00110A3F" w:rsidRPr="00991266" w:rsidRDefault="00110A3F" w:rsidP="0071476B">
            <w:pPr>
              <w:pStyle w:val="NormalWeb"/>
              <w:widowControl w:val="0"/>
              <w:spacing w:before="60" w:beforeAutospacing="0" w:after="60" w:afterAutospacing="0"/>
              <w:jc w:val="both"/>
              <w:rPr>
                <w:bCs/>
              </w:rPr>
            </w:pPr>
          </w:p>
        </w:tc>
        <w:tc>
          <w:tcPr>
            <w:tcW w:w="1984" w:type="dxa"/>
          </w:tcPr>
          <w:p w14:paraId="6D4DE964" w14:textId="061B7B2F" w:rsidR="00110A3F" w:rsidRPr="00991266" w:rsidRDefault="00110A3F" w:rsidP="0071476B">
            <w:pPr>
              <w:widowControl w:val="0"/>
              <w:spacing w:before="80" w:after="80"/>
              <w:ind w:right="142"/>
              <w:jc w:val="center"/>
              <w:rPr>
                <w:sz w:val="24"/>
                <w:szCs w:val="24"/>
                <w:lang w:val="fr-FR"/>
              </w:rPr>
            </w:pPr>
            <w:r w:rsidRPr="00991266">
              <w:rPr>
                <w:sz w:val="24"/>
                <w:szCs w:val="24"/>
                <w:lang w:val="fr-FR"/>
              </w:rPr>
              <w:t>UBND tỉnh</w:t>
            </w:r>
          </w:p>
          <w:p w14:paraId="0D7AEB72"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774278DA" w14:textId="48D42421" w:rsidR="00110A3F" w:rsidRPr="00991266" w:rsidRDefault="00110A3F" w:rsidP="002819BD">
            <w:pPr>
              <w:widowControl w:val="0"/>
              <w:spacing w:before="60" w:after="60"/>
              <w:jc w:val="center"/>
              <w:rPr>
                <w:bCs/>
                <w:spacing w:val="0"/>
                <w:sz w:val="24"/>
                <w:szCs w:val="24"/>
              </w:rPr>
            </w:pPr>
          </w:p>
        </w:tc>
        <w:tc>
          <w:tcPr>
            <w:tcW w:w="1560" w:type="dxa"/>
            <w:vMerge w:val="restart"/>
            <w:vAlign w:val="center"/>
          </w:tcPr>
          <w:p w14:paraId="5D0D86E7" w14:textId="77777777" w:rsidR="00110A3F" w:rsidRPr="00991266" w:rsidRDefault="00110A3F" w:rsidP="00110A3F">
            <w:pPr>
              <w:widowControl w:val="0"/>
              <w:spacing w:before="60" w:after="60"/>
              <w:rPr>
                <w:bCs/>
                <w:spacing w:val="0"/>
                <w:sz w:val="24"/>
                <w:szCs w:val="24"/>
                <w:lang w:val="sv-SE"/>
              </w:rPr>
            </w:pPr>
            <w:r w:rsidRPr="00991266">
              <w:rPr>
                <w:bCs/>
                <w:spacing w:val="0"/>
                <w:sz w:val="24"/>
                <w:szCs w:val="24"/>
                <w:lang w:val="sv-SE"/>
              </w:rPr>
              <w:t>Áp dụng đối với các dự án theo văn bản số 54/UBND-THĐT ngày 01/8/2025, cụ thể:</w:t>
            </w:r>
          </w:p>
          <w:p w14:paraId="6AFD44B3"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Các dự án đầu tư khu công nghiệp;</w:t>
            </w:r>
          </w:p>
          <w:p w14:paraId="11417FBD"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trong nước có tổng số vốn từ 50 triệu USD trở lên đối với lĩnh vực sản xuất công nghiệp;</w:t>
            </w:r>
          </w:p>
          <w:p w14:paraId="18CE411E"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FDI có tổng số vốn từ 200 triệu USD trở lên đối với lĩnh vực sản xuất công nghiệp;</w:t>
            </w:r>
          </w:p>
          <w:p w14:paraId="3BA4CC01"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xml:space="preserve">- Các dự án có tính chất quan </w:t>
            </w:r>
            <w:r w:rsidRPr="00991266">
              <w:rPr>
                <w:bCs/>
                <w:spacing w:val="0"/>
                <w:sz w:val="24"/>
                <w:szCs w:val="24"/>
              </w:rPr>
              <w:lastRenderedPageBreak/>
              <w:t>trọng do Chủ tịch UBND tỉnh giao.</w:t>
            </w:r>
          </w:p>
          <w:p w14:paraId="7BFDBE7E"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5363453C" w14:textId="77777777" w:rsidTr="00C94E54">
        <w:tc>
          <w:tcPr>
            <w:tcW w:w="709" w:type="dxa"/>
            <w:vMerge/>
            <w:vAlign w:val="center"/>
          </w:tcPr>
          <w:p w14:paraId="7D3DCAF4" w14:textId="77777777" w:rsidR="00110A3F" w:rsidRPr="00991266" w:rsidRDefault="00110A3F" w:rsidP="002819BD">
            <w:pPr>
              <w:widowControl w:val="0"/>
              <w:spacing w:before="60" w:after="60"/>
              <w:jc w:val="center"/>
              <w:rPr>
                <w:bCs/>
                <w:spacing w:val="0"/>
                <w:sz w:val="24"/>
                <w:szCs w:val="24"/>
              </w:rPr>
            </w:pPr>
          </w:p>
        </w:tc>
        <w:tc>
          <w:tcPr>
            <w:tcW w:w="2410" w:type="dxa"/>
            <w:vMerge/>
          </w:tcPr>
          <w:p w14:paraId="469FFF35" w14:textId="77777777" w:rsidR="00110A3F" w:rsidRPr="00991266" w:rsidRDefault="00110A3F" w:rsidP="002819BD">
            <w:pPr>
              <w:widowControl w:val="0"/>
              <w:spacing w:before="60" w:after="60"/>
              <w:jc w:val="both"/>
              <w:rPr>
                <w:iCs/>
                <w:sz w:val="24"/>
                <w:szCs w:val="24"/>
                <w:lang w:val="vi-VN"/>
              </w:rPr>
            </w:pPr>
          </w:p>
        </w:tc>
        <w:tc>
          <w:tcPr>
            <w:tcW w:w="1701" w:type="dxa"/>
            <w:vMerge/>
          </w:tcPr>
          <w:p w14:paraId="030E7058" w14:textId="77777777" w:rsidR="00110A3F" w:rsidRPr="00991266" w:rsidRDefault="00110A3F" w:rsidP="002819BD">
            <w:pPr>
              <w:widowControl w:val="0"/>
              <w:spacing w:before="60" w:after="60"/>
              <w:jc w:val="center"/>
              <w:rPr>
                <w:bCs/>
                <w:iCs/>
                <w:sz w:val="24"/>
                <w:szCs w:val="24"/>
              </w:rPr>
            </w:pPr>
          </w:p>
        </w:tc>
        <w:tc>
          <w:tcPr>
            <w:tcW w:w="1985" w:type="dxa"/>
          </w:tcPr>
          <w:p w14:paraId="6CCC934D" w14:textId="77777777" w:rsidR="00110A3F" w:rsidRPr="00991266" w:rsidRDefault="00110A3F" w:rsidP="0071476B">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25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p w14:paraId="5BF89C82" w14:textId="77777777" w:rsidR="00110A3F" w:rsidRPr="00991266" w:rsidRDefault="00110A3F" w:rsidP="002819BD">
            <w:pPr>
              <w:widowControl w:val="0"/>
              <w:spacing w:line="320" w:lineRule="exact"/>
              <w:jc w:val="both"/>
              <w:rPr>
                <w:sz w:val="24"/>
                <w:szCs w:val="24"/>
                <w:lang w:val="nl-NL"/>
              </w:rPr>
            </w:pPr>
          </w:p>
        </w:tc>
        <w:tc>
          <w:tcPr>
            <w:tcW w:w="2556" w:type="dxa"/>
          </w:tcPr>
          <w:p w14:paraId="6B991E70" w14:textId="359B0B65" w:rsidR="00110A3F" w:rsidRPr="00991266" w:rsidRDefault="00110A3F" w:rsidP="002819BD">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10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dự án đầu tư thuộc thẩm quyền chấp thuận chủ trương đầu tư Ban Quản lý</w:t>
            </w:r>
          </w:p>
        </w:tc>
        <w:tc>
          <w:tcPr>
            <w:tcW w:w="1696" w:type="dxa"/>
          </w:tcPr>
          <w:p w14:paraId="2505889F"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605709AF"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6C319F27"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tc>
        <w:tc>
          <w:tcPr>
            <w:tcW w:w="1984" w:type="dxa"/>
          </w:tcPr>
          <w:p w14:paraId="237823C2" w14:textId="77777777" w:rsidR="00110A3F" w:rsidRPr="00991266" w:rsidRDefault="00110A3F" w:rsidP="0071476B">
            <w:pPr>
              <w:widowControl w:val="0"/>
              <w:spacing w:before="80" w:after="80"/>
              <w:ind w:right="142"/>
              <w:jc w:val="center"/>
              <w:rPr>
                <w:sz w:val="24"/>
                <w:szCs w:val="24"/>
                <w:lang w:val="fr-FR"/>
              </w:rPr>
            </w:pPr>
            <w:r w:rsidRPr="00991266">
              <w:rPr>
                <w:sz w:val="24"/>
                <w:szCs w:val="24"/>
                <w:lang w:val="fr-FR"/>
              </w:rPr>
              <w:t>UBND tỉnh</w:t>
            </w:r>
          </w:p>
          <w:p w14:paraId="53007E73"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46B38DBC" w14:textId="77777777" w:rsidR="00110A3F" w:rsidRPr="00991266" w:rsidRDefault="00110A3F" w:rsidP="002819BD">
            <w:pPr>
              <w:widowControl w:val="0"/>
              <w:spacing w:before="80" w:after="80"/>
              <w:ind w:right="142"/>
              <w:jc w:val="center"/>
              <w:rPr>
                <w:sz w:val="24"/>
                <w:szCs w:val="24"/>
                <w:lang w:val="fr-FR"/>
              </w:rPr>
            </w:pPr>
          </w:p>
        </w:tc>
        <w:tc>
          <w:tcPr>
            <w:tcW w:w="1560" w:type="dxa"/>
            <w:vMerge/>
            <w:vAlign w:val="center"/>
          </w:tcPr>
          <w:p w14:paraId="715134CB"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2DB01E00" w14:textId="77777777" w:rsidTr="00C94E54">
        <w:tc>
          <w:tcPr>
            <w:tcW w:w="709" w:type="dxa"/>
            <w:vMerge w:val="restart"/>
            <w:vAlign w:val="center"/>
          </w:tcPr>
          <w:p w14:paraId="1F4BFA92" w14:textId="4ED2D4B5" w:rsidR="00110A3F" w:rsidRPr="00991266" w:rsidRDefault="00110A3F" w:rsidP="002819BD">
            <w:pPr>
              <w:widowControl w:val="0"/>
              <w:spacing w:before="60" w:after="60"/>
              <w:jc w:val="center"/>
              <w:rPr>
                <w:bCs/>
                <w:spacing w:val="0"/>
                <w:sz w:val="24"/>
                <w:szCs w:val="24"/>
              </w:rPr>
            </w:pPr>
            <w:r w:rsidRPr="00991266">
              <w:rPr>
                <w:bCs/>
                <w:spacing w:val="0"/>
                <w:sz w:val="24"/>
                <w:szCs w:val="24"/>
              </w:rPr>
              <w:t>15</w:t>
            </w:r>
          </w:p>
        </w:tc>
        <w:tc>
          <w:tcPr>
            <w:tcW w:w="2410" w:type="dxa"/>
            <w:vMerge w:val="restart"/>
          </w:tcPr>
          <w:p w14:paraId="1D2B4510" w14:textId="77777777" w:rsidR="00110A3F" w:rsidRPr="00991266" w:rsidRDefault="00110A3F" w:rsidP="002819BD">
            <w:pPr>
              <w:widowControl w:val="0"/>
              <w:spacing w:before="60" w:after="60"/>
              <w:jc w:val="both"/>
              <w:rPr>
                <w:iCs/>
                <w:sz w:val="24"/>
                <w:szCs w:val="24"/>
              </w:rPr>
            </w:pPr>
          </w:p>
          <w:p w14:paraId="02259FB2" w14:textId="77777777" w:rsidR="00110A3F" w:rsidRPr="00991266" w:rsidRDefault="00110A3F" w:rsidP="002819BD">
            <w:pPr>
              <w:widowControl w:val="0"/>
              <w:spacing w:before="60" w:after="60"/>
              <w:jc w:val="both"/>
              <w:rPr>
                <w:iCs/>
                <w:sz w:val="24"/>
                <w:szCs w:val="24"/>
              </w:rPr>
            </w:pPr>
          </w:p>
          <w:p w14:paraId="67593014" w14:textId="77777777" w:rsidR="00110A3F" w:rsidRPr="00991266" w:rsidRDefault="00110A3F" w:rsidP="002819BD">
            <w:pPr>
              <w:widowControl w:val="0"/>
              <w:spacing w:before="60" w:after="60"/>
              <w:jc w:val="both"/>
              <w:rPr>
                <w:iCs/>
                <w:sz w:val="24"/>
                <w:szCs w:val="24"/>
              </w:rPr>
            </w:pPr>
          </w:p>
          <w:p w14:paraId="40D880D1" w14:textId="786C21CA"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 xml:space="preserve">Thủ tục điều chỉnh dự án đầu tư theo bản án, quyết định của tòa án, trọng tài đối với dự án đầu tư đã được chấp </w:t>
            </w:r>
            <w:r w:rsidRPr="00991266">
              <w:rPr>
                <w:iCs/>
                <w:sz w:val="24"/>
                <w:szCs w:val="24"/>
                <w:lang w:val="vi-VN"/>
              </w:rPr>
              <w:lastRenderedPageBreak/>
              <w:t>thuận chủ trương đầu tư (Khoản 3 Điều 54 Nghị định số 31/2021/NĐ-CP)</w:t>
            </w:r>
          </w:p>
        </w:tc>
        <w:tc>
          <w:tcPr>
            <w:tcW w:w="1701" w:type="dxa"/>
            <w:vMerge w:val="restart"/>
          </w:tcPr>
          <w:p w14:paraId="1A81BFD3" w14:textId="77777777" w:rsidR="00110A3F" w:rsidRPr="00991266" w:rsidRDefault="00110A3F" w:rsidP="002819BD">
            <w:pPr>
              <w:widowControl w:val="0"/>
              <w:jc w:val="center"/>
              <w:rPr>
                <w:bCs/>
                <w:iCs/>
                <w:sz w:val="24"/>
                <w:szCs w:val="24"/>
              </w:rPr>
            </w:pPr>
          </w:p>
          <w:p w14:paraId="2A5EB778" w14:textId="77777777" w:rsidR="00110A3F" w:rsidRPr="00991266" w:rsidRDefault="00110A3F" w:rsidP="002819BD">
            <w:pPr>
              <w:widowControl w:val="0"/>
              <w:jc w:val="center"/>
              <w:rPr>
                <w:bCs/>
                <w:iCs/>
                <w:sz w:val="24"/>
                <w:szCs w:val="24"/>
              </w:rPr>
            </w:pPr>
          </w:p>
          <w:p w14:paraId="439581ED" w14:textId="77777777" w:rsidR="00110A3F" w:rsidRPr="00991266" w:rsidRDefault="00110A3F" w:rsidP="002819BD">
            <w:pPr>
              <w:widowControl w:val="0"/>
              <w:jc w:val="center"/>
              <w:rPr>
                <w:bCs/>
                <w:iCs/>
                <w:sz w:val="24"/>
                <w:szCs w:val="24"/>
              </w:rPr>
            </w:pPr>
          </w:p>
          <w:p w14:paraId="5ABC8903" w14:textId="77777777" w:rsidR="00110A3F" w:rsidRPr="00991266" w:rsidRDefault="00110A3F" w:rsidP="002819BD">
            <w:pPr>
              <w:widowControl w:val="0"/>
              <w:jc w:val="center"/>
              <w:rPr>
                <w:bCs/>
                <w:iCs/>
                <w:sz w:val="24"/>
                <w:szCs w:val="24"/>
              </w:rPr>
            </w:pPr>
          </w:p>
          <w:p w14:paraId="0F6B1E46" w14:textId="77777777" w:rsidR="00110A3F" w:rsidRPr="00991266" w:rsidRDefault="00110A3F" w:rsidP="002819BD">
            <w:pPr>
              <w:widowControl w:val="0"/>
              <w:jc w:val="center"/>
              <w:rPr>
                <w:bCs/>
                <w:iCs/>
                <w:sz w:val="24"/>
                <w:szCs w:val="24"/>
              </w:rPr>
            </w:pPr>
          </w:p>
          <w:p w14:paraId="75C8D647" w14:textId="77777777" w:rsidR="00110A3F" w:rsidRPr="00991266" w:rsidRDefault="00110A3F" w:rsidP="002819BD">
            <w:pPr>
              <w:widowControl w:val="0"/>
              <w:jc w:val="center"/>
              <w:rPr>
                <w:bCs/>
                <w:iCs/>
                <w:sz w:val="24"/>
                <w:szCs w:val="24"/>
              </w:rPr>
            </w:pPr>
          </w:p>
          <w:p w14:paraId="5F364A8E" w14:textId="77777777" w:rsidR="00110A3F" w:rsidRPr="00991266" w:rsidRDefault="00110A3F" w:rsidP="002819BD">
            <w:pPr>
              <w:widowControl w:val="0"/>
              <w:jc w:val="center"/>
              <w:rPr>
                <w:bCs/>
                <w:iCs/>
                <w:sz w:val="24"/>
                <w:szCs w:val="24"/>
              </w:rPr>
            </w:pPr>
          </w:p>
          <w:p w14:paraId="244F1CA7" w14:textId="77777777" w:rsidR="00110A3F" w:rsidRPr="00991266" w:rsidRDefault="00110A3F" w:rsidP="002819BD">
            <w:pPr>
              <w:widowControl w:val="0"/>
              <w:jc w:val="center"/>
              <w:rPr>
                <w:bCs/>
                <w:iCs/>
                <w:sz w:val="24"/>
                <w:szCs w:val="24"/>
              </w:rPr>
            </w:pPr>
          </w:p>
          <w:p w14:paraId="4CD29A3B" w14:textId="53538DF7" w:rsidR="00110A3F" w:rsidRPr="00991266" w:rsidRDefault="00110A3F" w:rsidP="002819BD">
            <w:pPr>
              <w:widowControl w:val="0"/>
              <w:jc w:val="center"/>
              <w:rPr>
                <w:bCs/>
                <w:spacing w:val="0"/>
                <w:sz w:val="24"/>
                <w:szCs w:val="24"/>
                <w:shd w:val="clear" w:color="auto" w:fill="F9F9F9"/>
              </w:rPr>
            </w:pPr>
            <w:r w:rsidRPr="00991266">
              <w:rPr>
                <w:bCs/>
                <w:iCs/>
                <w:sz w:val="24"/>
                <w:szCs w:val="24"/>
                <w:lang w:val="vi-VN"/>
              </w:rPr>
              <w:t>1.009768</w:t>
            </w:r>
            <w:r w:rsidR="00F23B6B" w:rsidRPr="00991266">
              <w:rPr>
                <w:bCs/>
                <w:iCs/>
                <w:sz w:val="24"/>
                <w:szCs w:val="24"/>
              </w:rPr>
              <w:t>.H05</w:t>
            </w:r>
          </w:p>
        </w:tc>
        <w:tc>
          <w:tcPr>
            <w:tcW w:w="1985" w:type="dxa"/>
          </w:tcPr>
          <w:p w14:paraId="3B6B704E" w14:textId="77777777" w:rsidR="00110A3F" w:rsidRPr="00991266" w:rsidRDefault="00110A3F" w:rsidP="002819BD">
            <w:pPr>
              <w:widowControl w:val="0"/>
              <w:spacing w:line="320" w:lineRule="exact"/>
              <w:jc w:val="both"/>
              <w:rPr>
                <w:iCs/>
                <w:sz w:val="24"/>
                <w:szCs w:val="24"/>
                <w:lang w:val="vi-VN"/>
              </w:rPr>
            </w:pPr>
            <w:r w:rsidRPr="00991266">
              <w:rPr>
                <w:sz w:val="24"/>
                <w:szCs w:val="24"/>
                <w:lang w:val="nl-NL"/>
              </w:rPr>
              <w:t xml:space="preserve">- 5 ngày làm việc đối với trường hợp </w:t>
            </w:r>
            <w:r w:rsidRPr="00991266">
              <w:rPr>
                <w:iCs/>
                <w:sz w:val="24"/>
                <w:szCs w:val="24"/>
                <w:lang w:val="vi-VN"/>
              </w:rPr>
              <w:t xml:space="preserve">dự án đầu tư thuộc thẩm quyền chấp thuận chủ trương đầu tư </w:t>
            </w:r>
            <w:r w:rsidRPr="00991266">
              <w:rPr>
                <w:sz w:val="24"/>
                <w:szCs w:val="24"/>
                <w:lang w:val="nl-NL"/>
              </w:rPr>
              <w:t>của</w:t>
            </w:r>
            <w:r w:rsidRPr="00991266">
              <w:rPr>
                <w:iCs/>
                <w:sz w:val="24"/>
                <w:szCs w:val="24"/>
                <w:lang w:val="vi-VN"/>
              </w:rPr>
              <w:t xml:space="preserve"> Ban Quản lý</w:t>
            </w:r>
          </w:p>
          <w:p w14:paraId="23C03DC6" w14:textId="77777777" w:rsidR="00110A3F" w:rsidRPr="00991266" w:rsidRDefault="00110A3F" w:rsidP="002819BD">
            <w:pPr>
              <w:widowControl w:val="0"/>
              <w:spacing w:line="320" w:lineRule="exact"/>
              <w:jc w:val="both"/>
              <w:rPr>
                <w:sz w:val="24"/>
                <w:szCs w:val="24"/>
                <w:lang w:val="nl-NL"/>
              </w:rPr>
            </w:pPr>
          </w:p>
          <w:p w14:paraId="4673AE23" w14:textId="6A5A84B1" w:rsidR="00110A3F" w:rsidRPr="00991266" w:rsidRDefault="00110A3F" w:rsidP="0071476B">
            <w:pPr>
              <w:widowControl w:val="0"/>
              <w:spacing w:before="60" w:after="60"/>
              <w:rPr>
                <w:bCs/>
                <w:spacing w:val="0"/>
                <w:sz w:val="24"/>
                <w:szCs w:val="24"/>
              </w:rPr>
            </w:pPr>
          </w:p>
        </w:tc>
        <w:tc>
          <w:tcPr>
            <w:tcW w:w="2556" w:type="dxa"/>
          </w:tcPr>
          <w:p w14:paraId="487C4DF5" w14:textId="77777777" w:rsidR="00110A3F" w:rsidRPr="00991266" w:rsidRDefault="00110A3F" w:rsidP="002819BD">
            <w:pPr>
              <w:widowControl w:val="0"/>
              <w:spacing w:line="320" w:lineRule="exact"/>
              <w:jc w:val="both"/>
              <w:rPr>
                <w:iCs/>
                <w:sz w:val="24"/>
                <w:szCs w:val="24"/>
                <w:lang w:val="vi-VN"/>
              </w:rPr>
            </w:pPr>
            <w:r w:rsidRPr="00991266">
              <w:rPr>
                <w:sz w:val="24"/>
                <w:szCs w:val="24"/>
                <w:lang w:val="nl-NL"/>
              </w:rPr>
              <w:lastRenderedPageBreak/>
              <w:t xml:space="preserve">- 2 ngày làm việc đối với trường hợp </w:t>
            </w:r>
            <w:r w:rsidRPr="00991266">
              <w:rPr>
                <w:iCs/>
                <w:sz w:val="24"/>
                <w:szCs w:val="24"/>
                <w:lang w:val="vi-VN"/>
              </w:rPr>
              <w:t xml:space="preserve">dự án đầu tư thuộc thẩm quyền chấp thuận chủ trương đầu tư </w:t>
            </w:r>
            <w:r w:rsidRPr="00991266">
              <w:rPr>
                <w:sz w:val="24"/>
                <w:szCs w:val="24"/>
                <w:lang w:val="nl-NL"/>
              </w:rPr>
              <w:t>của</w:t>
            </w:r>
            <w:r w:rsidRPr="00991266">
              <w:rPr>
                <w:iCs/>
                <w:sz w:val="24"/>
                <w:szCs w:val="24"/>
                <w:lang w:val="vi-VN"/>
              </w:rPr>
              <w:t xml:space="preserve"> Ban Quản lý</w:t>
            </w:r>
          </w:p>
          <w:p w14:paraId="5EEC5359" w14:textId="232F5848" w:rsidR="00110A3F" w:rsidRPr="00991266" w:rsidRDefault="00110A3F" w:rsidP="002819BD">
            <w:pPr>
              <w:widowControl w:val="0"/>
              <w:spacing w:before="60" w:after="60"/>
              <w:jc w:val="center"/>
              <w:rPr>
                <w:bCs/>
                <w:spacing w:val="0"/>
                <w:sz w:val="24"/>
                <w:szCs w:val="24"/>
              </w:rPr>
            </w:pPr>
          </w:p>
        </w:tc>
        <w:tc>
          <w:tcPr>
            <w:tcW w:w="1696" w:type="dxa"/>
          </w:tcPr>
          <w:p w14:paraId="79F44A25" w14:textId="5995BCF8"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2B4666FC" w14:textId="2E89D289"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tc>
        <w:tc>
          <w:tcPr>
            <w:tcW w:w="1984" w:type="dxa"/>
          </w:tcPr>
          <w:p w14:paraId="68BADCC3" w14:textId="77777777" w:rsidR="00110A3F" w:rsidRPr="00991266" w:rsidRDefault="00110A3F" w:rsidP="002819BD">
            <w:pPr>
              <w:widowControl w:val="0"/>
              <w:spacing w:before="80" w:after="80"/>
              <w:ind w:right="142"/>
              <w:jc w:val="center"/>
              <w:rPr>
                <w:sz w:val="24"/>
                <w:szCs w:val="24"/>
                <w:lang w:val="fr-FR"/>
              </w:rPr>
            </w:pPr>
            <w:r w:rsidRPr="00991266">
              <w:rPr>
                <w:sz w:val="24"/>
                <w:szCs w:val="24"/>
                <w:lang w:val="fr-FR"/>
              </w:rPr>
              <w:t>UBND tỉnh</w:t>
            </w:r>
          </w:p>
          <w:p w14:paraId="29AABF58"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0847C15B" w14:textId="77777777"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53E5B07A"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57F6F315" w14:textId="77777777" w:rsidTr="00C94E54">
        <w:tc>
          <w:tcPr>
            <w:tcW w:w="709" w:type="dxa"/>
            <w:vMerge/>
            <w:vAlign w:val="center"/>
          </w:tcPr>
          <w:p w14:paraId="42C76DA8" w14:textId="77777777" w:rsidR="00110A3F" w:rsidRPr="00991266" w:rsidRDefault="00110A3F" w:rsidP="002819BD">
            <w:pPr>
              <w:widowControl w:val="0"/>
              <w:spacing w:before="60" w:after="60"/>
              <w:jc w:val="center"/>
              <w:rPr>
                <w:bCs/>
                <w:spacing w:val="0"/>
                <w:sz w:val="24"/>
                <w:szCs w:val="24"/>
              </w:rPr>
            </w:pPr>
          </w:p>
        </w:tc>
        <w:tc>
          <w:tcPr>
            <w:tcW w:w="2410" w:type="dxa"/>
            <w:vMerge/>
          </w:tcPr>
          <w:p w14:paraId="77C69E85" w14:textId="77777777" w:rsidR="00110A3F" w:rsidRPr="00991266" w:rsidRDefault="00110A3F" w:rsidP="002819BD">
            <w:pPr>
              <w:widowControl w:val="0"/>
              <w:spacing w:before="60" w:after="60"/>
              <w:jc w:val="both"/>
              <w:rPr>
                <w:iCs/>
                <w:sz w:val="24"/>
                <w:szCs w:val="24"/>
              </w:rPr>
            </w:pPr>
          </w:p>
        </w:tc>
        <w:tc>
          <w:tcPr>
            <w:tcW w:w="1701" w:type="dxa"/>
            <w:vMerge/>
          </w:tcPr>
          <w:p w14:paraId="19BC4204" w14:textId="77777777" w:rsidR="00110A3F" w:rsidRPr="00991266" w:rsidRDefault="00110A3F" w:rsidP="002819BD">
            <w:pPr>
              <w:widowControl w:val="0"/>
              <w:jc w:val="center"/>
              <w:rPr>
                <w:bCs/>
                <w:iCs/>
                <w:sz w:val="24"/>
                <w:szCs w:val="24"/>
              </w:rPr>
            </w:pPr>
          </w:p>
        </w:tc>
        <w:tc>
          <w:tcPr>
            <w:tcW w:w="1985" w:type="dxa"/>
          </w:tcPr>
          <w:p w14:paraId="663D43EE" w14:textId="00676C02" w:rsidR="00110A3F" w:rsidRPr="00991266" w:rsidRDefault="00110A3F" w:rsidP="002819BD">
            <w:pPr>
              <w:widowControl w:val="0"/>
              <w:spacing w:line="320" w:lineRule="exact"/>
              <w:jc w:val="both"/>
              <w:rPr>
                <w:sz w:val="24"/>
                <w:szCs w:val="24"/>
                <w:lang w:val="nl-NL"/>
              </w:rPr>
            </w:pPr>
            <w:r w:rsidRPr="00991266">
              <w:rPr>
                <w:sz w:val="24"/>
                <w:szCs w:val="24"/>
                <w:lang w:val="nl-NL"/>
              </w:rPr>
              <w:t xml:space="preserve">- 7 ngày làm việc đối với trường hợp </w:t>
            </w:r>
            <w:r w:rsidRPr="00991266">
              <w:rPr>
                <w:iCs/>
                <w:sz w:val="24"/>
                <w:szCs w:val="24"/>
                <w:lang w:val="vi-VN"/>
              </w:rPr>
              <w:t xml:space="preserve">dự án đầu tư thuộc thẩm quyền chấp thuận chủ trương đầu tư </w:t>
            </w:r>
            <w:r w:rsidRPr="00991266">
              <w:rPr>
                <w:iCs/>
                <w:sz w:val="24"/>
                <w:szCs w:val="24"/>
              </w:rPr>
              <w:t>của UBND tỉnh</w:t>
            </w:r>
          </w:p>
        </w:tc>
        <w:tc>
          <w:tcPr>
            <w:tcW w:w="2556" w:type="dxa"/>
          </w:tcPr>
          <w:p w14:paraId="5763EF4E" w14:textId="15637294" w:rsidR="00110A3F" w:rsidRPr="00991266" w:rsidRDefault="00110A3F" w:rsidP="002819BD">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2,8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 xml:space="preserve">dự án đầu tư thuộc thẩm quyền chấp thuận chủ trương đầu tư </w:t>
            </w:r>
            <w:r w:rsidRPr="00991266">
              <w:rPr>
                <w:iCs/>
                <w:sz w:val="24"/>
                <w:szCs w:val="24"/>
              </w:rPr>
              <w:t>của UBND tỉnh</w:t>
            </w:r>
          </w:p>
        </w:tc>
        <w:tc>
          <w:tcPr>
            <w:tcW w:w="1696" w:type="dxa"/>
          </w:tcPr>
          <w:p w14:paraId="430B9F20"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532B8056"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2FE0681E" w14:textId="66B1041C"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p>
        </w:tc>
        <w:tc>
          <w:tcPr>
            <w:tcW w:w="1984" w:type="dxa"/>
          </w:tcPr>
          <w:p w14:paraId="19EBBD2D" w14:textId="77777777" w:rsidR="00110A3F" w:rsidRPr="00991266" w:rsidRDefault="00110A3F" w:rsidP="0071476B">
            <w:pPr>
              <w:pStyle w:val="NormalWeb"/>
              <w:widowControl w:val="0"/>
              <w:spacing w:before="60" w:beforeAutospacing="0" w:after="60" w:afterAutospacing="0"/>
              <w:jc w:val="both"/>
              <w:rPr>
                <w:rFonts w:ascii="Times New Roman" w:hAnsi="Times New Roman"/>
                <w:iCs/>
                <w:shd w:val="clear" w:color="auto" w:fill="FFFFFF"/>
                <w:lang w:val="hr-HR"/>
              </w:rPr>
            </w:pPr>
          </w:p>
          <w:p w14:paraId="3E4943CE" w14:textId="703E8992" w:rsidR="00110A3F" w:rsidRPr="00991266" w:rsidRDefault="00110A3F" w:rsidP="0071476B">
            <w:pPr>
              <w:widowControl w:val="0"/>
              <w:spacing w:before="80" w:after="80"/>
              <w:ind w:right="142"/>
              <w:jc w:val="center"/>
              <w:rPr>
                <w:sz w:val="24"/>
                <w:szCs w:val="24"/>
                <w:lang w:val="fr-FR"/>
              </w:rPr>
            </w:pPr>
            <w:r w:rsidRPr="00991266">
              <w:rPr>
                <w:sz w:val="24"/>
                <w:szCs w:val="24"/>
                <w:lang w:val="fr-FR"/>
              </w:rPr>
              <w:t>UBND tỉnh</w:t>
            </w:r>
          </w:p>
          <w:p w14:paraId="0B3A00E4" w14:textId="03C52C83"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4F070623"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tc>
        <w:tc>
          <w:tcPr>
            <w:tcW w:w="1560" w:type="dxa"/>
            <w:vMerge/>
            <w:vAlign w:val="center"/>
          </w:tcPr>
          <w:p w14:paraId="5B83523E"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71659E67" w14:textId="77777777" w:rsidTr="00C94E54">
        <w:tc>
          <w:tcPr>
            <w:tcW w:w="709" w:type="dxa"/>
            <w:vAlign w:val="center"/>
          </w:tcPr>
          <w:p w14:paraId="587BAC22" w14:textId="1BB47886" w:rsidR="00110A3F" w:rsidRPr="00991266" w:rsidRDefault="00110A3F" w:rsidP="002819BD">
            <w:pPr>
              <w:widowControl w:val="0"/>
              <w:spacing w:before="60" w:after="60"/>
              <w:jc w:val="center"/>
              <w:rPr>
                <w:bCs/>
                <w:spacing w:val="0"/>
                <w:sz w:val="24"/>
                <w:szCs w:val="24"/>
              </w:rPr>
            </w:pPr>
            <w:r w:rsidRPr="00991266">
              <w:rPr>
                <w:bCs/>
                <w:spacing w:val="0"/>
                <w:sz w:val="24"/>
                <w:szCs w:val="24"/>
              </w:rPr>
              <w:t>16</w:t>
            </w:r>
          </w:p>
        </w:tc>
        <w:tc>
          <w:tcPr>
            <w:tcW w:w="2410" w:type="dxa"/>
          </w:tcPr>
          <w:p w14:paraId="1B876ECB" w14:textId="1965E7B7"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tc>
        <w:tc>
          <w:tcPr>
            <w:tcW w:w="1701" w:type="dxa"/>
          </w:tcPr>
          <w:p w14:paraId="60AA39E9" w14:textId="77777777" w:rsidR="00110A3F" w:rsidRPr="00991266" w:rsidRDefault="00110A3F" w:rsidP="002819BD">
            <w:pPr>
              <w:widowControl w:val="0"/>
              <w:jc w:val="center"/>
              <w:rPr>
                <w:bCs/>
                <w:iCs/>
                <w:sz w:val="24"/>
                <w:szCs w:val="24"/>
              </w:rPr>
            </w:pPr>
          </w:p>
          <w:p w14:paraId="2F554D4B" w14:textId="77777777" w:rsidR="00110A3F" w:rsidRPr="00991266" w:rsidRDefault="00110A3F" w:rsidP="002819BD">
            <w:pPr>
              <w:widowControl w:val="0"/>
              <w:jc w:val="center"/>
              <w:rPr>
                <w:bCs/>
                <w:iCs/>
                <w:sz w:val="24"/>
                <w:szCs w:val="24"/>
              </w:rPr>
            </w:pPr>
          </w:p>
          <w:p w14:paraId="19BFD3B0" w14:textId="77777777" w:rsidR="00110A3F" w:rsidRPr="00991266" w:rsidRDefault="00110A3F" w:rsidP="002819BD">
            <w:pPr>
              <w:widowControl w:val="0"/>
              <w:jc w:val="center"/>
              <w:rPr>
                <w:bCs/>
                <w:iCs/>
                <w:sz w:val="24"/>
                <w:szCs w:val="24"/>
              </w:rPr>
            </w:pPr>
          </w:p>
          <w:p w14:paraId="0BCBA06C" w14:textId="77777777" w:rsidR="00110A3F" w:rsidRPr="00991266" w:rsidRDefault="00110A3F" w:rsidP="002819BD">
            <w:pPr>
              <w:widowControl w:val="0"/>
              <w:jc w:val="center"/>
              <w:rPr>
                <w:bCs/>
                <w:iCs/>
                <w:sz w:val="24"/>
                <w:szCs w:val="24"/>
              </w:rPr>
            </w:pPr>
          </w:p>
          <w:p w14:paraId="340AEA9F" w14:textId="77777777" w:rsidR="00110A3F" w:rsidRPr="00991266" w:rsidRDefault="00110A3F" w:rsidP="002819BD">
            <w:pPr>
              <w:widowControl w:val="0"/>
              <w:jc w:val="center"/>
              <w:rPr>
                <w:bCs/>
                <w:iCs/>
                <w:sz w:val="24"/>
                <w:szCs w:val="24"/>
              </w:rPr>
            </w:pPr>
          </w:p>
          <w:p w14:paraId="35B21E70" w14:textId="601AE9CC" w:rsidR="00110A3F" w:rsidRPr="00991266" w:rsidRDefault="00110A3F" w:rsidP="002819BD">
            <w:pPr>
              <w:widowControl w:val="0"/>
              <w:jc w:val="center"/>
              <w:rPr>
                <w:bCs/>
                <w:spacing w:val="0"/>
                <w:sz w:val="24"/>
                <w:szCs w:val="24"/>
                <w:shd w:val="clear" w:color="auto" w:fill="F9F9F9"/>
              </w:rPr>
            </w:pPr>
            <w:r w:rsidRPr="00991266">
              <w:rPr>
                <w:bCs/>
                <w:iCs/>
                <w:sz w:val="24"/>
                <w:szCs w:val="24"/>
                <w:lang w:val="vi-VN"/>
              </w:rPr>
              <w:t>1.009769</w:t>
            </w:r>
            <w:r w:rsidR="00F23B6B" w:rsidRPr="00991266">
              <w:rPr>
                <w:bCs/>
                <w:iCs/>
                <w:sz w:val="24"/>
                <w:szCs w:val="24"/>
              </w:rPr>
              <w:t>.H05</w:t>
            </w:r>
          </w:p>
        </w:tc>
        <w:tc>
          <w:tcPr>
            <w:tcW w:w="1985" w:type="dxa"/>
          </w:tcPr>
          <w:p w14:paraId="683F5239" w14:textId="77777777" w:rsidR="00110A3F" w:rsidRPr="00991266" w:rsidRDefault="00110A3F" w:rsidP="002819BD">
            <w:pPr>
              <w:widowControl w:val="0"/>
              <w:spacing w:before="60" w:after="60"/>
              <w:jc w:val="center"/>
              <w:rPr>
                <w:sz w:val="24"/>
                <w:szCs w:val="24"/>
                <w:lang w:val="nl-NL"/>
              </w:rPr>
            </w:pPr>
          </w:p>
          <w:p w14:paraId="677BF175" w14:textId="77777777" w:rsidR="00110A3F" w:rsidRPr="00991266" w:rsidRDefault="00110A3F" w:rsidP="002819BD">
            <w:pPr>
              <w:widowControl w:val="0"/>
              <w:spacing w:before="60" w:after="60"/>
              <w:jc w:val="center"/>
              <w:rPr>
                <w:sz w:val="24"/>
                <w:szCs w:val="24"/>
                <w:lang w:val="nl-NL"/>
              </w:rPr>
            </w:pPr>
          </w:p>
          <w:p w14:paraId="0C92DF1A" w14:textId="77777777" w:rsidR="00110A3F" w:rsidRPr="00991266" w:rsidRDefault="00110A3F" w:rsidP="002819BD">
            <w:pPr>
              <w:widowControl w:val="0"/>
              <w:spacing w:before="60" w:after="60"/>
              <w:jc w:val="center"/>
              <w:rPr>
                <w:sz w:val="24"/>
                <w:szCs w:val="24"/>
                <w:lang w:val="nl-NL"/>
              </w:rPr>
            </w:pPr>
          </w:p>
          <w:p w14:paraId="18B25C44" w14:textId="77777777" w:rsidR="00110A3F" w:rsidRPr="00991266" w:rsidRDefault="00110A3F" w:rsidP="002819BD">
            <w:pPr>
              <w:widowControl w:val="0"/>
              <w:spacing w:before="60" w:after="60"/>
              <w:jc w:val="center"/>
              <w:rPr>
                <w:sz w:val="24"/>
                <w:szCs w:val="24"/>
                <w:lang w:val="nl-NL"/>
              </w:rPr>
            </w:pPr>
          </w:p>
          <w:p w14:paraId="0D468D7A" w14:textId="7985AFB3" w:rsidR="00110A3F" w:rsidRPr="00991266" w:rsidRDefault="00110A3F" w:rsidP="002819BD">
            <w:pPr>
              <w:widowControl w:val="0"/>
              <w:spacing w:before="60" w:after="60"/>
              <w:jc w:val="center"/>
              <w:rPr>
                <w:bCs/>
                <w:spacing w:val="0"/>
                <w:sz w:val="24"/>
                <w:szCs w:val="24"/>
              </w:rPr>
            </w:pPr>
            <w:r w:rsidRPr="00991266">
              <w:rPr>
                <w:sz w:val="24"/>
                <w:szCs w:val="24"/>
                <w:lang w:val="nl-NL"/>
              </w:rPr>
              <w:t>05 ngày làm việc</w:t>
            </w:r>
          </w:p>
        </w:tc>
        <w:tc>
          <w:tcPr>
            <w:tcW w:w="2556" w:type="dxa"/>
          </w:tcPr>
          <w:p w14:paraId="11D61C7C" w14:textId="77777777" w:rsidR="00110A3F" w:rsidRPr="00991266" w:rsidRDefault="00110A3F" w:rsidP="002819BD">
            <w:pPr>
              <w:widowControl w:val="0"/>
              <w:spacing w:line="320" w:lineRule="exact"/>
              <w:jc w:val="both"/>
              <w:rPr>
                <w:sz w:val="24"/>
                <w:szCs w:val="24"/>
                <w:lang w:val="nl-NL"/>
              </w:rPr>
            </w:pPr>
          </w:p>
          <w:p w14:paraId="13043E33" w14:textId="77777777" w:rsidR="00110A3F" w:rsidRPr="00991266" w:rsidRDefault="00110A3F" w:rsidP="002819BD">
            <w:pPr>
              <w:widowControl w:val="0"/>
              <w:spacing w:line="320" w:lineRule="exact"/>
              <w:jc w:val="both"/>
              <w:rPr>
                <w:sz w:val="24"/>
                <w:szCs w:val="24"/>
                <w:lang w:val="nl-NL"/>
              </w:rPr>
            </w:pPr>
          </w:p>
          <w:p w14:paraId="47FAA547" w14:textId="77777777" w:rsidR="00110A3F" w:rsidRPr="00991266" w:rsidRDefault="00110A3F" w:rsidP="002819BD">
            <w:pPr>
              <w:widowControl w:val="0"/>
              <w:spacing w:line="320" w:lineRule="exact"/>
              <w:jc w:val="both"/>
              <w:rPr>
                <w:sz w:val="24"/>
                <w:szCs w:val="24"/>
                <w:lang w:val="nl-NL"/>
              </w:rPr>
            </w:pPr>
          </w:p>
          <w:p w14:paraId="19DDCE44" w14:textId="77777777" w:rsidR="00110A3F" w:rsidRPr="00991266" w:rsidRDefault="00110A3F" w:rsidP="002819BD">
            <w:pPr>
              <w:widowControl w:val="0"/>
              <w:spacing w:line="320" w:lineRule="exact"/>
              <w:jc w:val="both"/>
              <w:rPr>
                <w:sz w:val="24"/>
                <w:szCs w:val="24"/>
                <w:lang w:val="nl-NL"/>
              </w:rPr>
            </w:pPr>
          </w:p>
          <w:p w14:paraId="09FFA1E7" w14:textId="75A36EC7" w:rsidR="00110A3F" w:rsidRPr="00991266" w:rsidRDefault="00110A3F" w:rsidP="002819BD">
            <w:pPr>
              <w:widowControl w:val="0"/>
              <w:spacing w:line="320" w:lineRule="exact"/>
              <w:jc w:val="both"/>
              <w:rPr>
                <w:sz w:val="24"/>
                <w:szCs w:val="24"/>
                <w:lang w:val="nl-NL"/>
              </w:rPr>
            </w:pPr>
            <w:r w:rsidRPr="00991266">
              <w:rPr>
                <w:sz w:val="24"/>
                <w:szCs w:val="24"/>
                <w:lang w:val="nl-NL"/>
              </w:rPr>
              <w:t xml:space="preserve">02 ngày làm việc </w:t>
            </w:r>
          </w:p>
          <w:p w14:paraId="66AE2C2D" w14:textId="77777777" w:rsidR="00110A3F" w:rsidRPr="00991266" w:rsidRDefault="00110A3F" w:rsidP="002819BD">
            <w:pPr>
              <w:widowControl w:val="0"/>
              <w:spacing w:before="60" w:after="60"/>
              <w:jc w:val="center"/>
              <w:rPr>
                <w:bCs/>
                <w:spacing w:val="0"/>
                <w:sz w:val="24"/>
                <w:szCs w:val="24"/>
              </w:rPr>
            </w:pPr>
          </w:p>
        </w:tc>
        <w:tc>
          <w:tcPr>
            <w:tcW w:w="1696" w:type="dxa"/>
          </w:tcPr>
          <w:p w14:paraId="1EEB952C"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2FD69E89"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4F3438F2"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366BA52B" w14:textId="578CCA28"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42E1B6A7" w14:textId="347638BE" w:rsidR="00110A3F" w:rsidRPr="00991266" w:rsidRDefault="00110A3F" w:rsidP="002819BD">
            <w:pPr>
              <w:widowControl w:val="0"/>
              <w:spacing w:before="60" w:after="60"/>
              <w:jc w:val="center"/>
              <w:rPr>
                <w:bCs/>
                <w:spacing w:val="0"/>
                <w:sz w:val="24"/>
                <w:szCs w:val="24"/>
              </w:rPr>
            </w:pPr>
          </w:p>
        </w:tc>
        <w:tc>
          <w:tcPr>
            <w:tcW w:w="1984" w:type="dxa"/>
          </w:tcPr>
          <w:p w14:paraId="4D95A88A"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32E4333F"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3C2AB417"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6A59C814" w14:textId="778ECBBB"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09AF9C45" w14:textId="39436A82"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042097A1"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19A21B91" w14:textId="77777777" w:rsidTr="00C94E54">
        <w:tc>
          <w:tcPr>
            <w:tcW w:w="709" w:type="dxa"/>
            <w:vMerge w:val="restart"/>
            <w:vAlign w:val="center"/>
          </w:tcPr>
          <w:p w14:paraId="627AC7FB" w14:textId="5D7C1C15" w:rsidR="00110A3F" w:rsidRPr="00991266" w:rsidRDefault="00110A3F" w:rsidP="002819BD">
            <w:pPr>
              <w:widowControl w:val="0"/>
              <w:spacing w:before="60" w:after="60"/>
              <w:jc w:val="center"/>
              <w:rPr>
                <w:bCs/>
                <w:spacing w:val="0"/>
                <w:sz w:val="24"/>
                <w:szCs w:val="24"/>
              </w:rPr>
            </w:pPr>
            <w:r w:rsidRPr="00991266">
              <w:rPr>
                <w:bCs/>
                <w:spacing w:val="0"/>
                <w:sz w:val="24"/>
                <w:szCs w:val="24"/>
              </w:rPr>
              <w:t>17</w:t>
            </w:r>
          </w:p>
        </w:tc>
        <w:tc>
          <w:tcPr>
            <w:tcW w:w="2410" w:type="dxa"/>
            <w:vMerge w:val="restart"/>
          </w:tcPr>
          <w:p w14:paraId="2A205C4F" w14:textId="77777777" w:rsidR="00110A3F" w:rsidRPr="00991266" w:rsidRDefault="00110A3F" w:rsidP="002819BD">
            <w:pPr>
              <w:widowControl w:val="0"/>
              <w:spacing w:before="60" w:after="60"/>
              <w:jc w:val="both"/>
              <w:rPr>
                <w:iCs/>
                <w:sz w:val="24"/>
                <w:szCs w:val="24"/>
              </w:rPr>
            </w:pPr>
          </w:p>
          <w:p w14:paraId="35C1EC02" w14:textId="77777777" w:rsidR="00110A3F" w:rsidRPr="00991266" w:rsidRDefault="00110A3F" w:rsidP="002819BD">
            <w:pPr>
              <w:widowControl w:val="0"/>
              <w:spacing w:before="60" w:after="60"/>
              <w:jc w:val="both"/>
              <w:rPr>
                <w:iCs/>
                <w:sz w:val="24"/>
                <w:szCs w:val="24"/>
              </w:rPr>
            </w:pPr>
          </w:p>
          <w:p w14:paraId="558797CE" w14:textId="77777777" w:rsidR="00110A3F" w:rsidRPr="00991266" w:rsidRDefault="00110A3F" w:rsidP="002819BD">
            <w:pPr>
              <w:widowControl w:val="0"/>
              <w:spacing w:before="60" w:after="60"/>
              <w:jc w:val="both"/>
              <w:rPr>
                <w:iCs/>
                <w:sz w:val="24"/>
                <w:szCs w:val="24"/>
              </w:rPr>
            </w:pPr>
          </w:p>
          <w:p w14:paraId="651D84ED" w14:textId="77777777" w:rsidR="00110A3F" w:rsidRPr="00991266" w:rsidRDefault="00110A3F" w:rsidP="002819BD">
            <w:pPr>
              <w:widowControl w:val="0"/>
              <w:spacing w:before="60" w:after="60"/>
              <w:jc w:val="both"/>
              <w:rPr>
                <w:iCs/>
                <w:sz w:val="24"/>
                <w:szCs w:val="24"/>
              </w:rPr>
            </w:pPr>
          </w:p>
          <w:p w14:paraId="59783913" w14:textId="77777777" w:rsidR="00110A3F" w:rsidRPr="00991266" w:rsidRDefault="00110A3F" w:rsidP="002819BD">
            <w:pPr>
              <w:widowControl w:val="0"/>
              <w:spacing w:before="60" w:after="60"/>
              <w:jc w:val="both"/>
              <w:rPr>
                <w:iCs/>
                <w:sz w:val="24"/>
                <w:szCs w:val="24"/>
              </w:rPr>
            </w:pPr>
          </w:p>
          <w:p w14:paraId="1B56DE0C" w14:textId="38817527"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gia hạn thời hạn hoạt động của dự án đầu tư đối với dự án đầu tư thuộc thẩm quyền chấp thuận chủ trương đầu tư của UBND cấp tỉnh hoặc Ban Quản lý</w:t>
            </w:r>
          </w:p>
        </w:tc>
        <w:tc>
          <w:tcPr>
            <w:tcW w:w="1701" w:type="dxa"/>
            <w:vMerge w:val="restart"/>
          </w:tcPr>
          <w:p w14:paraId="475EFE11" w14:textId="77777777" w:rsidR="00110A3F" w:rsidRPr="00991266" w:rsidRDefault="00110A3F" w:rsidP="002819BD">
            <w:pPr>
              <w:widowControl w:val="0"/>
              <w:jc w:val="center"/>
              <w:rPr>
                <w:bCs/>
                <w:iCs/>
                <w:sz w:val="24"/>
                <w:szCs w:val="24"/>
              </w:rPr>
            </w:pPr>
          </w:p>
          <w:p w14:paraId="68BC2667" w14:textId="77777777" w:rsidR="00110A3F" w:rsidRPr="00991266" w:rsidRDefault="00110A3F" w:rsidP="002819BD">
            <w:pPr>
              <w:widowControl w:val="0"/>
              <w:jc w:val="center"/>
              <w:rPr>
                <w:bCs/>
                <w:iCs/>
                <w:sz w:val="24"/>
                <w:szCs w:val="24"/>
              </w:rPr>
            </w:pPr>
          </w:p>
          <w:p w14:paraId="29A3FAFB" w14:textId="77777777" w:rsidR="00110A3F" w:rsidRPr="00991266" w:rsidRDefault="00110A3F" w:rsidP="002819BD">
            <w:pPr>
              <w:widowControl w:val="0"/>
              <w:jc w:val="center"/>
              <w:rPr>
                <w:bCs/>
                <w:iCs/>
                <w:sz w:val="24"/>
                <w:szCs w:val="24"/>
              </w:rPr>
            </w:pPr>
          </w:p>
          <w:p w14:paraId="3DF7440A" w14:textId="77777777" w:rsidR="00110A3F" w:rsidRPr="00991266" w:rsidRDefault="00110A3F" w:rsidP="002819BD">
            <w:pPr>
              <w:widowControl w:val="0"/>
              <w:jc w:val="center"/>
              <w:rPr>
                <w:bCs/>
                <w:iCs/>
                <w:sz w:val="24"/>
                <w:szCs w:val="24"/>
              </w:rPr>
            </w:pPr>
          </w:p>
          <w:p w14:paraId="7E3A6B47" w14:textId="77777777" w:rsidR="00110A3F" w:rsidRPr="00991266" w:rsidRDefault="00110A3F" w:rsidP="002819BD">
            <w:pPr>
              <w:widowControl w:val="0"/>
              <w:jc w:val="center"/>
              <w:rPr>
                <w:bCs/>
                <w:iCs/>
                <w:sz w:val="24"/>
                <w:szCs w:val="24"/>
              </w:rPr>
            </w:pPr>
          </w:p>
          <w:p w14:paraId="5BE9A000" w14:textId="77777777" w:rsidR="00110A3F" w:rsidRPr="00991266" w:rsidRDefault="00110A3F" w:rsidP="002819BD">
            <w:pPr>
              <w:widowControl w:val="0"/>
              <w:jc w:val="center"/>
              <w:rPr>
                <w:bCs/>
                <w:iCs/>
                <w:sz w:val="24"/>
                <w:szCs w:val="24"/>
              </w:rPr>
            </w:pPr>
          </w:p>
          <w:p w14:paraId="5D5FF5FB" w14:textId="77777777" w:rsidR="00110A3F" w:rsidRPr="00991266" w:rsidRDefault="00110A3F" w:rsidP="002819BD">
            <w:pPr>
              <w:widowControl w:val="0"/>
              <w:jc w:val="center"/>
              <w:rPr>
                <w:bCs/>
                <w:iCs/>
                <w:sz w:val="24"/>
                <w:szCs w:val="24"/>
              </w:rPr>
            </w:pPr>
          </w:p>
          <w:p w14:paraId="71336296" w14:textId="77777777" w:rsidR="00110A3F" w:rsidRPr="00991266" w:rsidRDefault="00110A3F" w:rsidP="002819BD">
            <w:pPr>
              <w:widowControl w:val="0"/>
              <w:jc w:val="center"/>
              <w:rPr>
                <w:bCs/>
                <w:iCs/>
                <w:sz w:val="24"/>
                <w:szCs w:val="24"/>
              </w:rPr>
            </w:pPr>
          </w:p>
          <w:p w14:paraId="6E91417B" w14:textId="1548F076" w:rsidR="00110A3F" w:rsidRPr="00991266" w:rsidRDefault="00110A3F" w:rsidP="002819BD">
            <w:pPr>
              <w:widowControl w:val="0"/>
              <w:jc w:val="center"/>
              <w:rPr>
                <w:bCs/>
                <w:spacing w:val="0"/>
                <w:sz w:val="24"/>
                <w:szCs w:val="24"/>
                <w:shd w:val="clear" w:color="auto" w:fill="F9F9F9"/>
              </w:rPr>
            </w:pPr>
            <w:r w:rsidRPr="00991266">
              <w:rPr>
                <w:bCs/>
                <w:iCs/>
                <w:sz w:val="24"/>
                <w:szCs w:val="24"/>
                <w:lang w:val="vi-VN"/>
              </w:rPr>
              <w:t>1.009770</w:t>
            </w:r>
            <w:r w:rsidR="00F23B6B" w:rsidRPr="00991266">
              <w:rPr>
                <w:bCs/>
                <w:iCs/>
                <w:sz w:val="24"/>
                <w:szCs w:val="24"/>
              </w:rPr>
              <w:t>.H05</w:t>
            </w:r>
          </w:p>
        </w:tc>
        <w:tc>
          <w:tcPr>
            <w:tcW w:w="1985" w:type="dxa"/>
          </w:tcPr>
          <w:p w14:paraId="547467A6" w14:textId="77777777" w:rsidR="00110A3F" w:rsidRPr="00991266" w:rsidRDefault="00110A3F" w:rsidP="002819BD">
            <w:pPr>
              <w:widowControl w:val="0"/>
              <w:spacing w:line="320" w:lineRule="exact"/>
              <w:jc w:val="both"/>
              <w:rPr>
                <w:sz w:val="24"/>
                <w:szCs w:val="24"/>
                <w:lang w:val="nl-NL"/>
              </w:rPr>
            </w:pPr>
            <w:r w:rsidRPr="00991266">
              <w:rPr>
                <w:sz w:val="24"/>
                <w:szCs w:val="24"/>
                <w:lang w:val="nl-NL"/>
              </w:rPr>
              <w:lastRenderedPageBreak/>
              <w:t xml:space="preserve">+ 15 ngày làm việc </w:t>
            </w:r>
            <w:r w:rsidRPr="00991266">
              <w:rPr>
                <w:sz w:val="24"/>
                <w:szCs w:val="24"/>
                <w:lang w:val="nl-NL"/>
              </w:rPr>
              <w:lastRenderedPageBreak/>
              <w:t xml:space="preserve">đối với trường hợp dự án thuộc </w:t>
            </w:r>
            <w:r w:rsidRPr="00991266">
              <w:rPr>
                <w:iCs/>
                <w:sz w:val="24"/>
                <w:szCs w:val="24"/>
                <w:lang w:val="vi-VN"/>
              </w:rPr>
              <w:t xml:space="preserve">thẩm quyền </w:t>
            </w:r>
            <w:r w:rsidRPr="00991266">
              <w:rPr>
                <w:iCs/>
                <w:sz w:val="24"/>
                <w:szCs w:val="24"/>
              </w:rPr>
              <w:t>cấp thuận chủ trương đầu tư của</w:t>
            </w:r>
            <w:r w:rsidRPr="00991266">
              <w:rPr>
                <w:iCs/>
                <w:sz w:val="24"/>
                <w:szCs w:val="24"/>
                <w:lang w:val="vi-VN"/>
              </w:rPr>
              <w:t xml:space="preserve"> Ban Quản lý</w:t>
            </w:r>
            <w:r w:rsidRPr="00991266">
              <w:rPr>
                <w:sz w:val="24"/>
                <w:szCs w:val="24"/>
                <w:lang w:val="nl-NL"/>
              </w:rPr>
              <w:t>;</w:t>
            </w:r>
          </w:p>
          <w:p w14:paraId="10B93315" w14:textId="77777777" w:rsidR="00110A3F" w:rsidRPr="00991266" w:rsidRDefault="00110A3F" w:rsidP="002819BD">
            <w:pPr>
              <w:widowControl w:val="0"/>
              <w:spacing w:line="320" w:lineRule="exact"/>
              <w:jc w:val="both"/>
              <w:rPr>
                <w:sz w:val="24"/>
                <w:szCs w:val="24"/>
                <w:lang w:val="nl-NL"/>
              </w:rPr>
            </w:pPr>
          </w:p>
          <w:p w14:paraId="558A04B1" w14:textId="40709A0F" w:rsidR="00110A3F" w:rsidRPr="00991266" w:rsidRDefault="00110A3F" w:rsidP="002819BD">
            <w:pPr>
              <w:widowControl w:val="0"/>
              <w:spacing w:before="60" w:after="60"/>
              <w:jc w:val="center"/>
              <w:rPr>
                <w:bCs/>
                <w:spacing w:val="0"/>
                <w:sz w:val="24"/>
                <w:szCs w:val="24"/>
              </w:rPr>
            </w:pPr>
          </w:p>
        </w:tc>
        <w:tc>
          <w:tcPr>
            <w:tcW w:w="2556" w:type="dxa"/>
          </w:tcPr>
          <w:p w14:paraId="3662F797" w14:textId="77777777" w:rsidR="00110A3F" w:rsidRPr="00991266" w:rsidRDefault="00110A3F" w:rsidP="002819BD">
            <w:pPr>
              <w:widowControl w:val="0"/>
              <w:spacing w:line="320" w:lineRule="exact"/>
              <w:jc w:val="both"/>
              <w:rPr>
                <w:iCs/>
                <w:sz w:val="24"/>
                <w:szCs w:val="24"/>
                <w:lang w:val="vi-VN"/>
              </w:rPr>
            </w:pPr>
            <w:r w:rsidRPr="00991266">
              <w:rPr>
                <w:sz w:val="24"/>
                <w:szCs w:val="24"/>
                <w:lang w:val="nl-NL"/>
              </w:rPr>
              <w:lastRenderedPageBreak/>
              <w:t xml:space="preserve">- 6 ngày làm việc đối với </w:t>
            </w:r>
            <w:r w:rsidRPr="00991266">
              <w:rPr>
                <w:sz w:val="24"/>
                <w:szCs w:val="24"/>
                <w:lang w:val="nl-NL"/>
              </w:rPr>
              <w:lastRenderedPageBreak/>
              <w:t xml:space="preserve">trường hợp </w:t>
            </w:r>
            <w:r w:rsidRPr="00991266">
              <w:rPr>
                <w:iCs/>
                <w:sz w:val="24"/>
                <w:szCs w:val="24"/>
                <w:lang w:val="vi-VN"/>
              </w:rPr>
              <w:t xml:space="preserve">dự án đầu tư thuộc thẩm quyền chấp thuận chủ trương đầu tư </w:t>
            </w:r>
            <w:r w:rsidRPr="00991266">
              <w:rPr>
                <w:sz w:val="24"/>
                <w:szCs w:val="24"/>
                <w:lang w:val="nl-NL"/>
              </w:rPr>
              <w:t>của</w:t>
            </w:r>
            <w:r w:rsidRPr="00991266">
              <w:rPr>
                <w:iCs/>
                <w:sz w:val="24"/>
                <w:szCs w:val="24"/>
                <w:lang w:val="vi-VN"/>
              </w:rPr>
              <w:t xml:space="preserve"> Ban Quản lý</w:t>
            </w:r>
          </w:p>
          <w:p w14:paraId="6B7F8229" w14:textId="77777777" w:rsidR="00110A3F" w:rsidRPr="00991266" w:rsidRDefault="00110A3F" w:rsidP="002819BD">
            <w:pPr>
              <w:widowControl w:val="0"/>
              <w:spacing w:before="60" w:after="60"/>
              <w:jc w:val="center"/>
              <w:rPr>
                <w:iCs/>
                <w:sz w:val="24"/>
                <w:szCs w:val="24"/>
              </w:rPr>
            </w:pPr>
          </w:p>
          <w:p w14:paraId="50271900" w14:textId="77777777" w:rsidR="00110A3F" w:rsidRPr="00991266" w:rsidRDefault="00110A3F" w:rsidP="002819BD">
            <w:pPr>
              <w:widowControl w:val="0"/>
              <w:spacing w:before="60" w:after="60"/>
              <w:jc w:val="center"/>
              <w:rPr>
                <w:iCs/>
                <w:sz w:val="24"/>
                <w:szCs w:val="24"/>
              </w:rPr>
            </w:pPr>
          </w:p>
          <w:p w14:paraId="2AE2E1A1" w14:textId="3AD30E36" w:rsidR="00110A3F" w:rsidRPr="00991266" w:rsidRDefault="00110A3F" w:rsidP="0071476B">
            <w:pPr>
              <w:widowControl w:val="0"/>
              <w:spacing w:before="60" w:after="60"/>
              <w:rPr>
                <w:bCs/>
                <w:spacing w:val="0"/>
                <w:sz w:val="24"/>
                <w:szCs w:val="24"/>
              </w:rPr>
            </w:pPr>
          </w:p>
        </w:tc>
        <w:tc>
          <w:tcPr>
            <w:tcW w:w="1696" w:type="dxa"/>
          </w:tcPr>
          <w:p w14:paraId="4569FF8A" w14:textId="45E3AA55"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lastRenderedPageBreak/>
              <w:t xml:space="preserve">- </w:t>
            </w:r>
            <w:r w:rsidRPr="00991266">
              <w:rPr>
                <w:rFonts w:ascii="Times New Roman" w:hAnsi="Times New Roman"/>
                <w:iCs/>
                <w:shd w:val="clear" w:color="auto" w:fill="FFFFFF"/>
                <w:lang w:val="hr-HR"/>
              </w:rPr>
              <w:t xml:space="preserve">Ban Quản lý </w:t>
            </w:r>
            <w:r w:rsidRPr="00991266">
              <w:rPr>
                <w:rFonts w:ascii="Times New Roman" w:hAnsi="Times New Roman"/>
                <w:iCs/>
                <w:shd w:val="clear" w:color="auto" w:fill="FFFFFF"/>
                <w:lang w:val="hr-HR"/>
              </w:rPr>
              <w:lastRenderedPageBreak/>
              <w:t>các Khu công nghiệp tỉnh Bắc Ninh</w:t>
            </w:r>
          </w:p>
          <w:p w14:paraId="4FA924EF" w14:textId="7C6B0C88"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5CF6A378" w14:textId="77777777" w:rsidR="00110A3F" w:rsidRPr="00991266" w:rsidRDefault="00110A3F" w:rsidP="0071476B">
            <w:pPr>
              <w:pStyle w:val="NormalWeb"/>
              <w:widowControl w:val="0"/>
              <w:spacing w:before="60" w:beforeAutospacing="0" w:after="60" w:afterAutospacing="0"/>
              <w:jc w:val="both"/>
              <w:rPr>
                <w:bCs/>
              </w:rPr>
            </w:pPr>
          </w:p>
        </w:tc>
        <w:tc>
          <w:tcPr>
            <w:tcW w:w="1984" w:type="dxa"/>
            <w:vMerge w:val="restart"/>
          </w:tcPr>
          <w:p w14:paraId="5EC17995"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32F2B51F"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08E7B52A" w14:textId="77777777" w:rsidR="00110A3F" w:rsidRPr="00991266" w:rsidRDefault="00110A3F" w:rsidP="00CB66C1">
            <w:pPr>
              <w:widowControl w:val="0"/>
              <w:spacing w:before="80" w:after="80"/>
              <w:ind w:right="142"/>
              <w:jc w:val="center"/>
              <w:rPr>
                <w:sz w:val="24"/>
                <w:szCs w:val="24"/>
                <w:lang w:val="fr-FR"/>
              </w:rPr>
            </w:pPr>
          </w:p>
          <w:p w14:paraId="5F7BFC7F" w14:textId="77777777" w:rsidR="00110A3F" w:rsidRPr="00991266" w:rsidRDefault="00110A3F" w:rsidP="00CB66C1">
            <w:pPr>
              <w:widowControl w:val="0"/>
              <w:spacing w:before="80" w:after="80"/>
              <w:ind w:right="142"/>
              <w:jc w:val="center"/>
              <w:rPr>
                <w:sz w:val="24"/>
                <w:szCs w:val="24"/>
                <w:lang w:val="fr-FR"/>
              </w:rPr>
            </w:pPr>
          </w:p>
          <w:p w14:paraId="3A913374" w14:textId="77777777" w:rsidR="00110A3F" w:rsidRPr="00991266" w:rsidRDefault="00110A3F" w:rsidP="00CB66C1">
            <w:pPr>
              <w:widowControl w:val="0"/>
              <w:spacing w:before="80" w:after="80"/>
              <w:ind w:right="142"/>
              <w:jc w:val="center"/>
              <w:rPr>
                <w:sz w:val="24"/>
                <w:szCs w:val="24"/>
                <w:lang w:val="fr-FR"/>
              </w:rPr>
            </w:pPr>
          </w:p>
          <w:p w14:paraId="414F3B75" w14:textId="329288A7" w:rsidR="00110A3F" w:rsidRPr="00991266" w:rsidRDefault="00110A3F" w:rsidP="00CB66C1">
            <w:pPr>
              <w:widowControl w:val="0"/>
              <w:spacing w:before="80" w:after="80"/>
              <w:ind w:right="142"/>
              <w:jc w:val="center"/>
              <w:rPr>
                <w:sz w:val="24"/>
                <w:szCs w:val="24"/>
                <w:lang w:val="fr-FR"/>
              </w:rPr>
            </w:pPr>
            <w:r w:rsidRPr="00991266">
              <w:rPr>
                <w:sz w:val="24"/>
                <w:szCs w:val="24"/>
                <w:lang w:val="fr-FR"/>
              </w:rPr>
              <w:t>UBND tỉnh</w:t>
            </w:r>
          </w:p>
          <w:p w14:paraId="4A0A514D" w14:textId="241B2B0C"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77663AAC" w14:textId="77777777" w:rsidR="00110A3F" w:rsidRPr="00991266" w:rsidRDefault="00110A3F" w:rsidP="002819BD">
            <w:pPr>
              <w:widowControl w:val="0"/>
              <w:spacing w:before="80" w:after="80"/>
              <w:ind w:right="142"/>
              <w:jc w:val="both"/>
              <w:rPr>
                <w:sz w:val="24"/>
                <w:szCs w:val="24"/>
                <w:lang w:val="fr-FR"/>
              </w:rPr>
            </w:pPr>
          </w:p>
          <w:p w14:paraId="3DABE4CD" w14:textId="77777777" w:rsidR="00110A3F" w:rsidRPr="00991266" w:rsidRDefault="00110A3F" w:rsidP="00CB66C1">
            <w:pPr>
              <w:widowControl w:val="0"/>
              <w:spacing w:before="80" w:after="80"/>
              <w:ind w:right="142"/>
              <w:jc w:val="center"/>
              <w:rPr>
                <w:bCs/>
                <w:spacing w:val="0"/>
                <w:sz w:val="24"/>
                <w:szCs w:val="24"/>
              </w:rPr>
            </w:pPr>
          </w:p>
        </w:tc>
        <w:tc>
          <w:tcPr>
            <w:tcW w:w="1560" w:type="dxa"/>
            <w:vMerge w:val="restart"/>
            <w:vAlign w:val="center"/>
          </w:tcPr>
          <w:p w14:paraId="3680AE17" w14:textId="77777777" w:rsidR="00110A3F" w:rsidRPr="00991266" w:rsidRDefault="00110A3F" w:rsidP="00110A3F">
            <w:pPr>
              <w:widowControl w:val="0"/>
              <w:spacing w:before="60" w:after="60"/>
              <w:rPr>
                <w:bCs/>
                <w:spacing w:val="0"/>
                <w:sz w:val="24"/>
                <w:szCs w:val="24"/>
                <w:lang w:val="sv-SE"/>
              </w:rPr>
            </w:pPr>
            <w:r w:rsidRPr="00991266">
              <w:rPr>
                <w:bCs/>
                <w:spacing w:val="0"/>
                <w:sz w:val="24"/>
                <w:szCs w:val="24"/>
                <w:lang w:val="sv-SE"/>
              </w:rPr>
              <w:t xml:space="preserve">Áp dụng đối </w:t>
            </w:r>
            <w:r w:rsidRPr="00991266">
              <w:rPr>
                <w:bCs/>
                <w:spacing w:val="0"/>
                <w:sz w:val="24"/>
                <w:szCs w:val="24"/>
                <w:lang w:val="sv-SE"/>
              </w:rPr>
              <w:lastRenderedPageBreak/>
              <w:t>với các dự án theo văn bản số 54/UBND-THĐT ngày 01/8/2025, cụ thể:</w:t>
            </w:r>
          </w:p>
          <w:p w14:paraId="01A381AD"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Các dự án đầu tư khu công nghiệp;</w:t>
            </w:r>
          </w:p>
          <w:p w14:paraId="78B26ABD"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trong nước có tổng số vốn từ 50 triệu USD trở lên đối với lĩnh vực sản xuất công nghiệp;</w:t>
            </w:r>
          </w:p>
          <w:p w14:paraId="6FB5CAE5"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FDI có tổng số vốn từ 200 triệu USD trở lên đối với lĩnh vực sản xuất công nghiệp;</w:t>
            </w:r>
          </w:p>
          <w:p w14:paraId="2C35B0B3"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xml:space="preserve">- Các dự án có tính chất quan trọng do Chủ tịch UBND </w:t>
            </w:r>
            <w:r w:rsidRPr="00991266">
              <w:rPr>
                <w:bCs/>
                <w:spacing w:val="0"/>
                <w:sz w:val="24"/>
                <w:szCs w:val="24"/>
              </w:rPr>
              <w:lastRenderedPageBreak/>
              <w:t>tỉnh giao.</w:t>
            </w:r>
          </w:p>
          <w:p w14:paraId="6183D57E"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3DEEC433" w14:textId="77777777" w:rsidTr="00C94E54">
        <w:tc>
          <w:tcPr>
            <w:tcW w:w="709" w:type="dxa"/>
            <w:vMerge/>
            <w:vAlign w:val="center"/>
          </w:tcPr>
          <w:p w14:paraId="7FF6C2B0" w14:textId="77777777" w:rsidR="00110A3F" w:rsidRPr="00991266" w:rsidRDefault="00110A3F" w:rsidP="002819BD">
            <w:pPr>
              <w:widowControl w:val="0"/>
              <w:spacing w:before="60" w:after="60"/>
              <w:jc w:val="center"/>
              <w:rPr>
                <w:bCs/>
                <w:spacing w:val="0"/>
                <w:sz w:val="24"/>
                <w:szCs w:val="24"/>
              </w:rPr>
            </w:pPr>
          </w:p>
        </w:tc>
        <w:tc>
          <w:tcPr>
            <w:tcW w:w="2410" w:type="dxa"/>
            <w:vMerge/>
          </w:tcPr>
          <w:p w14:paraId="3897C430" w14:textId="77777777" w:rsidR="00110A3F" w:rsidRPr="00991266" w:rsidRDefault="00110A3F" w:rsidP="002819BD">
            <w:pPr>
              <w:widowControl w:val="0"/>
              <w:spacing w:before="60" w:after="60"/>
              <w:jc w:val="both"/>
              <w:rPr>
                <w:iCs/>
                <w:sz w:val="24"/>
                <w:szCs w:val="24"/>
                <w:lang w:val="vi-VN"/>
              </w:rPr>
            </w:pPr>
          </w:p>
        </w:tc>
        <w:tc>
          <w:tcPr>
            <w:tcW w:w="1701" w:type="dxa"/>
            <w:vMerge/>
          </w:tcPr>
          <w:p w14:paraId="314E2ECB" w14:textId="77777777" w:rsidR="00110A3F" w:rsidRPr="00991266" w:rsidRDefault="00110A3F" w:rsidP="002819BD">
            <w:pPr>
              <w:widowControl w:val="0"/>
              <w:jc w:val="center"/>
              <w:rPr>
                <w:bCs/>
                <w:iCs/>
                <w:sz w:val="24"/>
                <w:szCs w:val="24"/>
              </w:rPr>
            </w:pPr>
          </w:p>
        </w:tc>
        <w:tc>
          <w:tcPr>
            <w:tcW w:w="1985" w:type="dxa"/>
          </w:tcPr>
          <w:p w14:paraId="1F65F4EB" w14:textId="1E7DFC8F" w:rsidR="00110A3F" w:rsidRPr="00991266" w:rsidRDefault="00110A3F" w:rsidP="002819BD">
            <w:pPr>
              <w:widowControl w:val="0"/>
              <w:spacing w:line="320" w:lineRule="exact"/>
              <w:jc w:val="both"/>
              <w:rPr>
                <w:sz w:val="24"/>
                <w:szCs w:val="24"/>
                <w:lang w:val="nl-NL"/>
              </w:rPr>
            </w:pPr>
            <w:r w:rsidRPr="00991266">
              <w:rPr>
                <w:sz w:val="24"/>
                <w:szCs w:val="24"/>
                <w:lang w:val="nl-NL"/>
              </w:rPr>
              <w:t xml:space="preserve">+ 18 ngày làm việc đối với trường hợp dự án thuộc </w:t>
            </w:r>
            <w:r w:rsidRPr="00991266">
              <w:rPr>
                <w:iCs/>
                <w:sz w:val="24"/>
                <w:szCs w:val="24"/>
                <w:lang w:val="vi-VN"/>
              </w:rPr>
              <w:t xml:space="preserve">thẩm quyền chấp thuận chủ trương đầu tư </w:t>
            </w:r>
            <w:r w:rsidRPr="00991266">
              <w:rPr>
                <w:iCs/>
                <w:sz w:val="24"/>
                <w:szCs w:val="24"/>
              </w:rPr>
              <w:t xml:space="preserve">của </w:t>
            </w:r>
            <w:r w:rsidRPr="00991266">
              <w:rPr>
                <w:sz w:val="24"/>
                <w:szCs w:val="24"/>
                <w:lang w:val="nl-NL"/>
              </w:rPr>
              <w:t>Ủy ban nhân dân cấp tỉnh</w:t>
            </w:r>
          </w:p>
        </w:tc>
        <w:tc>
          <w:tcPr>
            <w:tcW w:w="2556" w:type="dxa"/>
          </w:tcPr>
          <w:p w14:paraId="2571A6AD" w14:textId="057CEBD1" w:rsidR="00110A3F" w:rsidRPr="00991266" w:rsidRDefault="00110A3F" w:rsidP="002819BD">
            <w:pPr>
              <w:widowControl w:val="0"/>
              <w:spacing w:line="320" w:lineRule="exact"/>
              <w:jc w:val="both"/>
              <w:rPr>
                <w:sz w:val="24"/>
                <w:szCs w:val="24"/>
                <w:lang w:val="nl-NL"/>
              </w:rPr>
            </w:pPr>
            <w:r w:rsidRPr="00991266">
              <w:rPr>
                <w:iCs/>
                <w:sz w:val="24"/>
                <w:szCs w:val="24"/>
              </w:rPr>
              <w:t xml:space="preserve">- </w:t>
            </w:r>
            <w:r w:rsidRPr="00991266">
              <w:rPr>
                <w:sz w:val="24"/>
                <w:szCs w:val="24"/>
                <w:lang w:val="nl-NL"/>
              </w:rPr>
              <w:t>7,2 ngày làm việc</w:t>
            </w:r>
            <w:r w:rsidRPr="00991266">
              <w:rPr>
                <w:iCs/>
                <w:sz w:val="24"/>
                <w:szCs w:val="24"/>
                <w:lang w:val="vi-VN"/>
              </w:rPr>
              <w:t xml:space="preserve"> </w:t>
            </w:r>
            <w:r w:rsidRPr="00991266">
              <w:rPr>
                <w:sz w:val="24"/>
                <w:szCs w:val="24"/>
                <w:lang w:val="nl-NL"/>
              </w:rPr>
              <w:t xml:space="preserve">đối với trường hợp </w:t>
            </w:r>
            <w:r w:rsidRPr="00991266">
              <w:rPr>
                <w:iCs/>
                <w:sz w:val="24"/>
                <w:szCs w:val="24"/>
                <w:lang w:val="vi-VN"/>
              </w:rPr>
              <w:t xml:space="preserve">dự án đầu tư thuộc thẩm quyền chấp thuận chủ trương đầu tư </w:t>
            </w:r>
            <w:r w:rsidRPr="00991266">
              <w:rPr>
                <w:iCs/>
                <w:sz w:val="24"/>
                <w:szCs w:val="24"/>
              </w:rPr>
              <w:t>của UBND tỉnh</w:t>
            </w:r>
          </w:p>
        </w:tc>
        <w:tc>
          <w:tcPr>
            <w:tcW w:w="1696" w:type="dxa"/>
          </w:tcPr>
          <w:p w14:paraId="77F6D1E1"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xml:space="preserve">- </w:t>
            </w:r>
            <w:r w:rsidRPr="00991266">
              <w:rPr>
                <w:rFonts w:ascii="Times New Roman" w:hAnsi="Times New Roman"/>
                <w:iCs/>
                <w:shd w:val="clear" w:color="auto" w:fill="FFFFFF"/>
                <w:lang w:val="hr-HR"/>
              </w:rPr>
              <w:t>Ban Quản lý các Khu công nghiệp tỉnh Bắc Ninh</w:t>
            </w:r>
          </w:p>
          <w:p w14:paraId="52DE97C1" w14:textId="77777777" w:rsidR="00110A3F" w:rsidRPr="00991266" w:rsidRDefault="00110A3F" w:rsidP="0071476B">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lang w:val="nl-NL"/>
              </w:rPr>
              <w:t>- Cơ quan nhà nước có thẩm quyền lấy ý kiến thẩm định</w:t>
            </w:r>
          </w:p>
          <w:p w14:paraId="14140362"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p>
        </w:tc>
        <w:tc>
          <w:tcPr>
            <w:tcW w:w="1984" w:type="dxa"/>
            <w:vMerge/>
          </w:tcPr>
          <w:p w14:paraId="5ED2737B"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tc>
        <w:tc>
          <w:tcPr>
            <w:tcW w:w="1560" w:type="dxa"/>
            <w:vMerge/>
            <w:vAlign w:val="center"/>
          </w:tcPr>
          <w:p w14:paraId="4AA52E51"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11A7C067" w14:textId="77777777" w:rsidTr="00C94E54">
        <w:tc>
          <w:tcPr>
            <w:tcW w:w="709" w:type="dxa"/>
            <w:vMerge w:val="restart"/>
            <w:vAlign w:val="center"/>
          </w:tcPr>
          <w:p w14:paraId="7B084684" w14:textId="109A86F0" w:rsidR="00110A3F" w:rsidRPr="00991266" w:rsidRDefault="00110A3F" w:rsidP="00292BA0">
            <w:pPr>
              <w:widowControl w:val="0"/>
              <w:spacing w:before="60" w:after="60"/>
              <w:rPr>
                <w:bCs/>
                <w:spacing w:val="0"/>
                <w:sz w:val="24"/>
                <w:szCs w:val="24"/>
              </w:rPr>
            </w:pPr>
            <w:r w:rsidRPr="00991266">
              <w:rPr>
                <w:bCs/>
                <w:spacing w:val="0"/>
                <w:sz w:val="24"/>
                <w:szCs w:val="24"/>
              </w:rPr>
              <w:t>18</w:t>
            </w:r>
          </w:p>
        </w:tc>
        <w:tc>
          <w:tcPr>
            <w:tcW w:w="2410" w:type="dxa"/>
            <w:vMerge w:val="restart"/>
          </w:tcPr>
          <w:p w14:paraId="14FD7BCB" w14:textId="77777777" w:rsidR="00110A3F" w:rsidRPr="00991266" w:rsidRDefault="00110A3F" w:rsidP="002819BD">
            <w:pPr>
              <w:widowControl w:val="0"/>
              <w:spacing w:before="60" w:after="60"/>
              <w:jc w:val="both"/>
              <w:rPr>
                <w:iCs/>
                <w:sz w:val="24"/>
                <w:szCs w:val="24"/>
              </w:rPr>
            </w:pPr>
          </w:p>
          <w:p w14:paraId="078622AE" w14:textId="6B541D86"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cấp lại hoặc hiệu đính Giấy chứng nhận đăng ký đầu tư</w:t>
            </w:r>
          </w:p>
        </w:tc>
        <w:tc>
          <w:tcPr>
            <w:tcW w:w="1701" w:type="dxa"/>
            <w:vMerge w:val="restart"/>
          </w:tcPr>
          <w:p w14:paraId="6D02D659" w14:textId="77777777" w:rsidR="00110A3F" w:rsidRPr="00991266" w:rsidRDefault="00110A3F" w:rsidP="002819BD">
            <w:pPr>
              <w:widowControl w:val="0"/>
              <w:spacing w:before="60" w:after="60"/>
              <w:jc w:val="center"/>
              <w:rPr>
                <w:bCs/>
                <w:iCs/>
                <w:sz w:val="24"/>
                <w:szCs w:val="24"/>
              </w:rPr>
            </w:pPr>
          </w:p>
          <w:p w14:paraId="315BEF62" w14:textId="77777777" w:rsidR="00110A3F" w:rsidRPr="00991266" w:rsidRDefault="00110A3F" w:rsidP="002819BD">
            <w:pPr>
              <w:widowControl w:val="0"/>
              <w:spacing w:before="60" w:after="60"/>
              <w:jc w:val="center"/>
              <w:rPr>
                <w:bCs/>
                <w:iCs/>
                <w:sz w:val="24"/>
                <w:szCs w:val="24"/>
              </w:rPr>
            </w:pPr>
          </w:p>
          <w:p w14:paraId="7A69DFFD" w14:textId="77777777" w:rsidR="00110A3F" w:rsidRPr="00991266" w:rsidRDefault="00110A3F" w:rsidP="002819BD">
            <w:pPr>
              <w:widowControl w:val="0"/>
              <w:spacing w:before="60" w:after="60"/>
              <w:jc w:val="center"/>
              <w:rPr>
                <w:bCs/>
                <w:iCs/>
                <w:sz w:val="24"/>
                <w:szCs w:val="24"/>
              </w:rPr>
            </w:pPr>
          </w:p>
          <w:p w14:paraId="3306A399" w14:textId="77777777" w:rsidR="00110A3F" w:rsidRPr="00991266" w:rsidRDefault="00110A3F" w:rsidP="002819BD">
            <w:pPr>
              <w:widowControl w:val="0"/>
              <w:spacing w:before="60" w:after="60"/>
              <w:jc w:val="center"/>
              <w:rPr>
                <w:bCs/>
                <w:iCs/>
                <w:sz w:val="24"/>
                <w:szCs w:val="24"/>
              </w:rPr>
            </w:pPr>
          </w:p>
          <w:p w14:paraId="3FED0FE7" w14:textId="40479344" w:rsidR="00110A3F" w:rsidRPr="00991266" w:rsidRDefault="00110A3F" w:rsidP="002819BD">
            <w:pPr>
              <w:widowControl w:val="0"/>
              <w:spacing w:before="60" w:after="60"/>
              <w:jc w:val="center"/>
              <w:rPr>
                <w:bCs/>
                <w:spacing w:val="0"/>
                <w:sz w:val="24"/>
                <w:szCs w:val="24"/>
                <w:shd w:val="clear" w:color="auto" w:fill="F9F9F9"/>
              </w:rPr>
            </w:pPr>
            <w:r w:rsidRPr="00991266">
              <w:rPr>
                <w:bCs/>
                <w:iCs/>
                <w:sz w:val="24"/>
                <w:szCs w:val="24"/>
                <w:lang w:val="vi-VN"/>
              </w:rPr>
              <w:t>1.009774</w:t>
            </w:r>
            <w:r w:rsidR="00F23B6B" w:rsidRPr="00991266">
              <w:rPr>
                <w:bCs/>
                <w:iCs/>
                <w:sz w:val="24"/>
                <w:szCs w:val="24"/>
              </w:rPr>
              <w:t>.H05</w:t>
            </w:r>
          </w:p>
        </w:tc>
        <w:tc>
          <w:tcPr>
            <w:tcW w:w="1985" w:type="dxa"/>
          </w:tcPr>
          <w:p w14:paraId="0487EE95" w14:textId="14E95D2A" w:rsidR="00110A3F" w:rsidRPr="00991266" w:rsidRDefault="00110A3F" w:rsidP="00F23B6B">
            <w:pPr>
              <w:widowControl w:val="0"/>
              <w:spacing w:before="60" w:after="60"/>
              <w:jc w:val="both"/>
              <w:rPr>
                <w:sz w:val="24"/>
                <w:szCs w:val="24"/>
                <w:lang w:val="nl-NL"/>
              </w:rPr>
            </w:pPr>
            <w:r w:rsidRPr="00991266">
              <w:rPr>
                <w:sz w:val="24"/>
                <w:szCs w:val="24"/>
                <w:lang w:val="nl-NL"/>
              </w:rPr>
              <w:t>- 05 ngày làm việc đối với trường hợp cấp lại Giấy chứng nhận đăng ký đầu tư.</w:t>
            </w:r>
          </w:p>
        </w:tc>
        <w:tc>
          <w:tcPr>
            <w:tcW w:w="2556" w:type="dxa"/>
          </w:tcPr>
          <w:p w14:paraId="3A4D54B7" w14:textId="77777777" w:rsidR="00110A3F" w:rsidRPr="00991266" w:rsidRDefault="00110A3F" w:rsidP="002819BD">
            <w:pPr>
              <w:widowControl w:val="0"/>
              <w:spacing w:before="60" w:after="60"/>
              <w:jc w:val="both"/>
              <w:rPr>
                <w:sz w:val="24"/>
                <w:szCs w:val="24"/>
                <w:lang w:val="nl-NL"/>
              </w:rPr>
            </w:pPr>
            <w:r w:rsidRPr="00991266">
              <w:rPr>
                <w:sz w:val="24"/>
                <w:szCs w:val="24"/>
                <w:lang w:val="nl-NL"/>
              </w:rPr>
              <w:t>- 02 ngày làm việc đối với trường hợp cấp lại Giấy chứng nhận đăng ký đầu tư.</w:t>
            </w:r>
          </w:p>
          <w:p w14:paraId="6DD87F8D" w14:textId="71DB5D87" w:rsidR="00110A3F" w:rsidRPr="00991266" w:rsidRDefault="00110A3F" w:rsidP="002819BD">
            <w:pPr>
              <w:widowControl w:val="0"/>
              <w:spacing w:before="60" w:after="60"/>
              <w:jc w:val="center"/>
              <w:rPr>
                <w:bCs/>
                <w:spacing w:val="0"/>
                <w:sz w:val="24"/>
                <w:szCs w:val="24"/>
              </w:rPr>
            </w:pPr>
          </w:p>
        </w:tc>
        <w:tc>
          <w:tcPr>
            <w:tcW w:w="1696" w:type="dxa"/>
            <w:vMerge w:val="restart"/>
          </w:tcPr>
          <w:p w14:paraId="729DB80D"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079B579D" w14:textId="3BC0E854"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25A2319F" w14:textId="5F457B62" w:rsidR="00110A3F" w:rsidRPr="00991266" w:rsidRDefault="00110A3F" w:rsidP="002819BD">
            <w:pPr>
              <w:widowControl w:val="0"/>
              <w:spacing w:before="60" w:after="60"/>
              <w:jc w:val="center"/>
              <w:rPr>
                <w:bCs/>
                <w:spacing w:val="0"/>
                <w:sz w:val="24"/>
                <w:szCs w:val="24"/>
              </w:rPr>
            </w:pPr>
          </w:p>
        </w:tc>
        <w:tc>
          <w:tcPr>
            <w:tcW w:w="1984" w:type="dxa"/>
            <w:vMerge w:val="restart"/>
          </w:tcPr>
          <w:p w14:paraId="4D66F492"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p w14:paraId="6B1A5D1C" w14:textId="0A788A86"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3E09ECE6" w14:textId="6D7CE2EC"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1FC2DD12"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5A30C634" w14:textId="77777777" w:rsidTr="00C94E54">
        <w:tc>
          <w:tcPr>
            <w:tcW w:w="709" w:type="dxa"/>
            <w:vMerge/>
            <w:vAlign w:val="center"/>
          </w:tcPr>
          <w:p w14:paraId="0B9BE89D" w14:textId="77777777" w:rsidR="00110A3F" w:rsidRPr="00991266" w:rsidRDefault="00110A3F" w:rsidP="002819BD">
            <w:pPr>
              <w:widowControl w:val="0"/>
              <w:spacing w:before="60" w:after="60"/>
              <w:jc w:val="center"/>
              <w:rPr>
                <w:bCs/>
                <w:spacing w:val="0"/>
                <w:sz w:val="24"/>
                <w:szCs w:val="24"/>
              </w:rPr>
            </w:pPr>
          </w:p>
        </w:tc>
        <w:tc>
          <w:tcPr>
            <w:tcW w:w="2410" w:type="dxa"/>
            <w:vMerge/>
          </w:tcPr>
          <w:p w14:paraId="773798B0" w14:textId="77777777" w:rsidR="00110A3F" w:rsidRPr="00991266" w:rsidRDefault="00110A3F" w:rsidP="002819BD">
            <w:pPr>
              <w:widowControl w:val="0"/>
              <w:spacing w:before="60" w:after="60"/>
              <w:jc w:val="both"/>
              <w:rPr>
                <w:iCs/>
                <w:sz w:val="24"/>
                <w:szCs w:val="24"/>
                <w:lang w:val="vi-VN"/>
              </w:rPr>
            </w:pPr>
          </w:p>
        </w:tc>
        <w:tc>
          <w:tcPr>
            <w:tcW w:w="1701" w:type="dxa"/>
            <w:vMerge/>
          </w:tcPr>
          <w:p w14:paraId="2AE986FC" w14:textId="77777777" w:rsidR="00110A3F" w:rsidRPr="00991266" w:rsidRDefault="00110A3F" w:rsidP="002819BD">
            <w:pPr>
              <w:widowControl w:val="0"/>
              <w:spacing w:before="60" w:after="60"/>
              <w:jc w:val="center"/>
              <w:rPr>
                <w:bCs/>
                <w:iCs/>
                <w:sz w:val="24"/>
                <w:szCs w:val="24"/>
                <w:lang w:val="vi-VN"/>
              </w:rPr>
            </w:pPr>
          </w:p>
        </w:tc>
        <w:tc>
          <w:tcPr>
            <w:tcW w:w="1985" w:type="dxa"/>
          </w:tcPr>
          <w:p w14:paraId="3EF0DA3F" w14:textId="77777777" w:rsidR="00110A3F" w:rsidRPr="00991266" w:rsidRDefault="00110A3F" w:rsidP="002819BD">
            <w:pPr>
              <w:widowControl w:val="0"/>
              <w:spacing w:before="60" w:after="60"/>
              <w:jc w:val="both"/>
              <w:rPr>
                <w:sz w:val="24"/>
                <w:szCs w:val="24"/>
                <w:lang w:val="nl-NL"/>
              </w:rPr>
            </w:pPr>
          </w:p>
          <w:p w14:paraId="5BEC2C84" w14:textId="5D130D44" w:rsidR="00110A3F" w:rsidRPr="00991266" w:rsidRDefault="00110A3F" w:rsidP="002819BD">
            <w:pPr>
              <w:widowControl w:val="0"/>
              <w:spacing w:before="60" w:after="60"/>
              <w:jc w:val="both"/>
              <w:rPr>
                <w:sz w:val="24"/>
                <w:szCs w:val="24"/>
                <w:lang w:val="nl-NL"/>
              </w:rPr>
            </w:pPr>
            <w:r w:rsidRPr="00991266">
              <w:rPr>
                <w:sz w:val="24"/>
                <w:szCs w:val="24"/>
                <w:lang w:val="nl-NL"/>
              </w:rPr>
              <w:t xml:space="preserve">- 03 ngày làm việc đối với trường hợp hiệu đính thông tin Giấy chứng nhận </w:t>
            </w:r>
            <w:r w:rsidRPr="00991266">
              <w:rPr>
                <w:sz w:val="24"/>
                <w:szCs w:val="24"/>
                <w:lang w:val="nl-NL"/>
              </w:rPr>
              <w:lastRenderedPageBreak/>
              <w:t>đăng ký đầu tư.</w:t>
            </w:r>
          </w:p>
        </w:tc>
        <w:tc>
          <w:tcPr>
            <w:tcW w:w="2556" w:type="dxa"/>
          </w:tcPr>
          <w:p w14:paraId="224808E2" w14:textId="77777777" w:rsidR="00110A3F" w:rsidRPr="00991266" w:rsidRDefault="00110A3F" w:rsidP="002819BD">
            <w:pPr>
              <w:widowControl w:val="0"/>
              <w:spacing w:before="60" w:after="60"/>
              <w:jc w:val="both"/>
              <w:rPr>
                <w:sz w:val="24"/>
                <w:szCs w:val="24"/>
                <w:lang w:val="nl-NL"/>
              </w:rPr>
            </w:pPr>
          </w:p>
          <w:p w14:paraId="0E749BEC" w14:textId="38F175FC" w:rsidR="00110A3F" w:rsidRPr="00991266" w:rsidRDefault="00110A3F" w:rsidP="002819BD">
            <w:pPr>
              <w:widowControl w:val="0"/>
              <w:spacing w:before="60" w:after="60"/>
              <w:jc w:val="both"/>
              <w:rPr>
                <w:sz w:val="24"/>
                <w:szCs w:val="24"/>
                <w:lang w:val="nl-NL"/>
              </w:rPr>
            </w:pPr>
            <w:r w:rsidRPr="00991266">
              <w:rPr>
                <w:sz w:val="24"/>
                <w:szCs w:val="24"/>
                <w:lang w:val="nl-NL"/>
              </w:rPr>
              <w:t>- 1,2 ngày làm việc đối với trường hợp hiệu đính thông tin Giấy chứng nhận đăng ký đầu tư.</w:t>
            </w:r>
          </w:p>
        </w:tc>
        <w:tc>
          <w:tcPr>
            <w:tcW w:w="1696" w:type="dxa"/>
            <w:vMerge/>
          </w:tcPr>
          <w:p w14:paraId="2A8E69A7"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tc>
        <w:tc>
          <w:tcPr>
            <w:tcW w:w="1984" w:type="dxa"/>
            <w:vMerge/>
          </w:tcPr>
          <w:p w14:paraId="3477F8FF" w14:textId="77777777" w:rsidR="00110A3F" w:rsidRPr="00991266" w:rsidRDefault="00110A3F" w:rsidP="002819BD">
            <w:pPr>
              <w:pStyle w:val="NormalWeb"/>
              <w:widowControl w:val="0"/>
              <w:spacing w:before="60" w:beforeAutospacing="0" w:after="60" w:afterAutospacing="0"/>
              <w:jc w:val="both"/>
              <w:rPr>
                <w:rFonts w:ascii="Times New Roman" w:hAnsi="Times New Roman"/>
                <w:iCs/>
                <w:shd w:val="clear" w:color="auto" w:fill="FFFFFF"/>
                <w:lang w:val="hr-HR"/>
              </w:rPr>
            </w:pPr>
          </w:p>
        </w:tc>
        <w:tc>
          <w:tcPr>
            <w:tcW w:w="1560" w:type="dxa"/>
            <w:vMerge/>
            <w:vAlign w:val="center"/>
          </w:tcPr>
          <w:p w14:paraId="7998137E"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0DB4C256" w14:textId="77777777" w:rsidTr="00C94E54">
        <w:tc>
          <w:tcPr>
            <w:tcW w:w="709" w:type="dxa"/>
            <w:vAlign w:val="center"/>
          </w:tcPr>
          <w:p w14:paraId="6B8CE01E" w14:textId="6B49FD88" w:rsidR="00110A3F" w:rsidRPr="00991266" w:rsidRDefault="00110A3F" w:rsidP="002819BD">
            <w:pPr>
              <w:widowControl w:val="0"/>
              <w:spacing w:before="60" w:after="60"/>
              <w:jc w:val="center"/>
              <w:rPr>
                <w:bCs/>
                <w:spacing w:val="0"/>
                <w:sz w:val="24"/>
                <w:szCs w:val="24"/>
              </w:rPr>
            </w:pPr>
            <w:r w:rsidRPr="00991266">
              <w:rPr>
                <w:bCs/>
                <w:spacing w:val="0"/>
                <w:sz w:val="24"/>
                <w:szCs w:val="24"/>
              </w:rPr>
              <w:t>19</w:t>
            </w:r>
          </w:p>
        </w:tc>
        <w:tc>
          <w:tcPr>
            <w:tcW w:w="2410" w:type="dxa"/>
          </w:tcPr>
          <w:p w14:paraId="756D6CE2" w14:textId="77777777" w:rsidR="00110A3F" w:rsidRPr="00991266" w:rsidRDefault="00110A3F" w:rsidP="002819BD">
            <w:pPr>
              <w:widowControl w:val="0"/>
              <w:spacing w:before="60" w:after="60"/>
              <w:jc w:val="both"/>
              <w:rPr>
                <w:iCs/>
                <w:sz w:val="24"/>
                <w:szCs w:val="24"/>
              </w:rPr>
            </w:pPr>
          </w:p>
          <w:p w14:paraId="167EE1A7" w14:textId="34567FB1"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đổi Giấy chứng nhận đăng ký đầu tư</w:t>
            </w:r>
          </w:p>
        </w:tc>
        <w:tc>
          <w:tcPr>
            <w:tcW w:w="1701" w:type="dxa"/>
          </w:tcPr>
          <w:p w14:paraId="563C948F" w14:textId="77777777" w:rsidR="00110A3F" w:rsidRPr="00991266" w:rsidRDefault="00110A3F" w:rsidP="002819BD">
            <w:pPr>
              <w:widowControl w:val="0"/>
              <w:spacing w:before="60" w:after="60"/>
              <w:jc w:val="center"/>
              <w:rPr>
                <w:bCs/>
                <w:iCs/>
                <w:sz w:val="24"/>
                <w:szCs w:val="24"/>
              </w:rPr>
            </w:pPr>
          </w:p>
          <w:p w14:paraId="6775FC22" w14:textId="77777777" w:rsidR="00110A3F" w:rsidRPr="00991266" w:rsidRDefault="00110A3F" w:rsidP="002819BD">
            <w:pPr>
              <w:widowControl w:val="0"/>
              <w:spacing w:before="60" w:after="60"/>
              <w:jc w:val="center"/>
              <w:rPr>
                <w:bCs/>
                <w:iCs/>
                <w:sz w:val="24"/>
                <w:szCs w:val="24"/>
              </w:rPr>
            </w:pPr>
          </w:p>
          <w:p w14:paraId="1CA375CC" w14:textId="6D1C0844" w:rsidR="00110A3F" w:rsidRPr="00991266" w:rsidRDefault="00110A3F" w:rsidP="002819BD">
            <w:pPr>
              <w:widowControl w:val="0"/>
              <w:spacing w:before="60" w:after="60"/>
              <w:jc w:val="center"/>
              <w:rPr>
                <w:bCs/>
                <w:spacing w:val="0"/>
                <w:sz w:val="24"/>
                <w:szCs w:val="24"/>
                <w:shd w:val="clear" w:color="auto" w:fill="F9F9F9"/>
              </w:rPr>
            </w:pPr>
            <w:r w:rsidRPr="00991266">
              <w:rPr>
                <w:bCs/>
                <w:iCs/>
                <w:sz w:val="24"/>
                <w:szCs w:val="24"/>
                <w:lang w:val="vi-VN"/>
              </w:rPr>
              <w:t>1.009773</w:t>
            </w:r>
          </w:p>
        </w:tc>
        <w:tc>
          <w:tcPr>
            <w:tcW w:w="1985" w:type="dxa"/>
          </w:tcPr>
          <w:p w14:paraId="7ECD3EAF" w14:textId="77777777" w:rsidR="00110A3F" w:rsidRPr="00991266" w:rsidRDefault="00110A3F" w:rsidP="002819BD">
            <w:pPr>
              <w:widowControl w:val="0"/>
              <w:spacing w:before="60" w:after="60"/>
              <w:jc w:val="center"/>
              <w:rPr>
                <w:sz w:val="24"/>
                <w:szCs w:val="24"/>
                <w:lang w:val="nl-NL"/>
              </w:rPr>
            </w:pPr>
          </w:p>
          <w:p w14:paraId="22AC7F78" w14:textId="77777777" w:rsidR="00110A3F" w:rsidRPr="00991266" w:rsidRDefault="00110A3F" w:rsidP="002819BD">
            <w:pPr>
              <w:widowControl w:val="0"/>
              <w:spacing w:before="60" w:after="60"/>
              <w:jc w:val="center"/>
              <w:rPr>
                <w:sz w:val="24"/>
                <w:szCs w:val="24"/>
                <w:lang w:val="nl-NL"/>
              </w:rPr>
            </w:pPr>
          </w:p>
          <w:p w14:paraId="45EADA71" w14:textId="22EABEF5" w:rsidR="00110A3F" w:rsidRPr="00991266" w:rsidRDefault="00110A3F" w:rsidP="002819BD">
            <w:pPr>
              <w:widowControl w:val="0"/>
              <w:spacing w:before="60" w:after="60"/>
              <w:jc w:val="center"/>
              <w:rPr>
                <w:bCs/>
                <w:spacing w:val="0"/>
                <w:sz w:val="24"/>
                <w:szCs w:val="24"/>
              </w:rPr>
            </w:pPr>
            <w:r w:rsidRPr="00991266">
              <w:rPr>
                <w:sz w:val="24"/>
                <w:szCs w:val="24"/>
                <w:lang w:val="nl-NL"/>
              </w:rPr>
              <w:t>03 ngày làm việc</w:t>
            </w:r>
          </w:p>
        </w:tc>
        <w:tc>
          <w:tcPr>
            <w:tcW w:w="2556" w:type="dxa"/>
          </w:tcPr>
          <w:p w14:paraId="580B6694" w14:textId="77777777" w:rsidR="00110A3F" w:rsidRPr="00991266" w:rsidRDefault="00110A3F" w:rsidP="002819BD">
            <w:pPr>
              <w:widowControl w:val="0"/>
              <w:spacing w:before="60" w:after="60"/>
              <w:jc w:val="center"/>
              <w:rPr>
                <w:sz w:val="24"/>
                <w:szCs w:val="24"/>
                <w:lang w:val="nl-NL"/>
              </w:rPr>
            </w:pPr>
          </w:p>
          <w:p w14:paraId="52E5E1EA" w14:textId="77777777" w:rsidR="00110A3F" w:rsidRPr="00991266" w:rsidRDefault="00110A3F" w:rsidP="002819BD">
            <w:pPr>
              <w:widowControl w:val="0"/>
              <w:spacing w:before="60" w:after="60"/>
              <w:jc w:val="center"/>
              <w:rPr>
                <w:sz w:val="24"/>
                <w:szCs w:val="24"/>
                <w:lang w:val="nl-NL"/>
              </w:rPr>
            </w:pPr>
          </w:p>
          <w:p w14:paraId="5DCAF7E4" w14:textId="486B2E8E" w:rsidR="00110A3F" w:rsidRPr="00991266" w:rsidRDefault="00110A3F" w:rsidP="002819BD">
            <w:pPr>
              <w:widowControl w:val="0"/>
              <w:spacing w:before="60" w:after="60"/>
              <w:jc w:val="center"/>
              <w:rPr>
                <w:bCs/>
                <w:spacing w:val="0"/>
                <w:sz w:val="24"/>
                <w:szCs w:val="24"/>
              </w:rPr>
            </w:pPr>
            <w:r w:rsidRPr="00991266">
              <w:rPr>
                <w:sz w:val="24"/>
                <w:szCs w:val="24"/>
                <w:lang w:val="nl-NL"/>
              </w:rPr>
              <w:t xml:space="preserve">1,2 ngày làm việc </w:t>
            </w:r>
          </w:p>
        </w:tc>
        <w:tc>
          <w:tcPr>
            <w:tcW w:w="1696" w:type="dxa"/>
          </w:tcPr>
          <w:p w14:paraId="40251B7F"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4E94D3AC" w14:textId="7BA598C2" w:rsidR="00110A3F" w:rsidRPr="00991266" w:rsidRDefault="00110A3F" w:rsidP="002819BD">
            <w:pPr>
              <w:widowControl w:val="0"/>
              <w:spacing w:before="60" w:after="60"/>
              <w:jc w:val="center"/>
              <w:rPr>
                <w:bCs/>
                <w:spacing w:val="0"/>
                <w:sz w:val="24"/>
                <w:szCs w:val="24"/>
              </w:rPr>
            </w:pPr>
          </w:p>
        </w:tc>
        <w:tc>
          <w:tcPr>
            <w:tcW w:w="1984" w:type="dxa"/>
          </w:tcPr>
          <w:p w14:paraId="6A9CB9F7"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3525B9F2" w14:textId="1AE23A6C"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5D8335D3"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14832F01" w14:textId="77777777" w:rsidTr="00C94E54">
        <w:tc>
          <w:tcPr>
            <w:tcW w:w="709" w:type="dxa"/>
            <w:vAlign w:val="center"/>
          </w:tcPr>
          <w:p w14:paraId="6A90192F" w14:textId="093DA36D" w:rsidR="00110A3F" w:rsidRPr="00991266" w:rsidRDefault="00110A3F" w:rsidP="002819BD">
            <w:pPr>
              <w:widowControl w:val="0"/>
              <w:spacing w:before="60" w:after="60"/>
              <w:jc w:val="center"/>
              <w:rPr>
                <w:bCs/>
                <w:spacing w:val="0"/>
                <w:sz w:val="24"/>
                <w:szCs w:val="24"/>
              </w:rPr>
            </w:pPr>
            <w:r w:rsidRPr="00991266">
              <w:rPr>
                <w:bCs/>
                <w:spacing w:val="0"/>
                <w:sz w:val="24"/>
                <w:szCs w:val="24"/>
              </w:rPr>
              <w:t>20</w:t>
            </w:r>
          </w:p>
        </w:tc>
        <w:tc>
          <w:tcPr>
            <w:tcW w:w="2410" w:type="dxa"/>
          </w:tcPr>
          <w:p w14:paraId="352305E7" w14:textId="46478E53"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ngừng hoạt động của dự án đầu tư</w:t>
            </w:r>
          </w:p>
        </w:tc>
        <w:tc>
          <w:tcPr>
            <w:tcW w:w="1701" w:type="dxa"/>
          </w:tcPr>
          <w:p w14:paraId="1BA642FD" w14:textId="2A642417" w:rsidR="00110A3F" w:rsidRPr="00991266" w:rsidRDefault="00110A3F" w:rsidP="002819BD">
            <w:pPr>
              <w:widowControl w:val="0"/>
              <w:spacing w:before="60" w:after="60"/>
              <w:jc w:val="center"/>
              <w:rPr>
                <w:bCs/>
                <w:spacing w:val="0"/>
                <w:sz w:val="24"/>
                <w:szCs w:val="24"/>
                <w:shd w:val="clear" w:color="auto" w:fill="F9F9F9"/>
              </w:rPr>
            </w:pPr>
            <w:r w:rsidRPr="00991266">
              <w:rPr>
                <w:bCs/>
                <w:iCs/>
                <w:sz w:val="24"/>
                <w:szCs w:val="24"/>
                <w:lang w:val="vi-VN"/>
              </w:rPr>
              <w:t>1.009771</w:t>
            </w:r>
          </w:p>
        </w:tc>
        <w:tc>
          <w:tcPr>
            <w:tcW w:w="1985" w:type="dxa"/>
          </w:tcPr>
          <w:p w14:paraId="5464B61B" w14:textId="26CCF580" w:rsidR="00110A3F" w:rsidRPr="00991266" w:rsidRDefault="00110A3F" w:rsidP="002819BD">
            <w:pPr>
              <w:widowControl w:val="0"/>
              <w:spacing w:before="60" w:after="60"/>
              <w:jc w:val="center"/>
              <w:rPr>
                <w:bCs/>
                <w:spacing w:val="0"/>
                <w:sz w:val="24"/>
                <w:szCs w:val="24"/>
              </w:rPr>
            </w:pPr>
            <w:r w:rsidRPr="00991266">
              <w:rPr>
                <w:rFonts w:eastAsia="Calibri"/>
                <w:sz w:val="24"/>
                <w:szCs w:val="24"/>
                <w:lang w:eastAsia="vi-VN"/>
              </w:rPr>
              <w:t>5 ngày làm việc</w:t>
            </w:r>
          </w:p>
        </w:tc>
        <w:tc>
          <w:tcPr>
            <w:tcW w:w="2556" w:type="dxa"/>
          </w:tcPr>
          <w:p w14:paraId="36AB0D9D" w14:textId="1FF2FF4D" w:rsidR="00110A3F" w:rsidRPr="00991266" w:rsidRDefault="00110A3F" w:rsidP="002819BD">
            <w:pPr>
              <w:widowControl w:val="0"/>
              <w:spacing w:before="60" w:after="60"/>
              <w:jc w:val="center"/>
              <w:rPr>
                <w:bCs/>
                <w:spacing w:val="0"/>
                <w:sz w:val="24"/>
                <w:szCs w:val="24"/>
              </w:rPr>
            </w:pPr>
            <w:r w:rsidRPr="00991266">
              <w:rPr>
                <w:sz w:val="24"/>
                <w:szCs w:val="24"/>
                <w:lang w:val="nl-NL"/>
              </w:rPr>
              <w:t xml:space="preserve">02 ngày làm việc </w:t>
            </w:r>
          </w:p>
        </w:tc>
        <w:tc>
          <w:tcPr>
            <w:tcW w:w="1696" w:type="dxa"/>
          </w:tcPr>
          <w:p w14:paraId="1B9BDF2B"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5B3617C6" w14:textId="73E80318" w:rsidR="00110A3F" w:rsidRPr="00991266" w:rsidRDefault="00110A3F" w:rsidP="002819BD">
            <w:pPr>
              <w:widowControl w:val="0"/>
              <w:spacing w:before="60" w:after="60"/>
              <w:jc w:val="center"/>
              <w:rPr>
                <w:bCs/>
                <w:spacing w:val="0"/>
                <w:sz w:val="24"/>
                <w:szCs w:val="24"/>
              </w:rPr>
            </w:pPr>
          </w:p>
        </w:tc>
        <w:tc>
          <w:tcPr>
            <w:tcW w:w="1984" w:type="dxa"/>
          </w:tcPr>
          <w:p w14:paraId="45CD2B18"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02D5A8D0" w14:textId="26CBA2F6"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4E51003E"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1C08E2CE" w14:textId="77777777" w:rsidTr="00C94E54">
        <w:tc>
          <w:tcPr>
            <w:tcW w:w="709" w:type="dxa"/>
            <w:vAlign w:val="center"/>
          </w:tcPr>
          <w:p w14:paraId="07AF0319" w14:textId="1051DACD" w:rsidR="00110A3F" w:rsidRPr="00991266" w:rsidRDefault="00110A3F" w:rsidP="002819BD">
            <w:pPr>
              <w:widowControl w:val="0"/>
              <w:spacing w:before="60" w:after="60"/>
              <w:jc w:val="center"/>
              <w:rPr>
                <w:bCs/>
                <w:spacing w:val="0"/>
                <w:sz w:val="24"/>
                <w:szCs w:val="24"/>
              </w:rPr>
            </w:pPr>
            <w:r w:rsidRPr="00991266">
              <w:rPr>
                <w:bCs/>
                <w:spacing w:val="0"/>
                <w:sz w:val="24"/>
                <w:szCs w:val="24"/>
              </w:rPr>
              <w:t>21</w:t>
            </w:r>
          </w:p>
        </w:tc>
        <w:tc>
          <w:tcPr>
            <w:tcW w:w="2410" w:type="dxa"/>
          </w:tcPr>
          <w:p w14:paraId="60167F5E" w14:textId="76D27915" w:rsidR="00110A3F" w:rsidRPr="00991266" w:rsidRDefault="00110A3F" w:rsidP="002819BD">
            <w:pPr>
              <w:widowControl w:val="0"/>
              <w:spacing w:before="60" w:after="60"/>
              <w:jc w:val="both"/>
              <w:rPr>
                <w:bCs/>
                <w:spacing w:val="0"/>
                <w:sz w:val="24"/>
                <w:szCs w:val="24"/>
                <w:shd w:val="clear" w:color="auto" w:fill="F9F9F9"/>
                <w:lang w:val="vi-VN"/>
              </w:rPr>
            </w:pPr>
            <w:r w:rsidRPr="00991266">
              <w:rPr>
                <w:iCs/>
                <w:sz w:val="24"/>
                <w:szCs w:val="24"/>
                <w:lang w:val="vi-VN"/>
              </w:rPr>
              <w:t>Thủ tục chấm dứt hoạt động văn phòng điều hành của nhà đầu tư nước ngoài trong hợp đồng BCC</w:t>
            </w:r>
          </w:p>
        </w:tc>
        <w:tc>
          <w:tcPr>
            <w:tcW w:w="1701" w:type="dxa"/>
          </w:tcPr>
          <w:p w14:paraId="5A211635" w14:textId="6B79D27E" w:rsidR="00110A3F" w:rsidRPr="00991266" w:rsidRDefault="00110A3F" w:rsidP="002819BD">
            <w:pPr>
              <w:widowControl w:val="0"/>
              <w:spacing w:before="60" w:after="60"/>
              <w:jc w:val="center"/>
              <w:rPr>
                <w:bCs/>
                <w:spacing w:val="0"/>
                <w:sz w:val="24"/>
                <w:szCs w:val="24"/>
                <w:shd w:val="clear" w:color="auto" w:fill="F9F9F9"/>
              </w:rPr>
            </w:pPr>
            <w:r w:rsidRPr="00991266">
              <w:rPr>
                <w:bCs/>
                <w:iCs/>
                <w:sz w:val="24"/>
                <w:szCs w:val="24"/>
                <w:lang w:val="vi-VN"/>
              </w:rPr>
              <w:t>1.009777</w:t>
            </w:r>
          </w:p>
        </w:tc>
        <w:tc>
          <w:tcPr>
            <w:tcW w:w="1985" w:type="dxa"/>
          </w:tcPr>
          <w:p w14:paraId="425DE005" w14:textId="490D46EC" w:rsidR="00110A3F" w:rsidRPr="00991266" w:rsidRDefault="00110A3F" w:rsidP="002819BD">
            <w:pPr>
              <w:widowControl w:val="0"/>
              <w:spacing w:before="60" w:after="60"/>
              <w:jc w:val="center"/>
              <w:rPr>
                <w:bCs/>
                <w:spacing w:val="0"/>
                <w:sz w:val="24"/>
                <w:szCs w:val="24"/>
              </w:rPr>
            </w:pPr>
            <w:r w:rsidRPr="00991266">
              <w:rPr>
                <w:rFonts w:eastAsia="Calibri"/>
                <w:sz w:val="24"/>
                <w:szCs w:val="24"/>
                <w:lang w:eastAsia="vi-VN"/>
              </w:rPr>
              <w:t xml:space="preserve">15 ngày </w:t>
            </w:r>
          </w:p>
        </w:tc>
        <w:tc>
          <w:tcPr>
            <w:tcW w:w="2556" w:type="dxa"/>
          </w:tcPr>
          <w:p w14:paraId="266807D2" w14:textId="1D66A31A" w:rsidR="00110A3F" w:rsidRPr="00991266" w:rsidRDefault="00110A3F" w:rsidP="002819BD">
            <w:pPr>
              <w:widowControl w:val="0"/>
              <w:spacing w:before="60" w:after="60"/>
              <w:jc w:val="center"/>
              <w:rPr>
                <w:bCs/>
                <w:spacing w:val="0"/>
                <w:sz w:val="24"/>
                <w:szCs w:val="24"/>
              </w:rPr>
            </w:pPr>
            <w:r w:rsidRPr="00991266">
              <w:rPr>
                <w:sz w:val="24"/>
                <w:szCs w:val="24"/>
                <w:lang w:val="nl-NL"/>
              </w:rPr>
              <w:t xml:space="preserve">06 ngày </w:t>
            </w:r>
          </w:p>
        </w:tc>
        <w:tc>
          <w:tcPr>
            <w:tcW w:w="1696" w:type="dxa"/>
          </w:tcPr>
          <w:p w14:paraId="61E647D5"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0000BB44" w14:textId="6D3778ED" w:rsidR="00110A3F" w:rsidRPr="00991266" w:rsidRDefault="00110A3F" w:rsidP="002819BD">
            <w:pPr>
              <w:widowControl w:val="0"/>
              <w:spacing w:before="60" w:after="60"/>
              <w:jc w:val="center"/>
              <w:rPr>
                <w:bCs/>
                <w:spacing w:val="0"/>
                <w:sz w:val="24"/>
                <w:szCs w:val="24"/>
              </w:rPr>
            </w:pPr>
          </w:p>
        </w:tc>
        <w:tc>
          <w:tcPr>
            <w:tcW w:w="1984" w:type="dxa"/>
          </w:tcPr>
          <w:p w14:paraId="5A5EADBD"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660F9234" w14:textId="042719D5"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14B5C30F"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2B41FFE4" w14:textId="77777777" w:rsidTr="00C94E54">
        <w:tc>
          <w:tcPr>
            <w:tcW w:w="709" w:type="dxa"/>
            <w:vAlign w:val="center"/>
          </w:tcPr>
          <w:p w14:paraId="0D73B6B6" w14:textId="0286CDC6" w:rsidR="00110A3F" w:rsidRPr="00991266" w:rsidRDefault="00110A3F" w:rsidP="002819BD">
            <w:pPr>
              <w:widowControl w:val="0"/>
              <w:spacing w:before="60" w:after="60"/>
              <w:jc w:val="center"/>
              <w:rPr>
                <w:bCs/>
                <w:spacing w:val="0"/>
                <w:sz w:val="24"/>
                <w:szCs w:val="24"/>
              </w:rPr>
            </w:pPr>
            <w:r w:rsidRPr="00991266">
              <w:rPr>
                <w:bCs/>
                <w:spacing w:val="0"/>
                <w:sz w:val="24"/>
                <w:szCs w:val="24"/>
              </w:rPr>
              <w:t>22</w:t>
            </w:r>
          </w:p>
        </w:tc>
        <w:tc>
          <w:tcPr>
            <w:tcW w:w="2410" w:type="dxa"/>
          </w:tcPr>
          <w:p w14:paraId="2B352DD9" w14:textId="7EB6922E" w:rsidR="00110A3F" w:rsidRPr="00991266" w:rsidRDefault="00110A3F" w:rsidP="002819BD">
            <w:pPr>
              <w:widowControl w:val="0"/>
              <w:spacing w:before="60" w:after="60"/>
              <w:jc w:val="both"/>
              <w:rPr>
                <w:bCs/>
                <w:spacing w:val="0"/>
                <w:sz w:val="24"/>
                <w:szCs w:val="24"/>
                <w:shd w:val="clear" w:color="auto" w:fill="F9F9F9"/>
                <w:lang w:val="vi-VN"/>
              </w:rPr>
            </w:pPr>
            <w:r w:rsidRPr="00991266">
              <w:rPr>
                <w:bCs/>
                <w:sz w:val="24"/>
                <w:szCs w:val="24"/>
              </w:rPr>
              <w:t>Thủ tục điều chỉnh mục tiêu hoạt động của dự án thực hiện theo thủ tục đầu tư đặc biệt</w:t>
            </w:r>
          </w:p>
        </w:tc>
        <w:tc>
          <w:tcPr>
            <w:tcW w:w="1701" w:type="dxa"/>
          </w:tcPr>
          <w:p w14:paraId="322CAD7B" w14:textId="30953650" w:rsidR="00110A3F" w:rsidRPr="00991266" w:rsidRDefault="00110A3F" w:rsidP="002819BD">
            <w:pPr>
              <w:widowControl w:val="0"/>
              <w:spacing w:before="60" w:after="60"/>
              <w:jc w:val="center"/>
              <w:rPr>
                <w:bCs/>
                <w:spacing w:val="0"/>
                <w:sz w:val="24"/>
                <w:szCs w:val="24"/>
                <w:shd w:val="clear" w:color="auto" w:fill="F9F9F9"/>
              </w:rPr>
            </w:pPr>
            <w:r w:rsidRPr="00991266">
              <w:rPr>
                <w:bCs/>
                <w:sz w:val="24"/>
                <w:szCs w:val="24"/>
              </w:rPr>
              <w:t>2.002726</w:t>
            </w:r>
          </w:p>
        </w:tc>
        <w:tc>
          <w:tcPr>
            <w:tcW w:w="1985" w:type="dxa"/>
          </w:tcPr>
          <w:p w14:paraId="770824BE" w14:textId="17EED501" w:rsidR="00110A3F" w:rsidRPr="00991266" w:rsidRDefault="00110A3F" w:rsidP="002819BD">
            <w:pPr>
              <w:widowControl w:val="0"/>
              <w:spacing w:before="60" w:after="60"/>
              <w:jc w:val="center"/>
              <w:rPr>
                <w:bCs/>
                <w:spacing w:val="0"/>
                <w:sz w:val="24"/>
                <w:szCs w:val="24"/>
              </w:rPr>
            </w:pPr>
            <w:r w:rsidRPr="00991266">
              <w:rPr>
                <w:sz w:val="24"/>
                <w:szCs w:val="24"/>
                <w:lang w:val="nl-NL"/>
              </w:rPr>
              <w:t xml:space="preserve">15 ngày </w:t>
            </w:r>
          </w:p>
        </w:tc>
        <w:tc>
          <w:tcPr>
            <w:tcW w:w="2556" w:type="dxa"/>
          </w:tcPr>
          <w:p w14:paraId="0E767DCB" w14:textId="406E4E8C" w:rsidR="00110A3F" w:rsidRPr="00991266" w:rsidRDefault="00110A3F" w:rsidP="002819BD">
            <w:pPr>
              <w:widowControl w:val="0"/>
              <w:spacing w:before="60" w:after="60"/>
              <w:jc w:val="center"/>
              <w:rPr>
                <w:bCs/>
                <w:spacing w:val="0"/>
                <w:sz w:val="24"/>
                <w:szCs w:val="24"/>
              </w:rPr>
            </w:pPr>
            <w:r w:rsidRPr="00991266">
              <w:rPr>
                <w:sz w:val="24"/>
                <w:szCs w:val="24"/>
                <w:lang w:val="nl-NL"/>
              </w:rPr>
              <w:t xml:space="preserve">06 ngày </w:t>
            </w:r>
          </w:p>
        </w:tc>
        <w:tc>
          <w:tcPr>
            <w:tcW w:w="1696" w:type="dxa"/>
          </w:tcPr>
          <w:p w14:paraId="5C31A4F2"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72C49675" w14:textId="77777777" w:rsidR="00110A3F" w:rsidRPr="00991266" w:rsidRDefault="00110A3F" w:rsidP="002819BD">
            <w:pPr>
              <w:widowControl w:val="0"/>
              <w:spacing w:before="60" w:after="60"/>
              <w:jc w:val="center"/>
              <w:rPr>
                <w:bCs/>
                <w:spacing w:val="0"/>
                <w:sz w:val="24"/>
                <w:szCs w:val="24"/>
              </w:rPr>
            </w:pPr>
          </w:p>
        </w:tc>
        <w:tc>
          <w:tcPr>
            <w:tcW w:w="1984" w:type="dxa"/>
          </w:tcPr>
          <w:p w14:paraId="2E092C02"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227F2DDB" w14:textId="7791C395" w:rsidR="00110A3F" w:rsidRPr="00991266" w:rsidRDefault="00110A3F" w:rsidP="002819BD">
            <w:pPr>
              <w:widowControl w:val="0"/>
              <w:spacing w:before="60" w:after="60"/>
              <w:jc w:val="center"/>
              <w:rPr>
                <w:bCs/>
                <w:spacing w:val="0"/>
                <w:sz w:val="24"/>
                <w:szCs w:val="24"/>
              </w:rPr>
            </w:pPr>
          </w:p>
        </w:tc>
        <w:tc>
          <w:tcPr>
            <w:tcW w:w="1560" w:type="dxa"/>
            <w:vMerge/>
            <w:vAlign w:val="center"/>
          </w:tcPr>
          <w:p w14:paraId="4C992C36"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74AA1754" w14:textId="77777777" w:rsidTr="00C94E54">
        <w:tc>
          <w:tcPr>
            <w:tcW w:w="709" w:type="dxa"/>
            <w:vAlign w:val="center"/>
          </w:tcPr>
          <w:p w14:paraId="1E02935D" w14:textId="7BE59B97" w:rsidR="00110A3F" w:rsidRPr="00991266" w:rsidRDefault="00110A3F" w:rsidP="002819BD">
            <w:pPr>
              <w:widowControl w:val="0"/>
              <w:spacing w:before="60" w:after="60"/>
              <w:jc w:val="center"/>
              <w:rPr>
                <w:bCs/>
                <w:spacing w:val="0"/>
                <w:sz w:val="24"/>
                <w:szCs w:val="24"/>
              </w:rPr>
            </w:pPr>
            <w:r w:rsidRPr="00991266">
              <w:rPr>
                <w:bCs/>
                <w:spacing w:val="0"/>
                <w:sz w:val="24"/>
                <w:szCs w:val="24"/>
              </w:rPr>
              <w:t>23</w:t>
            </w:r>
          </w:p>
        </w:tc>
        <w:tc>
          <w:tcPr>
            <w:tcW w:w="2410" w:type="dxa"/>
          </w:tcPr>
          <w:p w14:paraId="63DC1FD7" w14:textId="5E69DFDD" w:rsidR="00110A3F" w:rsidRPr="00991266" w:rsidRDefault="00110A3F" w:rsidP="002819BD">
            <w:pPr>
              <w:widowControl w:val="0"/>
              <w:spacing w:before="60" w:after="60"/>
              <w:jc w:val="both"/>
              <w:rPr>
                <w:bCs/>
                <w:spacing w:val="0"/>
                <w:sz w:val="24"/>
                <w:szCs w:val="24"/>
                <w:shd w:val="clear" w:color="auto" w:fill="F9F9F9"/>
                <w:lang w:val="vi-VN"/>
              </w:rPr>
            </w:pPr>
            <w:r w:rsidRPr="00991266">
              <w:rPr>
                <w:bCs/>
                <w:sz w:val="24"/>
                <w:szCs w:val="24"/>
              </w:rPr>
              <w:t>Thủ tục cấp đổi Giấy chứng nhận đăng ký đầu tư theo thủ tục đầu tư đặc biệt</w:t>
            </w:r>
            <w:r w:rsidRPr="00991266">
              <w:rPr>
                <w:sz w:val="24"/>
                <w:szCs w:val="24"/>
                <w:lang w:val="nl-NL"/>
              </w:rPr>
              <w:t xml:space="preserve"> </w:t>
            </w:r>
          </w:p>
        </w:tc>
        <w:tc>
          <w:tcPr>
            <w:tcW w:w="1701" w:type="dxa"/>
          </w:tcPr>
          <w:p w14:paraId="0EBE58C5" w14:textId="67515E7F" w:rsidR="00110A3F" w:rsidRPr="00991266" w:rsidRDefault="00110A3F" w:rsidP="002819BD">
            <w:pPr>
              <w:widowControl w:val="0"/>
              <w:spacing w:before="60" w:after="60"/>
              <w:jc w:val="center"/>
              <w:rPr>
                <w:bCs/>
                <w:spacing w:val="0"/>
                <w:sz w:val="24"/>
                <w:szCs w:val="24"/>
                <w:shd w:val="clear" w:color="auto" w:fill="F9F9F9"/>
              </w:rPr>
            </w:pPr>
            <w:r w:rsidRPr="00991266">
              <w:rPr>
                <w:bCs/>
                <w:sz w:val="24"/>
                <w:szCs w:val="24"/>
              </w:rPr>
              <w:t>2.002727</w:t>
            </w:r>
          </w:p>
        </w:tc>
        <w:tc>
          <w:tcPr>
            <w:tcW w:w="1985" w:type="dxa"/>
          </w:tcPr>
          <w:p w14:paraId="376032FE" w14:textId="7A324277" w:rsidR="00110A3F" w:rsidRPr="00991266" w:rsidRDefault="00110A3F" w:rsidP="002819BD">
            <w:pPr>
              <w:widowControl w:val="0"/>
              <w:spacing w:before="60" w:after="60"/>
              <w:jc w:val="center"/>
              <w:rPr>
                <w:bCs/>
                <w:spacing w:val="0"/>
                <w:sz w:val="24"/>
                <w:szCs w:val="24"/>
              </w:rPr>
            </w:pPr>
            <w:r w:rsidRPr="00991266">
              <w:rPr>
                <w:sz w:val="24"/>
                <w:szCs w:val="24"/>
                <w:lang w:val="nl-NL"/>
              </w:rPr>
              <w:t xml:space="preserve">15 ngày </w:t>
            </w:r>
          </w:p>
        </w:tc>
        <w:tc>
          <w:tcPr>
            <w:tcW w:w="2556" w:type="dxa"/>
          </w:tcPr>
          <w:p w14:paraId="0091014F" w14:textId="752CC8B0" w:rsidR="00110A3F" w:rsidRPr="00991266" w:rsidRDefault="00110A3F" w:rsidP="002819BD">
            <w:pPr>
              <w:widowControl w:val="0"/>
              <w:spacing w:before="60" w:after="60"/>
              <w:jc w:val="center"/>
              <w:rPr>
                <w:bCs/>
                <w:spacing w:val="0"/>
                <w:sz w:val="24"/>
                <w:szCs w:val="24"/>
              </w:rPr>
            </w:pPr>
            <w:r w:rsidRPr="00991266">
              <w:rPr>
                <w:sz w:val="24"/>
                <w:szCs w:val="24"/>
                <w:lang w:val="nl-NL"/>
              </w:rPr>
              <w:t xml:space="preserve">06 ngày </w:t>
            </w:r>
          </w:p>
        </w:tc>
        <w:tc>
          <w:tcPr>
            <w:tcW w:w="1696" w:type="dxa"/>
          </w:tcPr>
          <w:p w14:paraId="50CDE0C1"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55EBEEAB" w14:textId="77777777" w:rsidR="00110A3F" w:rsidRPr="00991266" w:rsidRDefault="00110A3F" w:rsidP="002819BD">
            <w:pPr>
              <w:widowControl w:val="0"/>
              <w:spacing w:before="60" w:after="60"/>
              <w:jc w:val="center"/>
              <w:rPr>
                <w:bCs/>
                <w:spacing w:val="0"/>
                <w:sz w:val="24"/>
                <w:szCs w:val="24"/>
              </w:rPr>
            </w:pPr>
          </w:p>
        </w:tc>
        <w:tc>
          <w:tcPr>
            <w:tcW w:w="1984" w:type="dxa"/>
          </w:tcPr>
          <w:p w14:paraId="3E5B7F66" w14:textId="77777777" w:rsidR="00110A3F" w:rsidRPr="00991266" w:rsidRDefault="00110A3F" w:rsidP="002819BD">
            <w:pPr>
              <w:pStyle w:val="NormalWeb"/>
              <w:widowControl w:val="0"/>
              <w:spacing w:before="60" w:beforeAutospacing="0" w:after="60" w:afterAutospacing="0"/>
              <w:jc w:val="both"/>
              <w:rPr>
                <w:rFonts w:ascii="Times New Roman" w:hAnsi="Times New Roman"/>
                <w:lang w:val="nl-NL"/>
              </w:rPr>
            </w:pPr>
            <w:r w:rsidRPr="00991266">
              <w:rPr>
                <w:rFonts w:ascii="Times New Roman" w:hAnsi="Times New Roman"/>
                <w:iCs/>
                <w:shd w:val="clear" w:color="auto" w:fill="FFFFFF"/>
                <w:lang w:val="hr-HR"/>
              </w:rPr>
              <w:t>Ban Quản lý các Khu công nghiệp tỉnh Bắc Ninh</w:t>
            </w:r>
          </w:p>
          <w:p w14:paraId="64CDB0BC" w14:textId="0534317F" w:rsidR="00110A3F" w:rsidRPr="00991266" w:rsidRDefault="00110A3F" w:rsidP="002819BD">
            <w:pPr>
              <w:widowControl w:val="0"/>
              <w:spacing w:before="60" w:after="60"/>
              <w:jc w:val="center"/>
              <w:rPr>
                <w:bCs/>
                <w:spacing w:val="0"/>
                <w:sz w:val="24"/>
                <w:szCs w:val="24"/>
              </w:rPr>
            </w:pPr>
          </w:p>
        </w:tc>
        <w:tc>
          <w:tcPr>
            <w:tcW w:w="1560" w:type="dxa"/>
            <w:vMerge w:val="restart"/>
            <w:vAlign w:val="center"/>
          </w:tcPr>
          <w:p w14:paraId="26B6AFB6" w14:textId="77777777" w:rsidR="00110A3F" w:rsidRPr="00991266" w:rsidRDefault="00110A3F" w:rsidP="00110A3F">
            <w:pPr>
              <w:widowControl w:val="0"/>
              <w:spacing w:before="60" w:after="60"/>
              <w:rPr>
                <w:bCs/>
                <w:spacing w:val="0"/>
                <w:sz w:val="24"/>
                <w:szCs w:val="24"/>
                <w:lang w:val="sv-SE"/>
              </w:rPr>
            </w:pPr>
            <w:r w:rsidRPr="00991266">
              <w:rPr>
                <w:bCs/>
                <w:spacing w:val="0"/>
                <w:sz w:val="24"/>
                <w:szCs w:val="24"/>
                <w:lang w:val="sv-SE"/>
              </w:rPr>
              <w:t xml:space="preserve">Áp dụng đối với các dự án theo văn bản số 54/UBND-THĐT ngày </w:t>
            </w:r>
            <w:r w:rsidRPr="00991266">
              <w:rPr>
                <w:bCs/>
                <w:spacing w:val="0"/>
                <w:sz w:val="24"/>
                <w:szCs w:val="24"/>
                <w:lang w:val="sv-SE"/>
              </w:rPr>
              <w:lastRenderedPageBreak/>
              <w:t>01/8/2025, cụ thể:</w:t>
            </w:r>
          </w:p>
          <w:p w14:paraId="497FA6AB"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Các dự án đầu tư khu công nghiệp;</w:t>
            </w:r>
          </w:p>
          <w:p w14:paraId="4129C7E3"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trong nước có tổng số vốn từ 50 triệu USD trở lên đối với lĩnh vực sản xuất công nghiệp;</w:t>
            </w:r>
          </w:p>
          <w:p w14:paraId="7AE61A2A" w14:textId="77777777" w:rsidR="00110A3F" w:rsidRPr="00991266" w:rsidRDefault="00110A3F" w:rsidP="00110A3F">
            <w:pPr>
              <w:widowControl w:val="0"/>
              <w:spacing w:before="60" w:after="60"/>
              <w:jc w:val="both"/>
              <w:rPr>
                <w:bCs/>
                <w:spacing w:val="0"/>
                <w:sz w:val="24"/>
                <w:szCs w:val="24"/>
              </w:rPr>
            </w:pPr>
            <w:r w:rsidRPr="00991266">
              <w:rPr>
                <w:bCs/>
                <w:spacing w:val="0"/>
                <w:sz w:val="24"/>
                <w:szCs w:val="24"/>
              </w:rPr>
              <w:t>- Dự án đầu tư FDI có tổng số vốn từ 200 triệu USD trở lên đối với lĩnh vực sản xuất công nghiệp;</w:t>
            </w:r>
          </w:p>
          <w:p w14:paraId="62F88F9B" w14:textId="14AC0334" w:rsidR="00110A3F" w:rsidRPr="00991266" w:rsidRDefault="00110A3F" w:rsidP="00110A3F">
            <w:pPr>
              <w:widowControl w:val="0"/>
              <w:spacing w:before="60" w:after="60"/>
              <w:jc w:val="both"/>
              <w:rPr>
                <w:bCs/>
                <w:spacing w:val="0"/>
                <w:sz w:val="24"/>
                <w:szCs w:val="24"/>
                <w:lang w:val="sv-SE"/>
              </w:rPr>
            </w:pPr>
            <w:r w:rsidRPr="00991266">
              <w:rPr>
                <w:bCs/>
                <w:spacing w:val="0"/>
                <w:sz w:val="24"/>
                <w:szCs w:val="24"/>
              </w:rPr>
              <w:t>- Các dự án có tính chất quan trọng do Chủ tịch UBND tỉnh giao.</w:t>
            </w:r>
          </w:p>
        </w:tc>
      </w:tr>
      <w:tr w:rsidR="00991266" w:rsidRPr="00991266" w14:paraId="15A760CA" w14:textId="77777777" w:rsidTr="00C94E54">
        <w:tc>
          <w:tcPr>
            <w:tcW w:w="709" w:type="dxa"/>
            <w:vAlign w:val="center"/>
          </w:tcPr>
          <w:p w14:paraId="51BC2BA6" w14:textId="3051848F" w:rsidR="00110A3F" w:rsidRPr="00991266" w:rsidRDefault="00110A3F" w:rsidP="002819BD">
            <w:pPr>
              <w:widowControl w:val="0"/>
              <w:spacing w:before="60" w:after="60"/>
              <w:jc w:val="center"/>
              <w:rPr>
                <w:bCs/>
                <w:spacing w:val="0"/>
                <w:sz w:val="24"/>
                <w:szCs w:val="24"/>
              </w:rPr>
            </w:pPr>
            <w:r w:rsidRPr="00991266">
              <w:rPr>
                <w:bCs/>
                <w:spacing w:val="0"/>
                <w:sz w:val="24"/>
                <w:szCs w:val="24"/>
              </w:rPr>
              <w:lastRenderedPageBreak/>
              <w:t>24</w:t>
            </w:r>
          </w:p>
        </w:tc>
        <w:tc>
          <w:tcPr>
            <w:tcW w:w="2410" w:type="dxa"/>
          </w:tcPr>
          <w:p w14:paraId="3AE362E3" w14:textId="24C9F8EA" w:rsidR="00110A3F" w:rsidRPr="00991266" w:rsidRDefault="00110A3F" w:rsidP="002819BD">
            <w:pPr>
              <w:widowControl w:val="0"/>
              <w:spacing w:before="60" w:after="60"/>
              <w:jc w:val="both"/>
              <w:rPr>
                <w:bCs/>
                <w:spacing w:val="0"/>
                <w:sz w:val="24"/>
                <w:szCs w:val="24"/>
                <w:shd w:val="clear" w:color="auto" w:fill="F9F9F9"/>
                <w:lang w:val="vi-VN"/>
              </w:rPr>
            </w:pPr>
            <w:r w:rsidRPr="00991266">
              <w:rPr>
                <w:bCs/>
                <w:sz w:val="24"/>
                <w:szCs w:val="24"/>
                <w:lang w:val="hr-HR"/>
              </w:rPr>
              <w:t>Thẩm định Báo cáo nghiên cứu khả thi đầu tư xây dựng/Báo cáo nghiên cứu khả thi đầu tư xây dựng điều chỉnh</w:t>
            </w:r>
          </w:p>
        </w:tc>
        <w:tc>
          <w:tcPr>
            <w:tcW w:w="1701" w:type="dxa"/>
          </w:tcPr>
          <w:p w14:paraId="4055614D" w14:textId="525C4F7C" w:rsidR="00110A3F" w:rsidRPr="00991266" w:rsidRDefault="00110A3F" w:rsidP="002819BD">
            <w:pPr>
              <w:widowControl w:val="0"/>
              <w:spacing w:before="60" w:after="60"/>
              <w:jc w:val="center"/>
              <w:rPr>
                <w:bCs/>
                <w:spacing w:val="0"/>
                <w:sz w:val="24"/>
                <w:szCs w:val="24"/>
                <w:shd w:val="clear" w:color="auto" w:fill="F9F9F9"/>
              </w:rPr>
            </w:pPr>
            <w:r w:rsidRPr="00991266">
              <w:rPr>
                <w:sz w:val="24"/>
                <w:szCs w:val="24"/>
              </w:rPr>
              <w:t>1.013239</w:t>
            </w:r>
          </w:p>
        </w:tc>
        <w:tc>
          <w:tcPr>
            <w:tcW w:w="1985" w:type="dxa"/>
          </w:tcPr>
          <w:p w14:paraId="2682A1B6" w14:textId="19966EB6" w:rsidR="00110A3F" w:rsidRPr="00991266" w:rsidRDefault="00110A3F" w:rsidP="002819BD">
            <w:pPr>
              <w:widowControl w:val="0"/>
              <w:spacing w:before="60" w:after="60"/>
              <w:jc w:val="center"/>
              <w:rPr>
                <w:bCs/>
                <w:spacing w:val="0"/>
                <w:sz w:val="24"/>
                <w:szCs w:val="24"/>
              </w:rPr>
            </w:pPr>
            <w:r w:rsidRPr="00991266">
              <w:rPr>
                <w:sz w:val="24"/>
                <w:szCs w:val="24"/>
              </w:rPr>
              <w:t>35 ngày (đối với dự án nhóm A); 25 ngày (đối với dự án nhóm B); 15 ngày (đối với dự án nhóm C)</w:t>
            </w:r>
          </w:p>
        </w:tc>
        <w:tc>
          <w:tcPr>
            <w:tcW w:w="2556" w:type="dxa"/>
          </w:tcPr>
          <w:p w14:paraId="7C829BAE" w14:textId="3B2208EB" w:rsidR="00110A3F" w:rsidRPr="00991266" w:rsidRDefault="00110A3F" w:rsidP="002819BD">
            <w:pPr>
              <w:widowControl w:val="0"/>
              <w:spacing w:before="60" w:after="60"/>
              <w:jc w:val="center"/>
              <w:rPr>
                <w:bCs/>
                <w:spacing w:val="0"/>
                <w:sz w:val="24"/>
                <w:szCs w:val="24"/>
              </w:rPr>
            </w:pPr>
            <w:r w:rsidRPr="00991266">
              <w:rPr>
                <w:sz w:val="24"/>
                <w:szCs w:val="24"/>
              </w:rPr>
              <w:t>14 ngày (đối với dự án nhóm A); 10 ngày (đối với dự án nhóm B); 6 ngày (đối với dự án nhóm C)</w:t>
            </w:r>
          </w:p>
        </w:tc>
        <w:tc>
          <w:tcPr>
            <w:tcW w:w="1696" w:type="dxa"/>
          </w:tcPr>
          <w:p w14:paraId="399B56E0" w14:textId="23BD002E" w:rsidR="00110A3F" w:rsidRPr="00991266" w:rsidRDefault="00110A3F"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984" w:type="dxa"/>
          </w:tcPr>
          <w:p w14:paraId="713A40CE" w14:textId="24BCB244" w:rsidR="00110A3F" w:rsidRPr="00991266" w:rsidRDefault="00110A3F"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560" w:type="dxa"/>
            <w:vMerge/>
            <w:vAlign w:val="center"/>
          </w:tcPr>
          <w:p w14:paraId="25930EB1"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27980B72" w14:textId="77777777" w:rsidTr="00C94E54">
        <w:tc>
          <w:tcPr>
            <w:tcW w:w="709" w:type="dxa"/>
            <w:vAlign w:val="center"/>
          </w:tcPr>
          <w:p w14:paraId="5138D99B" w14:textId="65BBAFCA" w:rsidR="00110A3F" w:rsidRPr="00991266" w:rsidRDefault="00110A3F" w:rsidP="002819BD">
            <w:pPr>
              <w:widowControl w:val="0"/>
              <w:spacing w:before="60" w:after="60"/>
              <w:jc w:val="center"/>
              <w:rPr>
                <w:bCs/>
                <w:spacing w:val="0"/>
                <w:sz w:val="24"/>
                <w:szCs w:val="24"/>
              </w:rPr>
            </w:pPr>
            <w:r w:rsidRPr="00991266">
              <w:rPr>
                <w:bCs/>
                <w:spacing w:val="0"/>
                <w:sz w:val="24"/>
                <w:szCs w:val="24"/>
              </w:rPr>
              <w:t>25</w:t>
            </w:r>
          </w:p>
        </w:tc>
        <w:tc>
          <w:tcPr>
            <w:tcW w:w="2410" w:type="dxa"/>
          </w:tcPr>
          <w:p w14:paraId="0D01004E" w14:textId="523E729F" w:rsidR="00110A3F" w:rsidRPr="00991266" w:rsidRDefault="00110A3F" w:rsidP="002819BD">
            <w:pPr>
              <w:widowControl w:val="0"/>
              <w:spacing w:before="60" w:after="60"/>
              <w:jc w:val="both"/>
              <w:rPr>
                <w:bCs/>
                <w:spacing w:val="0"/>
                <w:sz w:val="24"/>
                <w:szCs w:val="24"/>
                <w:shd w:val="clear" w:color="auto" w:fill="F9F9F9"/>
                <w:lang w:val="vi-VN"/>
              </w:rPr>
            </w:pPr>
            <w:r w:rsidRPr="00991266">
              <w:rPr>
                <w:bCs/>
                <w:sz w:val="24"/>
                <w:szCs w:val="24"/>
                <w:lang w:val="hr-HR"/>
              </w:rP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701" w:type="dxa"/>
          </w:tcPr>
          <w:p w14:paraId="6C5A33DF" w14:textId="77777777" w:rsidR="00110A3F" w:rsidRPr="00991266" w:rsidRDefault="00110A3F" w:rsidP="002819BD">
            <w:pPr>
              <w:widowControl w:val="0"/>
              <w:jc w:val="center"/>
              <w:rPr>
                <w:rStyle w:val="fontstyle01"/>
                <w:bCs/>
                <w:color w:val="auto"/>
                <w:sz w:val="24"/>
                <w:szCs w:val="24"/>
              </w:rPr>
            </w:pPr>
          </w:p>
          <w:p w14:paraId="14980D63" w14:textId="77777777" w:rsidR="00110A3F" w:rsidRPr="00991266" w:rsidRDefault="00110A3F" w:rsidP="002819BD">
            <w:pPr>
              <w:widowControl w:val="0"/>
              <w:jc w:val="center"/>
              <w:rPr>
                <w:rStyle w:val="fontstyle01"/>
                <w:bCs/>
                <w:color w:val="auto"/>
                <w:sz w:val="24"/>
                <w:szCs w:val="24"/>
              </w:rPr>
            </w:pPr>
          </w:p>
          <w:p w14:paraId="2D4CB9BF" w14:textId="77777777" w:rsidR="00110A3F" w:rsidRPr="00991266" w:rsidRDefault="00110A3F" w:rsidP="002819BD">
            <w:pPr>
              <w:widowControl w:val="0"/>
              <w:jc w:val="center"/>
              <w:rPr>
                <w:rStyle w:val="fontstyle01"/>
                <w:bCs/>
                <w:color w:val="auto"/>
                <w:sz w:val="24"/>
                <w:szCs w:val="24"/>
              </w:rPr>
            </w:pPr>
          </w:p>
          <w:p w14:paraId="5B9BB383" w14:textId="77777777" w:rsidR="00110A3F" w:rsidRPr="00991266" w:rsidRDefault="00110A3F" w:rsidP="002819BD">
            <w:pPr>
              <w:widowControl w:val="0"/>
              <w:jc w:val="center"/>
              <w:rPr>
                <w:rStyle w:val="fontstyle01"/>
                <w:bCs/>
                <w:color w:val="auto"/>
                <w:sz w:val="24"/>
                <w:szCs w:val="24"/>
              </w:rPr>
            </w:pPr>
          </w:p>
          <w:p w14:paraId="36DFF8A2" w14:textId="77777777" w:rsidR="00110A3F" w:rsidRPr="00991266" w:rsidRDefault="00110A3F" w:rsidP="002819BD">
            <w:pPr>
              <w:widowControl w:val="0"/>
              <w:jc w:val="center"/>
              <w:rPr>
                <w:rStyle w:val="fontstyle01"/>
                <w:bCs/>
                <w:color w:val="auto"/>
                <w:sz w:val="24"/>
                <w:szCs w:val="24"/>
              </w:rPr>
            </w:pPr>
          </w:p>
          <w:p w14:paraId="7A756083" w14:textId="7F428B1E" w:rsidR="00110A3F" w:rsidRPr="00991266" w:rsidRDefault="00110A3F" w:rsidP="002819BD">
            <w:pPr>
              <w:widowControl w:val="0"/>
              <w:jc w:val="center"/>
              <w:rPr>
                <w:bCs/>
                <w:spacing w:val="0"/>
                <w:sz w:val="24"/>
                <w:szCs w:val="24"/>
                <w:shd w:val="clear" w:color="auto" w:fill="F9F9F9"/>
              </w:rPr>
            </w:pPr>
            <w:r w:rsidRPr="00991266">
              <w:rPr>
                <w:rStyle w:val="fontstyle01"/>
                <w:bCs/>
                <w:color w:val="auto"/>
                <w:sz w:val="24"/>
                <w:szCs w:val="24"/>
              </w:rPr>
              <w:t>1.013236</w:t>
            </w:r>
          </w:p>
        </w:tc>
        <w:tc>
          <w:tcPr>
            <w:tcW w:w="1985" w:type="dxa"/>
          </w:tcPr>
          <w:p w14:paraId="462B1326" w14:textId="77777777" w:rsidR="00110A3F" w:rsidRPr="00991266" w:rsidRDefault="00110A3F" w:rsidP="002819BD">
            <w:pPr>
              <w:widowControl w:val="0"/>
              <w:jc w:val="both"/>
              <w:rPr>
                <w:sz w:val="24"/>
                <w:szCs w:val="24"/>
              </w:rPr>
            </w:pPr>
          </w:p>
          <w:p w14:paraId="43BBD158" w14:textId="77777777" w:rsidR="00110A3F" w:rsidRPr="00991266" w:rsidRDefault="00110A3F" w:rsidP="002819BD">
            <w:pPr>
              <w:widowControl w:val="0"/>
              <w:jc w:val="both"/>
              <w:rPr>
                <w:sz w:val="24"/>
                <w:szCs w:val="24"/>
              </w:rPr>
            </w:pPr>
          </w:p>
          <w:p w14:paraId="1A4A9763" w14:textId="77777777" w:rsidR="00110A3F" w:rsidRPr="00991266" w:rsidRDefault="00110A3F" w:rsidP="002819BD">
            <w:pPr>
              <w:widowControl w:val="0"/>
              <w:jc w:val="both"/>
              <w:rPr>
                <w:sz w:val="24"/>
                <w:szCs w:val="24"/>
              </w:rPr>
            </w:pPr>
          </w:p>
          <w:p w14:paraId="275E5DB3" w14:textId="175B07E5" w:rsidR="00110A3F" w:rsidRPr="00991266" w:rsidRDefault="00110A3F" w:rsidP="002819BD">
            <w:pPr>
              <w:widowControl w:val="0"/>
              <w:jc w:val="both"/>
              <w:rPr>
                <w:sz w:val="24"/>
                <w:szCs w:val="24"/>
              </w:rPr>
            </w:pPr>
            <w:r w:rsidRPr="00991266">
              <w:rPr>
                <w:sz w:val="24"/>
                <w:szCs w:val="24"/>
              </w:rPr>
              <w:t>20 ngày kể từ ngày nhận đủ hồ sơ hợp lệ.</w:t>
            </w:r>
          </w:p>
          <w:p w14:paraId="040479EE" w14:textId="77777777" w:rsidR="00110A3F" w:rsidRPr="00991266" w:rsidRDefault="00110A3F" w:rsidP="002819BD">
            <w:pPr>
              <w:widowControl w:val="0"/>
              <w:spacing w:before="60" w:after="60"/>
              <w:jc w:val="center"/>
              <w:rPr>
                <w:bCs/>
                <w:spacing w:val="0"/>
                <w:sz w:val="24"/>
                <w:szCs w:val="24"/>
              </w:rPr>
            </w:pPr>
          </w:p>
        </w:tc>
        <w:tc>
          <w:tcPr>
            <w:tcW w:w="2556" w:type="dxa"/>
          </w:tcPr>
          <w:p w14:paraId="6FA3CF02" w14:textId="77777777" w:rsidR="00110A3F" w:rsidRPr="00991266" w:rsidRDefault="00110A3F" w:rsidP="002819BD">
            <w:pPr>
              <w:widowControl w:val="0"/>
              <w:jc w:val="both"/>
              <w:rPr>
                <w:sz w:val="24"/>
                <w:szCs w:val="24"/>
              </w:rPr>
            </w:pPr>
          </w:p>
          <w:p w14:paraId="6F6A6E77" w14:textId="77777777" w:rsidR="00110A3F" w:rsidRPr="00991266" w:rsidRDefault="00110A3F" w:rsidP="002819BD">
            <w:pPr>
              <w:widowControl w:val="0"/>
              <w:jc w:val="both"/>
              <w:rPr>
                <w:sz w:val="24"/>
                <w:szCs w:val="24"/>
              </w:rPr>
            </w:pPr>
          </w:p>
          <w:p w14:paraId="27D4FD29" w14:textId="77777777" w:rsidR="00110A3F" w:rsidRPr="00991266" w:rsidRDefault="00110A3F" w:rsidP="002819BD">
            <w:pPr>
              <w:widowControl w:val="0"/>
              <w:jc w:val="both"/>
              <w:rPr>
                <w:sz w:val="24"/>
                <w:szCs w:val="24"/>
              </w:rPr>
            </w:pPr>
          </w:p>
          <w:p w14:paraId="6A3D7544" w14:textId="611CC596" w:rsidR="00110A3F" w:rsidRPr="00991266" w:rsidRDefault="00110A3F" w:rsidP="002819BD">
            <w:pPr>
              <w:widowControl w:val="0"/>
              <w:jc w:val="both"/>
              <w:rPr>
                <w:sz w:val="24"/>
                <w:szCs w:val="24"/>
              </w:rPr>
            </w:pPr>
            <w:r w:rsidRPr="00991266">
              <w:rPr>
                <w:sz w:val="24"/>
                <w:szCs w:val="24"/>
              </w:rPr>
              <w:t>8 ngày kể từ ngày nhận đủ hồ sơ hợp lệ.</w:t>
            </w:r>
          </w:p>
          <w:p w14:paraId="3AC64826" w14:textId="77777777" w:rsidR="00110A3F" w:rsidRPr="00991266" w:rsidRDefault="00110A3F" w:rsidP="002819BD">
            <w:pPr>
              <w:widowControl w:val="0"/>
              <w:spacing w:before="60" w:after="60"/>
              <w:jc w:val="center"/>
              <w:rPr>
                <w:bCs/>
                <w:spacing w:val="0"/>
                <w:sz w:val="24"/>
                <w:szCs w:val="24"/>
              </w:rPr>
            </w:pPr>
          </w:p>
        </w:tc>
        <w:tc>
          <w:tcPr>
            <w:tcW w:w="1696" w:type="dxa"/>
          </w:tcPr>
          <w:p w14:paraId="63CAA57B" w14:textId="52C8985B" w:rsidR="00110A3F" w:rsidRPr="00991266" w:rsidRDefault="00110A3F"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984" w:type="dxa"/>
          </w:tcPr>
          <w:p w14:paraId="2DBB3D17" w14:textId="7489AF0D" w:rsidR="00110A3F" w:rsidRPr="00991266" w:rsidRDefault="00110A3F"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560" w:type="dxa"/>
            <w:vMerge/>
            <w:vAlign w:val="center"/>
          </w:tcPr>
          <w:p w14:paraId="01795AAB"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3B532A92" w14:textId="77777777" w:rsidTr="00C94E54">
        <w:tc>
          <w:tcPr>
            <w:tcW w:w="709" w:type="dxa"/>
            <w:vAlign w:val="center"/>
          </w:tcPr>
          <w:p w14:paraId="0EFBDD2B" w14:textId="18172926" w:rsidR="00110A3F" w:rsidRPr="00991266" w:rsidRDefault="00110A3F" w:rsidP="002819BD">
            <w:pPr>
              <w:widowControl w:val="0"/>
              <w:spacing w:before="60" w:after="60"/>
              <w:jc w:val="center"/>
              <w:rPr>
                <w:bCs/>
                <w:spacing w:val="0"/>
                <w:sz w:val="24"/>
                <w:szCs w:val="24"/>
              </w:rPr>
            </w:pPr>
            <w:r w:rsidRPr="00991266">
              <w:rPr>
                <w:bCs/>
                <w:spacing w:val="0"/>
                <w:sz w:val="24"/>
                <w:szCs w:val="24"/>
              </w:rPr>
              <w:t>26</w:t>
            </w:r>
          </w:p>
        </w:tc>
        <w:tc>
          <w:tcPr>
            <w:tcW w:w="2410" w:type="dxa"/>
          </w:tcPr>
          <w:p w14:paraId="6F606943" w14:textId="331A9F75" w:rsidR="00110A3F" w:rsidRPr="00991266" w:rsidRDefault="00110A3F" w:rsidP="002819BD">
            <w:pPr>
              <w:widowControl w:val="0"/>
              <w:spacing w:before="60" w:after="60"/>
              <w:jc w:val="both"/>
              <w:rPr>
                <w:bCs/>
                <w:spacing w:val="0"/>
                <w:sz w:val="24"/>
                <w:szCs w:val="24"/>
                <w:shd w:val="clear" w:color="auto" w:fill="F9F9F9"/>
                <w:lang w:val="vi-VN"/>
              </w:rPr>
            </w:pPr>
            <w:r w:rsidRPr="00991266">
              <w:rPr>
                <w:bCs/>
                <w:sz w:val="24"/>
                <w:szCs w:val="24"/>
                <w:lang w:val="hr-HR"/>
              </w:rPr>
              <w:t>Kiểm tra công tác nghiệm thu hoàn thành công trình của cơ quan chuyên môn về xây dựng (trong KCN)</w:t>
            </w:r>
          </w:p>
        </w:tc>
        <w:tc>
          <w:tcPr>
            <w:tcW w:w="1701" w:type="dxa"/>
          </w:tcPr>
          <w:p w14:paraId="60B31F18" w14:textId="0089B4A0" w:rsidR="00110A3F" w:rsidRPr="00991266" w:rsidRDefault="00110A3F" w:rsidP="002819BD">
            <w:pPr>
              <w:widowControl w:val="0"/>
              <w:spacing w:before="60" w:after="60"/>
              <w:jc w:val="center"/>
              <w:rPr>
                <w:bCs/>
                <w:spacing w:val="0"/>
                <w:sz w:val="24"/>
                <w:szCs w:val="24"/>
                <w:shd w:val="clear" w:color="auto" w:fill="F9F9F9"/>
              </w:rPr>
            </w:pPr>
            <w:r w:rsidRPr="00991266">
              <w:rPr>
                <w:bCs/>
                <w:sz w:val="24"/>
                <w:szCs w:val="24"/>
              </w:rPr>
              <w:t>1.009794</w:t>
            </w:r>
          </w:p>
        </w:tc>
        <w:tc>
          <w:tcPr>
            <w:tcW w:w="1985" w:type="dxa"/>
            <w:vAlign w:val="center"/>
          </w:tcPr>
          <w:p w14:paraId="52BCC597" w14:textId="5BBDDA66" w:rsidR="00110A3F" w:rsidRPr="00991266" w:rsidRDefault="00110A3F" w:rsidP="002819BD">
            <w:pPr>
              <w:widowControl w:val="0"/>
              <w:spacing w:before="60" w:after="60"/>
              <w:jc w:val="center"/>
              <w:rPr>
                <w:bCs/>
                <w:spacing w:val="0"/>
                <w:sz w:val="24"/>
                <w:szCs w:val="24"/>
              </w:rPr>
            </w:pPr>
            <w:r w:rsidRPr="00991266">
              <w:rPr>
                <w:sz w:val="24"/>
                <w:szCs w:val="24"/>
              </w:rPr>
              <w:t>20 ngày</w:t>
            </w:r>
          </w:p>
        </w:tc>
        <w:tc>
          <w:tcPr>
            <w:tcW w:w="2556" w:type="dxa"/>
            <w:vAlign w:val="center"/>
          </w:tcPr>
          <w:p w14:paraId="2EF524F2" w14:textId="1D705E7D" w:rsidR="00110A3F" w:rsidRPr="00991266" w:rsidRDefault="00110A3F" w:rsidP="002819BD">
            <w:pPr>
              <w:widowControl w:val="0"/>
              <w:spacing w:before="60" w:after="60"/>
              <w:jc w:val="center"/>
              <w:rPr>
                <w:bCs/>
                <w:spacing w:val="0"/>
                <w:sz w:val="24"/>
                <w:szCs w:val="24"/>
              </w:rPr>
            </w:pPr>
            <w:r w:rsidRPr="00991266">
              <w:rPr>
                <w:sz w:val="24"/>
                <w:szCs w:val="24"/>
              </w:rPr>
              <w:t>8 ngày</w:t>
            </w:r>
          </w:p>
        </w:tc>
        <w:tc>
          <w:tcPr>
            <w:tcW w:w="1696" w:type="dxa"/>
          </w:tcPr>
          <w:p w14:paraId="0D9731C2" w14:textId="7AE5964E" w:rsidR="00110A3F" w:rsidRPr="00991266" w:rsidRDefault="00110A3F"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984" w:type="dxa"/>
          </w:tcPr>
          <w:p w14:paraId="05451A6A" w14:textId="54C437AE" w:rsidR="00110A3F" w:rsidRPr="00991266" w:rsidRDefault="00110A3F" w:rsidP="002819BD">
            <w:pPr>
              <w:widowControl w:val="0"/>
              <w:spacing w:before="60" w:after="60"/>
              <w:jc w:val="center"/>
              <w:rPr>
                <w:bCs/>
                <w:spacing w:val="0"/>
                <w:sz w:val="24"/>
                <w:szCs w:val="24"/>
              </w:rPr>
            </w:pPr>
            <w:r w:rsidRPr="00991266">
              <w:rPr>
                <w:iCs/>
                <w:sz w:val="24"/>
                <w:szCs w:val="24"/>
                <w:shd w:val="clear" w:color="auto" w:fill="FFFFFF"/>
                <w:lang w:val="hr-HR"/>
              </w:rPr>
              <w:t>Ban Quản lý các Khu công nghiệp tỉnh Bắc Ninh</w:t>
            </w:r>
          </w:p>
        </w:tc>
        <w:tc>
          <w:tcPr>
            <w:tcW w:w="1560" w:type="dxa"/>
            <w:vMerge/>
            <w:vAlign w:val="center"/>
          </w:tcPr>
          <w:p w14:paraId="3E6B7423" w14:textId="77777777" w:rsidR="00110A3F" w:rsidRPr="00991266" w:rsidRDefault="00110A3F" w:rsidP="002819BD">
            <w:pPr>
              <w:widowControl w:val="0"/>
              <w:spacing w:before="60" w:after="60"/>
              <w:jc w:val="both"/>
              <w:rPr>
                <w:bCs/>
                <w:spacing w:val="0"/>
                <w:sz w:val="24"/>
                <w:szCs w:val="24"/>
                <w:lang w:val="sv-SE"/>
              </w:rPr>
            </w:pPr>
          </w:p>
        </w:tc>
      </w:tr>
      <w:tr w:rsidR="00991266" w:rsidRPr="00991266" w14:paraId="6C66E6D9" w14:textId="77777777" w:rsidTr="009E142C">
        <w:tc>
          <w:tcPr>
            <w:tcW w:w="709" w:type="dxa"/>
            <w:vAlign w:val="center"/>
          </w:tcPr>
          <w:p w14:paraId="1AEFA015" w14:textId="77777777" w:rsidR="00292BA0" w:rsidRPr="00991266" w:rsidRDefault="00292BA0" w:rsidP="00292BA0">
            <w:pPr>
              <w:widowControl w:val="0"/>
              <w:spacing w:before="60" w:after="60"/>
              <w:rPr>
                <w:b/>
                <w:spacing w:val="0"/>
                <w:sz w:val="24"/>
                <w:szCs w:val="24"/>
              </w:rPr>
            </w:pPr>
          </w:p>
          <w:p w14:paraId="01837E2B" w14:textId="5474ABCC" w:rsidR="002419CB" w:rsidRPr="00991266" w:rsidRDefault="002419CB" w:rsidP="00292BA0">
            <w:pPr>
              <w:widowControl w:val="0"/>
              <w:spacing w:before="60" w:after="60"/>
              <w:rPr>
                <w:b/>
                <w:spacing w:val="0"/>
                <w:sz w:val="24"/>
                <w:szCs w:val="24"/>
              </w:rPr>
            </w:pPr>
            <w:r w:rsidRPr="00991266">
              <w:rPr>
                <w:b/>
                <w:spacing w:val="0"/>
                <w:sz w:val="24"/>
                <w:szCs w:val="24"/>
              </w:rPr>
              <w:t>V</w:t>
            </w:r>
          </w:p>
        </w:tc>
        <w:tc>
          <w:tcPr>
            <w:tcW w:w="13892" w:type="dxa"/>
            <w:gridSpan w:val="7"/>
          </w:tcPr>
          <w:p w14:paraId="6BDCA202" w14:textId="77777777" w:rsidR="00292BA0" w:rsidRPr="00991266" w:rsidRDefault="00292BA0" w:rsidP="002819BD">
            <w:pPr>
              <w:widowControl w:val="0"/>
              <w:spacing w:before="60" w:after="60"/>
              <w:jc w:val="both"/>
              <w:rPr>
                <w:b/>
                <w:sz w:val="24"/>
                <w:szCs w:val="24"/>
                <w:lang w:val="hr-HR"/>
              </w:rPr>
            </w:pPr>
          </w:p>
          <w:p w14:paraId="4E9CB209" w14:textId="0A40297B" w:rsidR="002419CB" w:rsidRPr="00991266" w:rsidRDefault="002419CB" w:rsidP="002819BD">
            <w:pPr>
              <w:widowControl w:val="0"/>
              <w:spacing w:before="60" w:after="60"/>
              <w:jc w:val="both"/>
              <w:rPr>
                <w:bCs/>
                <w:spacing w:val="0"/>
                <w:sz w:val="24"/>
                <w:szCs w:val="24"/>
                <w:lang w:val="sv-SE"/>
              </w:rPr>
            </w:pPr>
            <w:r w:rsidRPr="00991266">
              <w:rPr>
                <w:b/>
                <w:sz w:val="24"/>
                <w:szCs w:val="24"/>
                <w:lang w:val="hr-HR"/>
              </w:rPr>
              <w:t>TTHC Thuộc chức năng quản lý của Sở Nội vụ ( 07 TTHC)</w:t>
            </w:r>
          </w:p>
        </w:tc>
      </w:tr>
      <w:tr w:rsidR="00991266" w:rsidRPr="00991266" w14:paraId="7B1636A1" w14:textId="77777777" w:rsidTr="00C94E54">
        <w:tc>
          <w:tcPr>
            <w:tcW w:w="709" w:type="dxa"/>
            <w:vAlign w:val="center"/>
          </w:tcPr>
          <w:p w14:paraId="738CBF02" w14:textId="584C4B4B" w:rsidR="002819BD" w:rsidRPr="00991266" w:rsidRDefault="002819BD" w:rsidP="002819BD">
            <w:pPr>
              <w:widowControl w:val="0"/>
              <w:spacing w:before="60" w:after="60"/>
              <w:jc w:val="center"/>
              <w:rPr>
                <w:bCs/>
                <w:spacing w:val="0"/>
                <w:sz w:val="24"/>
                <w:szCs w:val="24"/>
              </w:rPr>
            </w:pPr>
            <w:r w:rsidRPr="00991266">
              <w:rPr>
                <w:bCs/>
                <w:spacing w:val="0"/>
                <w:sz w:val="24"/>
                <w:szCs w:val="24"/>
              </w:rPr>
              <w:lastRenderedPageBreak/>
              <w:t>1</w:t>
            </w:r>
          </w:p>
        </w:tc>
        <w:tc>
          <w:tcPr>
            <w:tcW w:w="2410" w:type="dxa"/>
            <w:vAlign w:val="center"/>
          </w:tcPr>
          <w:p w14:paraId="7988AD27" w14:textId="2B09B182" w:rsidR="002819BD" w:rsidRPr="00991266" w:rsidRDefault="002819BD" w:rsidP="002819BD">
            <w:pPr>
              <w:widowControl w:val="0"/>
              <w:spacing w:before="60" w:after="60"/>
              <w:jc w:val="both"/>
              <w:rPr>
                <w:bCs/>
                <w:sz w:val="24"/>
                <w:szCs w:val="24"/>
                <w:lang w:val="hr-HR"/>
              </w:rPr>
            </w:pPr>
            <w:r w:rsidRPr="00991266">
              <w:rPr>
                <w:sz w:val="22"/>
                <w:szCs w:val="22"/>
              </w:rPr>
              <w:t>Cấp giấy xác nhận không thuộc diện cấp giấy phép lao động</w:t>
            </w:r>
            <w:r w:rsidRPr="00991266">
              <w:rPr>
                <w:sz w:val="22"/>
                <w:szCs w:val="22"/>
                <w:lang w:val="vi-VN"/>
              </w:rPr>
              <w:t xml:space="preserve"> đối với người lao động nước ngoài làm việc tại Việt Nam</w:t>
            </w:r>
          </w:p>
        </w:tc>
        <w:tc>
          <w:tcPr>
            <w:tcW w:w="1701" w:type="dxa"/>
            <w:vAlign w:val="center"/>
          </w:tcPr>
          <w:p w14:paraId="0B67B412" w14:textId="2DEB9BB3" w:rsidR="002819BD" w:rsidRPr="00991266" w:rsidRDefault="002819BD" w:rsidP="002819BD">
            <w:pPr>
              <w:widowControl w:val="0"/>
              <w:spacing w:before="60" w:after="60"/>
              <w:jc w:val="center"/>
              <w:rPr>
                <w:bCs/>
                <w:sz w:val="24"/>
                <w:szCs w:val="24"/>
              </w:rPr>
            </w:pPr>
            <w:r w:rsidRPr="00991266">
              <w:rPr>
                <w:sz w:val="22"/>
                <w:szCs w:val="22"/>
              </w:rPr>
              <w:t>1.014196.H05</w:t>
            </w:r>
          </w:p>
        </w:tc>
        <w:tc>
          <w:tcPr>
            <w:tcW w:w="1985" w:type="dxa"/>
            <w:vAlign w:val="center"/>
          </w:tcPr>
          <w:p w14:paraId="2473D69B" w14:textId="58F2E705" w:rsidR="002819BD" w:rsidRPr="00991266" w:rsidRDefault="002819BD" w:rsidP="002819BD">
            <w:pPr>
              <w:widowControl w:val="0"/>
              <w:spacing w:before="60" w:after="60"/>
              <w:jc w:val="center"/>
              <w:rPr>
                <w:sz w:val="24"/>
                <w:szCs w:val="24"/>
              </w:rPr>
            </w:pPr>
            <w:r w:rsidRPr="00991266">
              <w:rPr>
                <w:sz w:val="22"/>
                <w:szCs w:val="22"/>
              </w:rPr>
              <w:t>05 ngày làm việc</w:t>
            </w:r>
          </w:p>
        </w:tc>
        <w:tc>
          <w:tcPr>
            <w:tcW w:w="2556" w:type="dxa"/>
            <w:vAlign w:val="center"/>
          </w:tcPr>
          <w:p w14:paraId="0AFCB767" w14:textId="77777777" w:rsidR="002819BD" w:rsidRPr="00991266" w:rsidRDefault="002819BD" w:rsidP="002819BD">
            <w:pPr>
              <w:widowControl w:val="0"/>
              <w:spacing w:before="60" w:after="60"/>
              <w:jc w:val="center"/>
              <w:rPr>
                <w:sz w:val="24"/>
                <w:szCs w:val="24"/>
              </w:rPr>
            </w:pPr>
          </w:p>
        </w:tc>
        <w:tc>
          <w:tcPr>
            <w:tcW w:w="1696" w:type="dxa"/>
            <w:vAlign w:val="center"/>
          </w:tcPr>
          <w:p w14:paraId="1C149BA6" w14:textId="713C61CA" w:rsidR="002819BD" w:rsidRPr="00991266" w:rsidRDefault="002819BD" w:rsidP="002819BD">
            <w:pPr>
              <w:widowControl w:val="0"/>
              <w:spacing w:before="60" w:after="60"/>
              <w:jc w:val="center"/>
              <w:rPr>
                <w:iCs/>
                <w:sz w:val="24"/>
                <w:szCs w:val="24"/>
                <w:shd w:val="clear" w:color="auto" w:fill="FFFFFF"/>
                <w:lang w:val="hr-HR"/>
              </w:rPr>
            </w:pPr>
            <w:r w:rsidRPr="00991266">
              <w:rPr>
                <w:bCs/>
                <w:sz w:val="22"/>
                <w:szCs w:val="22"/>
              </w:rPr>
              <w:t>Sở Nội vụ</w:t>
            </w:r>
          </w:p>
        </w:tc>
        <w:tc>
          <w:tcPr>
            <w:tcW w:w="1984" w:type="dxa"/>
            <w:vAlign w:val="center"/>
          </w:tcPr>
          <w:p w14:paraId="75312DF4" w14:textId="522D5CCF" w:rsidR="002819BD" w:rsidRPr="00991266" w:rsidRDefault="002819BD" w:rsidP="00C60634">
            <w:pPr>
              <w:widowControl w:val="0"/>
              <w:spacing w:after="60"/>
              <w:jc w:val="center"/>
              <w:rPr>
                <w:iCs/>
                <w:sz w:val="24"/>
                <w:szCs w:val="24"/>
                <w:shd w:val="clear" w:color="auto" w:fill="FFFFFF"/>
                <w:lang w:val="hr-HR"/>
              </w:rPr>
            </w:pPr>
            <w:r w:rsidRPr="00991266">
              <w:rPr>
                <w:sz w:val="22"/>
                <w:szCs w:val="22"/>
              </w:rPr>
              <w:t>Ủy ban nhân  dân tỉnh</w:t>
            </w:r>
          </w:p>
        </w:tc>
        <w:tc>
          <w:tcPr>
            <w:tcW w:w="1560" w:type="dxa"/>
            <w:vAlign w:val="center"/>
          </w:tcPr>
          <w:p w14:paraId="38F71CBC"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45DF01DA" w14:textId="77777777" w:rsidTr="00C94E54">
        <w:tc>
          <w:tcPr>
            <w:tcW w:w="709" w:type="dxa"/>
            <w:vAlign w:val="center"/>
          </w:tcPr>
          <w:p w14:paraId="66422365" w14:textId="01F151F8" w:rsidR="002819BD" w:rsidRPr="00991266" w:rsidRDefault="002819BD" w:rsidP="002819BD">
            <w:pPr>
              <w:widowControl w:val="0"/>
              <w:spacing w:before="60" w:after="60"/>
              <w:jc w:val="center"/>
              <w:rPr>
                <w:bCs/>
                <w:spacing w:val="0"/>
                <w:sz w:val="24"/>
                <w:szCs w:val="24"/>
              </w:rPr>
            </w:pPr>
            <w:r w:rsidRPr="00991266">
              <w:rPr>
                <w:bCs/>
                <w:spacing w:val="0"/>
                <w:sz w:val="24"/>
                <w:szCs w:val="24"/>
              </w:rPr>
              <w:t>2</w:t>
            </w:r>
          </w:p>
        </w:tc>
        <w:tc>
          <w:tcPr>
            <w:tcW w:w="2410" w:type="dxa"/>
            <w:vAlign w:val="center"/>
          </w:tcPr>
          <w:p w14:paraId="1254D23C" w14:textId="42C0E2D7" w:rsidR="002819BD" w:rsidRPr="00991266" w:rsidRDefault="002819BD" w:rsidP="002819BD">
            <w:pPr>
              <w:widowControl w:val="0"/>
              <w:spacing w:before="60" w:after="60"/>
              <w:jc w:val="both"/>
              <w:rPr>
                <w:bCs/>
                <w:sz w:val="24"/>
                <w:szCs w:val="24"/>
                <w:lang w:val="hr-HR"/>
              </w:rPr>
            </w:pPr>
            <w:r w:rsidRPr="00991266">
              <w:rPr>
                <w:sz w:val="22"/>
                <w:szCs w:val="22"/>
              </w:rPr>
              <w:t>Cấp lại giấy xác nhận không thuộc diện cấp giấy phép lao động</w:t>
            </w:r>
            <w:r w:rsidRPr="00991266">
              <w:rPr>
                <w:sz w:val="22"/>
                <w:szCs w:val="22"/>
                <w:lang w:val="vi-VN"/>
              </w:rPr>
              <w:t xml:space="preserve"> đối với người lao động nước ngoài làm việc tại Việt Nam</w:t>
            </w:r>
          </w:p>
        </w:tc>
        <w:tc>
          <w:tcPr>
            <w:tcW w:w="1701" w:type="dxa"/>
            <w:vAlign w:val="center"/>
          </w:tcPr>
          <w:p w14:paraId="5B120D1B" w14:textId="7CCB3083" w:rsidR="002819BD" w:rsidRPr="00991266" w:rsidRDefault="002819BD" w:rsidP="002819BD">
            <w:pPr>
              <w:widowControl w:val="0"/>
              <w:spacing w:before="60" w:after="60"/>
              <w:jc w:val="center"/>
              <w:rPr>
                <w:bCs/>
                <w:sz w:val="24"/>
                <w:szCs w:val="24"/>
              </w:rPr>
            </w:pPr>
            <w:r w:rsidRPr="00991266">
              <w:rPr>
                <w:sz w:val="22"/>
                <w:szCs w:val="22"/>
              </w:rPr>
              <w:t>1.014197.H05</w:t>
            </w:r>
          </w:p>
        </w:tc>
        <w:tc>
          <w:tcPr>
            <w:tcW w:w="1985" w:type="dxa"/>
            <w:vAlign w:val="center"/>
          </w:tcPr>
          <w:p w14:paraId="5E8D9F52" w14:textId="79958208" w:rsidR="002819BD" w:rsidRPr="00991266" w:rsidRDefault="002819BD" w:rsidP="002819BD">
            <w:pPr>
              <w:widowControl w:val="0"/>
              <w:spacing w:before="60" w:after="60"/>
              <w:jc w:val="center"/>
              <w:rPr>
                <w:sz w:val="24"/>
                <w:szCs w:val="24"/>
              </w:rPr>
            </w:pPr>
            <w:r w:rsidRPr="00991266">
              <w:rPr>
                <w:sz w:val="22"/>
                <w:szCs w:val="22"/>
              </w:rPr>
              <w:t>03 ngày làm việc</w:t>
            </w:r>
          </w:p>
        </w:tc>
        <w:tc>
          <w:tcPr>
            <w:tcW w:w="2556" w:type="dxa"/>
            <w:vAlign w:val="center"/>
          </w:tcPr>
          <w:p w14:paraId="7A25F6CF" w14:textId="77777777" w:rsidR="002819BD" w:rsidRPr="00991266" w:rsidRDefault="002819BD" w:rsidP="002819BD">
            <w:pPr>
              <w:widowControl w:val="0"/>
              <w:spacing w:before="60" w:after="60"/>
              <w:jc w:val="center"/>
              <w:rPr>
                <w:sz w:val="24"/>
                <w:szCs w:val="24"/>
              </w:rPr>
            </w:pPr>
          </w:p>
        </w:tc>
        <w:tc>
          <w:tcPr>
            <w:tcW w:w="1696" w:type="dxa"/>
            <w:vAlign w:val="center"/>
          </w:tcPr>
          <w:p w14:paraId="1D7A643A" w14:textId="1859D829" w:rsidR="002819BD" w:rsidRPr="00991266" w:rsidRDefault="002819BD" w:rsidP="002819BD">
            <w:pPr>
              <w:widowControl w:val="0"/>
              <w:spacing w:before="60" w:after="60"/>
              <w:jc w:val="center"/>
              <w:rPr>
                <w:iCs/>
                <w:sz w:val="24"/>
                <w:szCs w:val="24"/>
                <w:shd w:val="clear" w:color="auto" w:fill="FFFFFF"/>
                <w:lang w:val="hr-HR"/>
              </w:rPr>
            </w:pPr>
            <w:r w:rsidRPr="00991266">
              <w:rPr>
                <w:bCs/>
                <w:sz w:val="22"/>
                <w:szCs w:val="22"/>
              </w:rPr>
              <w:t>Sở Nội vụ</w:t>
            </w:r>
          </w:p>
        </w:tc>
        <w:tc>
          <w:tcPr>
            <w:tcW w:w="1984" w:type="dxa"/>
            <w:vAlign w:val="center"/>
          </w:tcPr>
          <w:p w14:paraId="4034F049" w14:textId="4CF40A26" w:rsidR="002819BD" w:rsidRPr="00991266" w:rsidRDefault="002819BD" w:rsidP="002819BD">
            <w:pPr>
              <w:widowControl w:val="0"/>
              <w:spacing w:before="60" w:after="60"/>
              <w:jc w:val="center"/>
              <w:rPr>
                <w:iCs/>
                <w:sz w:val="24"/>
                <w:szCs w:val="24"/>
                <w:shd w:val="clear" w:color="auto" w:fill="FFFFFF"/>
                <w:lang w:val="hr-HR"/>
              </w:rPr>
            </w:pPr>
            <w:r w:rsidRPr="00991266">
              <w:rPr>
                <w:sz w:val="22"/>
                <w:szCs w:val="22"/>
              </w:rPr>
              <w:t>Ủy ban nhân  dân tỉnh</w:t>
            </w:r>
          </w:p>
        </w:tc>
        <w:tc>
          <w:tcPr>
            <w:tcW w:w="1560" w:type="dxa"/>
            <w:vAlign w:val="center"/>
          </w:tcPr>
          <w:p w14:paraId="072587FF"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309F377C" w14:textId="77777777" w:rsidTr="00C94E54">
        <w:tc>
          <w:tcPr>
            <w:tcW w:w="709" w:type="dxa"/>
            <w:vAlign w:val="center"/>
          </w:tcPr>
          <w:p w14:paraId="6E171159" w14:textId="21E242C7" w:rsidR="002819BD" w:rsidRPr="00991266" w:rsidRDefault="002819BD" w:rsidP="002819BD">
            <w:pPr>
              <w:widowControl w:val="0"/>
              <w:spacing w:before="60" w:after="60"/>
              <w:jc w:val="center"/>
              <w:rPr>
                <w:bCs/>
                <w:spacing w:val="0"/>
                <w:sz w:val="24"/>
                <w:szCs w:val="24"/>
              </w:rPr>
            </w:pPr>
            <w:r w:rsidRPr="00991266">
              <w:rPr>
                <w:bCs/>
                <w:spacing w:val="0"/>
                <w:sz w:val="24"/>
                <w:szCs w:val="24"/>
              </w:rPr>
              <w:t>3</w:t>
            </w:r>
          </w:p>
        </w:tc>
        <w:tc>
          <w:tcPr>
            <w:tcW w:w="2410" w:type="dxa"/>
            <w:vAlign w:val="center"/>
          </w:tcPr>
          <w:p w14:paraId="06016AD0" w14:textId="1A110CB3" w:rsidR="002819BD" w:rsidRPr="00991266" w:rsidRDefault="002819BD" w:rsidP="002819BD">
            <w:pPr>
              <w:widowControl w:val="0"/>
              <w:spacing w:before="60" w:after="60"/>
              <w:jc w:val="both"/>
              <w:rPr>
                <w:bCs/>
                <w:sz w:val="24"/>
                <w:szCs w:val="24"/>
                <w:lang w:val="hr-HR"/>
              </w:rPr>
            </w:pPr>
            <w:r w:rsidRPr="00991266">
              <w:rPr>
                <w:sz w:val="22"/>
                <w:szCs w:val="22"/>
              </w:rPr>
              <w:t>Gia hạn giấy xác nhận không thuộc diện cấp giấy phép lao động</w:t>
            </w:r>
            <w:r w:rsidRPr="00991266">
              <w:rPr>
                <w:sz w:val="22"/>
                <w:szCs w:val="22"/>
                <w:lang w:val="vi-VN"/>
              </w:rPr>
              <w:t xml:space="preserve"> đối với người lao động nước ngoài làm việc tại Việt Nam</w:t>
            </w:r>
          </w:p>
        </w:tc>
        <w:tc>
          <w:tcPr>
            <w:tcW w:w="1701" w:type="dxa"/>
            <w:vAlign w:val="center"/>
          </w:tcPr>
          <w:p w14:paraId="7F6B5B31" w14:textId="1B20F34A" w:rsidR="002819BD" w:rsidRPr="00991266" w:rsidRDefault="002819BD" w:rsidP="002819BD">
            <w:pPr>
              <w:widowControl w:val="0"/>
              <w:spacing w:before="60" w:after="60"/>
              <w:jc w:val="center"/>
              <w:rPr>
                <w:bCs/>
                <w:sz w:val="24"/>
                <w:szCs w:val="24"/>
              </w:rPr>
            </w:pPr>
            <w:r w:rsidRPr="00991266">
              <w:rPr>
                <w:sz w:val="22"/>
                <w:szCs w:val="22"/>
              </w:rPr>
              <w:t>1.014198.H05</w:t>
            </w:r>
          </w:p>
        </w:tc>
        <w:tc>
          <w:tcPr>
            <w:tcW w:w="1985" w:type="dxa"/>
            <w:vAlign w:val="center"/>
          </w:tcPr>
          <w:p w14:paraId="54965864" w14:textId="77AA64DD" w:rsidR="002819BD" w:rsidRPr="00991266" w:rsidRDefault="002819BD" w:rsidP="002819BD">
            <w:pPr>
              <w:widowControl w:val="0"/>
              <w:spacing w:before="60" w:after="60"/>
              <w:jc w:val="center"/>
              <w:rPr>
                <w:sz w:val="24"/>
                <w:szCs w:val="24"/>
              </w:rPr>
            </w:pPr>
            <w:r w:rsidRPr="00991266">
              <w:rPr>
                <w:sz w:val="22"/>
                <w:szCs w:val="22"/>
              </w:rPr>
              <w:t>05 ngày làm việc</w:t>
            </w:r>
          </w:p>
        </w:tc>
        <w:tc>
          <w:tcPr>
            <w:tcW w:w="2556" w:type="dxa"/>
            <w:vAlign w:val="center"/>
          </w:tcPr>
          <w:p w14:paraId="26C9DC41" w14:textId="77777777" w:rsidR="002819BD" w:rsidRPr="00991266" w:rsidRDefault="002819BD" w:rsidP="002819BD">
            <w:pPr>
              <w:widowControl w:val="0"/>
              <w:spacing w:before="60" w:after="60"/>
              <w:jc w:val="center"/>
              <w:rPr>
                <w:sz w:val="24"/>
                <w:szCs w:val="24"/>
              </w:rPr>
            </w:pPr>
          </w:p>
        </w:tc>
        <w:tc>
          <w:tcPr>
            <w:tcW w:w="1696" w:type="dxa"/>
            <w:vAlign w:val="center"/>
          </w:tcPr>
          <w:p w14:paraId="291380FB" w14:textId="4AD1CEF3" w:rsidR="002819BD" w:rsidRPr="00991266" w:rsidRDefault="002819BD" w:rsidP="002819BD">
            <w:pPr>
              <w:widowControl w:val="0"/>
              <w:spacing w:before="60" w:after="60"/>
              <w:jc w:val="center"/>
              <w:rPr>
                <w:iCs/>
                <w:sz w:val="24"/>
                <w:szCs w:val="24"/>
                <w:shd w:val="clear" w:color="auto" w:fill="FFFFFF"/>
                <w:lang w:val="hr-HR"/>
              </w:rPr>
            </w:pPr>
            <w:r w:rsidRPr="00991266">
              <w:rPr>
                <w:bCs/>
                <w:sz w:val="22"/>
                <w:szCs w:val="22"/>
              </w:rPr>
              <w:t>Sở Nội vụ</w:t>
            </w:r>
          </w:p>
        </w:tc>
        <w:tc>
          <w:tcPr>
            <w:tcW w:w="1984" w:type="dxa"/>
            <w:vAlign w:val="center"/>
          </w:tcPr>
          <w:p w14:paraId="1EABC090" w14:textId="393BD33C" w:rsidR="002819BD" w:rsidRPr="00991266" w:rsidRDefault="002819BD" w:rsidP="002819BD">
            <w:pPr>
              <w:widowControl w:val="0"/>
              <w:spacing w:before="60" w:after="60"/>
              <w:jc w:val="center"/>
              <w:rPr>
                <w:iCs/>
                <w:sz w:val="24"/>
                <w:szCs w:val="24"/>
                <w:shd w:val="clear" w:color="auto" w:fill="FFFFFF"/>
                <w:lang w:val="hr-HR"/>
              </w:rPr>
            </w:pPr>
            <w:r w:rsidRPr="00991266">
              <w:rPr>
                <w:sz w:val="22"/>
                <w:szCs w:val="22"/>
              </w:rPr>
              <w:t>Ủy ban nhân  dân tỉnh</w:t>
            </w:r>
          </w:p>
        </w:tc>
        <w:tc>
          <w:tcPr>
            <w:tcW w:w="1560" w:type="dxa"/>
            <w:vAlign w:val="center"/>
          </w:tcPr>
          <w:p w14:paraId="30EA893A"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274A6CD8" w14:textId="77777777" w:rsidTr="00C94E54">
        <w:tc>
          <w:tcPr>
            <w:tcW w:w="709" w:type="dxa"/>
            <w:vAlign w:val="center"/>
          </w:tcPr>
          <w:p w14:paraId="084C0D9A" w14:textId="0028A22B" w:rsidR="002819BD" w:rsidRPr="00991266" w:rsidRDefault="002819BD" w:rsidP="002819BD">
            <w:pPr>
              <w:widowControl w:val="0"/>
              <w:spacing w:before="60" w:after="60"/>
              <w:jc w:val="center"/>
              <w:rPr>
                <w:bCs/>
                <w:spacing w:val="0"/>
                <w:sz w:val="24"/>
                <w:szCs w:val="24"/>
              </w:rPr>
            </w:pPr>
            <w:r w:rsidRPr="00991266">
              <w:rPr>
                <w:bCs/>
                <w:spacing w:val="0"/>
                <w:sz w:val="24"/>
                <w:szCs w:val="24"/>
              </w:rPr>
              <w:t>4</w:t>
            </w:r>
          </w:p>
        </w:tc>
        <w:tc>
          <w:tcPr>
            <w:tcW w:w="2410" w:type="dxa"/>
            <w:vAlign w:val="center"/>
          </w:tcPr>
          <w:p w14:paraId="68B279AD" w14:textId="5A222391" w:rsidR="002819BD" w:rsidRPr="00991266" w:rsidRDefault="002819BD" w:rsidP="002819BD">
            <w:pPr>
              <w:widowControl w:val="0"/>
              <w:spacing w:before="60" w:after="60"/>
              <w:jc w:val="both"/>
              <w:rPr>
                <w:bCs/>
                <w:sz w:val="24"/>
                <w:szCs w:val="24"/>
                <w:lang w:val="hr-HR"/>
              </w:rPr>
            </w:pPr>
            <w:r w:rsidRPr="00991266">
              <w:rPr>
                <w:sz w:val="22"/>
                <w:szCs w:val="22"/>
              </w:rPr>
              <w:t xml:space="preserve">Cấp giấy phép lao động </w:t>
            </w:r>
            <w:r w:rsidRPr="00991266">
              <w:rPr>
                <w:sz w:val="22"/>
                <w:szCs w:val="22"/>
                <w:lang w:val="vi-VN"/>
              </w:rPr>
              <w:t>đối với</w:t>
            </w:r>
            <w:r w:rsidRPr="00991266">
              <w:rPr>
                <w:sz w:val="22"/>
                <w:szCs w:val="22"/>
              </w:rPr>
              <w:t xml:space="preserve"> người lao động nước ngoài làm việc tại Việt Nam</w:t>
            </w:r>
          </w:p>
        </w:tc>
        <w:tc>
          <w:tcPr>
            <w:tcW w:w="1701" w:type="dxa"/>
            <w:vAlign w:val="center"/>
          </w:tcPr>
          <w:p w14:paraId="21F2CC8C" w14:textId="6ABB48AA" w:rsidR="002819BD" w:rsidRPr="00991266" w:rsidRDefault="002819BD" w:rsidP="002819BD">
            <w:pPr>
              <w:widowControl w:val="0"/>
              <w:spacing w:before="60" w:after="60"/>
              <w:jc w:val="center"/>
              <w:rPr>
                <w:bCs/>
                <w:sz w:val="24"/>
                <w:szCs w:val="24"/>
              </w:rPr>
            </w:pPr>
            <w:r w:rsidRPr="00991266">
              <w:rPr>
                <w:sz w:val="22"/>
                <w:szCs w:val="22"/>
              </w:rPr>
              <w:t>1.014199.H05</w:t>
            </w:r>
          </w:p>
        </w:tc>
        <w:tc>
          <w:tcPr>
            <w:tcW w:w="1985" w:type="dxa"/>
            <w:vAlign w:val="center"/>
          </w:tcPr>
          <w:p w14:paraId="7A9DE382" w14:textId="5EEC6B25" w:rsidR="002819BD" w:rsidRPr="00991266" w:rsidRDefault="002819BD" w:rsidP="002819BD">
            <w:pPr>
              <w:widowControl w:val="0"/>
              <w:spacing w:before="60" w:after="60"/>
              <w:jc w:val="center"/>
              <w:rPr>
                <w:sz w:val="24"/>
                <w:szCs w:val="24"/>
              </w:rPr>
            </w:pPr>
            <w:r w:rsidRPr="00991266">
              <w:rPr>
                <w:bCs/>
                <w:iCs/>
                <w:sz w:val="22"/>
                <w:szCs w:val="22"/>
              </w:rPr>
              <w:t>10 ngày làm việc</w:t>
            </w:r>
          </w:p>
        </w:tc>
        <w:tc>
          <w:tcPr>
            <w:tcW w:w="2556" w:type="dxa"/>
            <w:vAlign w:val="center"/>
          </w:tcPr>
          <w:p w14:paraId="162DEB77" w14:textId="77777777" w:rsidR="002819BD" w:rsidRPr="00991266" w:rsidRDefault="002819BD" w:rsidP="002819BD">
            <w:pPr>
              <w:widowControl w:val="0"/>
              <w:spacing w:before="60" w:after="60"/>
              <w:jc w:val="center"/>
              <w:rPr>
                <w:sz w:val="24"/>
                <w:szCs w:val="24"/>
              </w:rPr>
            </w:pPr>
          </w:p>
        </w:tc>
        <w:tc>
          <w:tcPr>
            <w:tcW w:w="1696" w:type="dxa"/>
            <w:vAlign w:val="center"/>
          </w:tcPr>
          <w:p w14:paraId="7AAEE3CF" w14:textId="3A3EED6A" w:rsidR="002819BD" w:rsidRPr="00991266" w:rsidRDefault="002819BD" w:rsidP="002819BD">
            <w:pPr>
              <w:widowControl w:val="0"/>
              <w:spacing w:before="60" w:after="60"/>
              <w:jc w:val="center"/>
              <w:rPr>
                <w:iCs/>
                <w:sz w:val="24"/>
                <w:szCs w:val="24"/>
                <w:shd w:val="clear" w:color="auto" w:fill="FFFFFF"/>
                <w:lang w:val="hr-HR"/>
              </w:rPr>
            </w:pPr>
            <w:r w:rsidRPr="00991266">
              <w:rPr>
                <w:bCs/>
                <w:sz w:val="22"/>
                <w:szCs w:val="22"/>
              </w:rPr>
              <w:t>Sở Nội vụ</w:t>
            </w:r>
          </w:p>
        </w:tc>
        <w:tc>
          <w:tcPr>
            <w:tcW w:w="1984" w:type="dxa"/>
            <w:vAlign w:val="center"/>
          </w:tcPr>
          <w:p w14:paraId="4CF698D2" w14:textId="3BE8C169" w:rsidR="002819BD" w:rsidRPr="00991266" w:rsidRDefault="002819BD" w:rsidP="002819BD">
            <w:pPr>
              <w:widowControl w:val="0"/>
              <w:spacing w:before="60" w:after="60"/>
              <w:jc w:val="center"/>
              <w:rPr>
                <w:iCs/>
                <w:sz w:val="24"/>
                <w:szCs w:val="24"/>
                <w:shd w:val="clear" w:color="auto" w:fill="FFFFFF"/>
                <w:lang w:val="hr-HR"/>
              </w:rPr>
            </w:pPr>
            <w:r w:rsidRPr="00991266">
              <w:rPr>
                <w:sz w:val="22"/>
                <w:szCs w:val="22"/>
              </w:rPr>
              <w:t>Ủy ban nhân  dân tỉnh</w:t>
            </w:r>
          </w:p>
        </w:tc>
        <w:tc>
          <w:tcPr>
            <w:tcW w:w="1560" w:type="dxa"/>
            <w:vAlign w:val="center"/>
          </w:tcPr>
          <w:p w14:paraId="755A610F"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086D3DC5" w14:textId="77777777" w:rsidTr="00C94E54">
        <w:tc>
          <w:tcPr>
            <w:tcW w:w="709" w:type="dxa"/>
            <w:vAlign w:val="center"/>
          </w:tcPr>
          <w:p w14:paraId="6C3A2257" w14:textId="73571925" w:rsidR="002819BD" w:rsidRPr="00991266" w:rsidRDefault="002819BD" w:rsidP="002819BD">
            <w:pPr>
              <w:widowControl w:val="0"/>
              <w:spacing w:before="60" w:after="60"/>
              <w:jc w:val="center"/>
              <w:rPr>
                <w:bCs/>
                <w:spacing w:val="0"/>
                <w:sz w:val="24"/>
                <w:szCs w:val="24"/>
              </w:rPr>
            </w:pPr>
            <w:r w:rsidRPr="00991266">
              <w:rPr>
                <w:bCs/>
                <w:spacing w:val="0"/>
                <w:sz w:val="24"/>
                <w:szCs w:val="24"/>
              </w:rPr>
              <w:t>5</w:t>
            </w:r>
          </w:p>
        </w:tc>
        <w:tc>
          <w:tcPr>
            <w:tcW w:w="2410" w:type="dxa"/>
            <w:vAlign w:val="center"/>
          </w:tcPr>
          <w:p w14:paraId="0D445487" w14:textId="2DDF9D8A" w:rsidR="002819BD" w:rsidRPr="00991266" w:rsidRDefault="002819BD" w:rsidP="002819BD">
            <w:pPr>
              <w:widowControl w:val="0"/>
              <w:spacing w:before="60" w:after="60"/>
              <w:jc w:val="both"/>
              <w:rPr>
                <w:bCs/>
                <w:sz w:val="24"/>
                <w:szCs w:val="24"/>
                <w:lang w:val="hr-HR"/>
              </w:rPr>
            </w:pPr>
            <w:r w:rsidRPr="00991266">
              <w:rPr>
                <w:sz w:val="22"/>
                <w:szCs w:val="22"/>
              </w:rPr>
              <w:t xml:space="preserve">Cấp lại giấy phép lao động </w:t>
            </w:r>
            <w:r w:rsidRPr="00991266">
              <w:rPr>
                <w:sz w:val="22"/>
                <w:szCs w:val="22"/>
                <w:lang w:val="vi-VN"/>
              </w:rPr>
              <w:t>đối với</w:t>
            </w:r>
            <w:r w:rsidRPr="00991266">
              <w:rPr>
                <w:sz w:val="22"/>
                <w:szCs w:val="22"/>
              </w:rPr>
              <w:t xml:space="preserve"> người lao động nước ngoài làm việc tại Việt Nam</w:t>
            </w:r>
          </w:p>
        </w:tc>
        <w:tc>
          <w:tcPr>
            <w:tcW w:w="1701" w:type="dxa"/>
            <w:vAlign w:val="center"/>
          </w:tcPr>
          <w:p w14:paraId="116B6855" w14:textId="76AB93AB" w:rsidR="002819BD" w:rsidRPr="00991266" w:rsidRDefault="002819BD" w:rsidP="002819BD">
            <w:pPr>
              <w:widowControl w:val="0"/>
              <w:spacing w:before="60" w:after="60"/>
              <w:jc w:val="center"/>
              <w:rPr>
                <w:bCs/>
                <w:sz w:val="24"/>
                <w:szCs w:val="24"/>
              </w:rPr>
            </w:pPr>
            <w:r w:rsidRPr="00991266">
              <w:rPr>
                <w:sz w:val="22"/>
                <w:szCs w:val="22"/>
              </w:rPr>
              <w:t>1.014200.H05</w:t>
            </w:r>
          </w:p>
        </w:tc>
        <w:tc>
          <w:tcPr>
            <w:tcW w:w="1985" w:type="dxa"/>
            <w:vAlign w:val="center"/>
          </w:tcPr>
          <w:p w14:paraId="608E3B93" w14:textId="2ED743D5" w:rsidR="002819BD" w:rsidRPr="00991266" w:rsidRDefault="002819BD" w:rsidP="002819BD">
            <w:pPr>
              <w:widowControl w:val="0"/>
              <w:spacing w:before="60" w:after="60"/>
              <w:jc w:val="center"/>
              <w:rPr>
                <w:sz w:val="24"/>
                <w:szCs w:val="24"/>
              </w:rPr>
            </w:pPr>
            <w:r w:rsidRPr="00991266">
              <w:rPr>
                <w:bCs/>
                <w:iCs/>
                <w:sz w:val="22"/>
                <w:szCs w:val="22"/>
              </w:rPr>
              <w:t>03 ngày làm việc</w:t>
            </w:r>
          </w:p>
        </w:tc>
        <w:tc>
          <w:tcPr>
            <w:tcW w:w="2556" w:type="dxa"/>
            <w:vAlign w:val="center"/>
          </w:tcPr>
          <w:p w14:paraId="4B90672B" w14:textId="77777777" w:rsidR="002819BD" w:rsidRPr="00991266" w:rsidRDefault="002819BD" w:rsidP="002819BD">
            <w:pPr>
              <w:widowControl w:val="0"/>
              <w:spacing w:before="60" w:after="60"/>
              <w:jc w:val="center"/>
              <w:rPr>
                <w:sz w:val="24"/>
                <w:szCs w:val="24"/>
              </w:rPr>
            </w:pPr>
          </w:p>
        </w:tc>
        <w:tc>
          <w:tcPr>
            <w:tcW w:w="1696" w:type="dxa"/>
            <w:vAlign w:val="center"/>
          </w:tcPr>
          <w:p w14:paraId="7DD2C49E" w14:textId="528F6E22" w:rsidR="002819BD" w:rsidRPr="00991266" w:rsidRDefault="002819BD" w:rsidP="002819BD">
            <w:pPr>
              <w:widowControl w:val="0"/>
              <w:spacing w:before="60" w:after="60"/>
              <w:jc w:val="center"/>
              <w:rPr>
                <w:iCs/>
                <w:sz w:val="24"/>
                <w:szCs w:val="24"/>
                <w:shd w:val="clear" w:color="auto" w:fill="FFFFFF"/>
                <w:lang w:val="hr-HR"/>
              </w:rPr>
            </w:pPr>
            <w:r w:rsidRPr="00991266">
              <w:rPr>
                <w:iCs/>
                <w:sz w:val="24"/>
                <w:szCs w:val="24"/>
                <w:shd w:val="clear" w:color="auto" w:fill="FFFFFF"/>
                <w:lang w:val="hr-HR"/>
              </w:rPr>
              <w:t>Sở Nội vụ</w:t>
            </w:r>
          </w:p>
        </w:tc>
        <w:tc>
          <w:tcPr>
            <w:tcW w:w="1984" w:type="dxa"/>
            <w:vAlign w:val="center"/>
          </w:tcPr>
          <w:p w14:paraId="0B011AF0" w14:textId="7B2C8D06" w:rsidR="002819BD" w:rsidRPr="00991266" w:rsidRDefault="002819BD" w:rsidP="002819BD">
            <w:pPr>
              <w:widowControl w:val="0"/>
              <w:spacing w:before="60" w:after="60"/>
              <w:jc w:val="center"/>
              <w:rPr>
                <w:iCs/>
                <w:sz w:val="24"/>
                <w:szCs w:val="24"/>
                <w:shd w:val="clear" w:color="auto" w:fill="FFFFFF"/>
                <w:lang w:val="hr-HR"/>
              </w:rPr>
            </w:pPr>
            <w:r w:rsidRPr="00991266">
              <w:rPr>
                <w:sz w:val="22"/>
                <w:szCs w:val="22"/>
              </w:rPr>
              <w:t>Ủy ban nhân  dân tỉnh</w:t>
            </w:r>
          </w:p>
        </w:tc>
        <w:tc>
          <w:tcPr>
            <w:tcW w:w="1560" w:type="dxa"/>
            <w:vAlign w:val="center"/>
          </w:tcPr>
          <w:p w14:paraId="0D8A29AB"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47D79D7F" w14:textId="77777777" w:rsidTr="00C94E54">
        <w:tc>
          <w:tcPr>
            <w:tcW w:w="709" w:type="dxa"/>
            <w:vAlign w:val="center"/>
          </w:tcPr>
          <w:p w14:paraId="1F6E3A44" w14:textId="338A00A4" w:rsidR="002819BD" w:rsidRPr="00991266" w:rsidRDefault="002819BD" w:rsidP="002819BD">
            <w:pPr>
              <w:widowControl w:val="0"/>
              <w:spacing w:before="60" w:after="60"/>
              <w:jc w:val="center"/>
              <w:rPr>
                <w:bCs/>
                <w:spacing w:val="0"/>
                <w:sz w:val="24"/>
                <w:szCs w:val="24"/>
              </w:rPr>
            </w:pPr>
            <w:r w:rsidRPr="00991266">
              <w:rPr>
                <w:bCs/>
                <w:spacing w:val="0"/>
                <w:sz w:val="24"/>
                <w:szCs w:val="24"/>
              </w:rPr>
              <w:t>6</w:t>
            </w:r>
          </w:p>
        </w:tc>
        <w:tc>
          <w:tcPr>
            <w:tcW w:w="2410" w:type="dxa"/>
            <w:vAlign w:val="center"/>
          </w:tcPr>
          <w:p w14:paraId="62BDF820" w14:textId="2F4CED79" w:rsidR="002819BD" w:rsidRPr="00991266" w:rsidRDefault="002819BD" w:rsidP="002819BD">
            <w:pPr>
              <w:widowControl w:val="0"/>
              <w:spacing w:before="60" w:after="60"/>
              <w:jc w:val="both"/>
              <w:rPr>
                <w:bCs/>
                <w:sz w:val="24"/>
                <w:szCs w:val="24"/>
                <w:lang w:val="hr-HR"/>
              </w:rPr>
            </w:pPr>
            <w:r w:rsidRPr="00991266">
              <w:rPr>
                <w:sz w:val="22"/>
                <w:szCs w:val="22"/>
              </w:rPr>
              <w:t xml:space="preserve">Gia hạn giấy phép lao động </w:t>
            </w:r>
            <w:r w:rsidRPr="00991266">
              <w:rPr>
                <w:sz w:val="22"/>
                <w:szCs w:val="22"/>
                <w:lang w:val="vi-VN"/>
              </w:rPr>
              <w:t>đối với</w:t>
            </w:r>
            <w:r w:rsidRPr="00991266">
              <w:rPr>
                <w:sz w:val="22"/>
                <w:szCs w:val="22"/>
              </w:rPr>
              <w:t xml:space="preserve"> người lao động nước ngoài làm việc tại Việt Nam</w:t>
            </w:r>
          </w:p>
        </w:tc>
        <w:tc>
          <w:tcPr>
            <w:tcW w:w="1701" w:type="dxa"/>
            <w:vAlign w:val="center"/>
          </w:tcPr>
          <w:p w14:paraId="2CE4D106" w14:textId="353F1998" w:rsidR="002819BD" w:rsidRPr="00991266" w:rsidRDefault="002819BD" w:rsidP="002819BD">
            <w:pPr>
              <w:widowControl w:val="0"/>
              <w:spacing w:before="60" w:after="60"/>
              <w:jc w:val="center"/>
              <w:rPr>
                <w:bCs/>
                <w:sz w:val="24"/>
                <w:szCs w:val="24"/>
              </w:rPr>
            </w:pPr>
            <w:r w:rsidRPr="00991266">
              <w:rPr>
                <w:sz w:val="22"/>
                <w:szCs w:val="22"/>
              </w:rPr>
              <w:t>1.014201.H05</w:t>
            </w:r>
          </w:p>
        </w:tc>
        <w:tc>
          <w:tcPr>
            <w:tcW w:w="1985" w:type="dxa"/>
            <w:vAlign w:val="center"/>
          </w:tcPr>
          <w:p w14:paraId="61338E26" w14:textId="1352109B" w:rsidR="002819BD" w:rsidRPr="00991266" w:rsidRDefault="002819BD" w:rsidP="002819BD">
            <w:pPr>
              <w:widowControl w:val="0"/>
              <w:spacing w:before="60" w:after="60"/>
              <w:jc w:val="center"/>
              <w:rPr>
                <w:sz w:val="24"/>
                <w:szCs w:val="24"/>
              </w:rPr>
            </w:pPr>
            <w:r w:rsidRPr="00991266">
              <w:rPr>
                <w:bCs/>
                <w:iCs/>
                <w:sz w:val="22"/>
                <w:szCs w:val="22"/>
              </w:rPr>
              <w:t>10 ngày làm việc</w:t>
            </w:r>
          </w:p>
        </w:tc>
        <w:tc>
          <w:tcPr>
            <w:tcW w:w="2556" w:type="dxa"/>
            <w:vAlign w:val="center"/>
          </w:tcPr>
          <w:p w14:paraId="11E11FC6" w14:textId="77777777" w:rsidR="002819BD" w:rsidRPr="00991266" w:rsidRDefault="002819BD" w:rsidP="002819BD">
            <w:pPr>
              <w:widowControl w:val="0"/>
              <w:spacing w:before="60" w:after="60"/>
              <w:jc w:val="center"/>
              <w:rPr>
                <w:sz w:val="24"/>
                <w:szCs w:val="24"/>
              </w:rPr>
            </w:pPr>
          </w:p>
        </w:tc>
        <w:tc>
          <w:tcPr>
            <w:tcW w:w="1696" w:type="dxa"/>
            <w:vAlign w:val="center"/>
          </w:tcPr>
          <w:p w14:paraId="048CABDA" w14:textId="58002307" w:rsidR="002819BD" w:rsidRPr="00991266" w:rsidRDefault="002819BD" w:rsidP="002819BD">
            <w:pPr>
              <w:widowControl w:val="0"/>
              <w:spacing w:before="60" w:after="60"/>
              <w:jc w:val="center"/>
              <w:rPr>
                <w:iCs/>
                <w:sz w:val="24"/>
                <w:szCs w:val="24"/>
                <w:shd w:val="clear" w:color="auto" w:fill="FFFFFF"/>
                <w:lang w:val="hr-HR"/>
              </w:rPr>
            </w:pPr>
            <w:r w:rsidRPr="00991266">
              <w:rPr>
                <w:iCs/>
                <w:sz w:val="24"/>
                <w:szCs w:val="24"/>
                <w:shd w:val="clear" w:color="auto" w:fill="FFFFFF"/>
                <w:lang w:val="hr-HR"/>
              </w:rPr>
              <w:t>Sở Nội vụ</w:t>
            </w:r>
          </w:p>
        </w:tc>
        <w:tc>
          <w:tcPr>
            <w:tcW w:w="1984" w:type="dxa"/>
            <w:vAlign w:val="center"/>
          </w:tcPr>
          <w:p w14:paraId="3666F6C1" w14:textId="6F45F4BE" w:rsidR="002819BD" w:rsidRPr="00991266" w:rsidRDefault="002819BD" w:rsidP="002819BD">
            <w:pPr>
              <w:widowControl w:val="0"/>
              <w:spacing w:before="60" w:after="60"/>
              <w:jc w:val="center"/>
              <w:rPr>
                <w:iCs/>
                <w:sz w:val="24"/>
                <w:szCs w:val="24"/>
                <w:shd w:val="clear" w:color="auto" w:fill="FFFFFF"/>
                <w:lang w:val="hr-HR"/>
              </w:rPr>
            </w:pPr>
            <w:r w:rsidRPr="00991266">
              <w:rPr>
                <w:sz w:val="22"/>
                <w:szCs w:val="22"/>
              </w:rPr>
              <w:t>Ủy ban nhân  dân tỉnh</w:t>
            </w:r>
          </w:p>
        </w:tc>
        <w:tc>
          <w:tcPr>
            <w:tcW w:w="1560" w:type="dxa"/>
            <w:vAlign w:val="center"/>
          </w:tcPr>
          <w:p w14:paraId="70A6BE18"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C37629D" w14:textId="77777777" w:rsidTr="00C94E54">
        <w:tc>
          <w:tcPr>
            <w:tcW w:w="709" w:type="dxa"/>
            <w:vAlign w:val="center"/>
          </w:tcPr>
          <w:p w14:paraId="4C5574A7" w14:textId="77777777" w:rsidR="00E701F9" w:rsidRPr="00991266" w:rsidRDefault="00E701F9" w:rsidP="002819BD">
            <w:pPr>
              <w:widowControl w:val="0"/>
              <w:spacing w:before="60" w:after="60"/>
              <w:jc w:val="center"/>
              <w:rPr>
                <w:bCs/>
                <w:spacing w:val="0"/>
                <w:sz w:val="24"/>
                <w:szCs w:val="24"/>
              </w:rPr>
            </w:pPr>
          </w:p>
          <w:p w14:paraId="2B3785DF" w14:textId="77777777" w:rsidR="00E701F9" w:rsidRPr="00991266" w:rsidRDefault="00E701F9" w:rsidP="002819BD">
            <w:pPr>
              <w:widowControl w:val="0"/>
              <w:spacing w:before="60" w:after="60"/>
              <w:jc w:val="center"/>
              <w:rPr>
                <w:bCs/>
                <w:spacing w:val="0"/>
                <w:sz w:val="24"/>
                <w:szCs w:val="24"/>
              </w:rPr>
            </w:pPr>
          </w:p>
          <w:p w14:paraId="1AB2766C" w14:textId="0569142C" w:rsidR="002819BD" w:rsidRPr="00991266" w:rsidRDefault="002819BD" w:rsidP="002819BD">
            <w:pPr>
              <w:widowControl w:val="0"/>
              <w:spacing w:before="60" w:after="60"/>
              <w:jc w:val="center"/>
              <w:rPr>
                <w:bCs/>
                <w:spacing w:val="0"/>
                <w:sz w:val="24"/>
                <w:szCs w:val="24"/>
              </w:rPr>
            </w:pPr>
            <w:r w:rsidRPr="00991266">
              <w:rPr>
                <w:bCs/>
                <w:spacing w:val="0"/>
                <w:sz w:val="24"/>
                <w:szCs w:val="24"/>
              </w:rPr>
              <w:lastRenderedPageBreak/>
              <w:t>7</w:t>
            </w:r>
          </w:p>
        </w:tc>
        <w:tc>
          <w:tcPr>
            <w:tcW w:w="2410" w:type="dxa"/>
            <w:vAlign w:val="center"/>
          </w:tcPr>
          <w:p w14:paraId="7D335C84" w14:textId="77777777" w:rsidR="00E701F9" w:rsidRPr="00991266" w:rsidRDefault="00E701F9" w:rsidP="002819BD">
            <w:pPr>
              <w:widowControl w:val="0"/>
              <w:spacing w:before="60" w:after="60"/>
              <w:jc w:val="both"/>
              <w:rPr>
                <w:kern w:val="36"/>
                <w:sz w:val="22"/>
                <w:szCs w:val="22"/>
              </w:rPr>
            </w:pPr>
          </w:p>
          <w:p w14:paraId="2CBD38CE" w14:textId="77777777" w:rsidR="00E701F9" w:rsidRPr="00991266" w:rsidRDefault="00E701F9" w:rsidP="002819BD">
            <w:pPr>
              <w:widowControl w:val="0"/>
              <w:spacing w:before="60" w:after="60"/>
              <w:jc w:val="both"/>
              <w:rPr>
                <w:kern w:val="36"/>
                <w:sz w:val="22"/>
                <w:szCs w:val="22"/>
              </w:rPr>
            </w:pPr>
          </w:p>
          <w:p w14:paraId="4B75C402" w14:textId="36711EF4" w:rsidR="002819BD" w:rsidRPr="00991266" w:rsidRDefault="002819BD" w:rsidP="002819BD">
            <w:pPr>
              <w:widowControl w:val="0"/>
              <w:spacing w:before="60" w:after="60"/>
              <w:jc w:val="both"/>
              <w:rPr>
                <w:bCs/>
                <w:sz w:val="24"/>
                <w:szCs w:val="24"/>
                <w:lang w:val="hr-HR"/>
              </w:rPr>
            </w:pPr>
            <w:r w:rsidRPr="00991266">
              <w:rPr>
                <w:kern w:val="36"/>
                <w:sz w:val="22"/>
                <w:szCs w:val="22"/>
              </w:rPr>
              <w:lastRenderedPageBreak/>
              <w:t>Khai báo với Sở Nội vụ địa phương khi đưa vào sử dụng các loại máy, thiết bị, vật tư có yêu cầu nghiêm ngặt về an toàn lao động</w:t>
            </w:r>
          </w:p>
        </w:tc>
        <w:tc>
          <w:tcPr>
            <w:tcW w:w="1701" w:type="dxa"/>
            <w:vAlign w:val="center"/>
          </w:tcPr>
          <w:p w14:paraId="0EBDD700" w14:textId="77777777" w:rsidR="00E701F9" w:rsidRPr="00991266" w:rsidRDefault="00E701F9" w:rsidP="002819BD">
            <w:pPr>
              <w:widowControl w:val="0"/>
              <w:spacing w:before="60" w:after="60"/>
              <w:jc w:val="center"/>
              <w:rPr>
                <w:sz w:val="22"/>
                <w:szCs w:val="22"/>
                <w:shd w:val="clear" w:color="auto" w:fill="FFFFFF"/>
              </w:rPr>
            </w:pPr>
          </w:p>
          <w:p w14:paraId="789D8761" w14:textId="77777777" w:rsidR="00E701F9" w:rsidRPr="00991266" w:rsidRDefault="00E701F9" w:rsidP="002819BD">
            <w:pPr>
              <w:widowControl w:val="0"/>
              <w:spacing w:before="60" w:after="60"/>
              <w:jc w:val="center"/>
              <w:rPr>
                <w:sz w:val="22"/>
                <w:szCs w:val="22"/>
                <w:shd w:val="clear" w:color="auto" w:fill="FFFFFF"/>
              </w:rPr>
            </w:pPr>
          </w:p>
          <w:p w14:paraId="7FED5218" w14:textId="23EDE601" w:rsidR="002819BD" w:rsidRPr="00991266" w:rsidRDefault="002819BD" w:rsidP="002819BD">
            <w:pPr>
              <w:widowControl w:val="0"/>
              <w:spacing w:before="60" w:after="60"/>
              <w:jc w:val="center"/>
              <w:rPr>
                <w:bCs/>
                <w:sz w:val="24"/>
                <w:szCs w:val="24"/>
              </w:rPr>
            </w:pPr>
            <w:r w:rsidRPr="00991266">
              <w:rPr>
                <w:sz w:val="22"/>
                <w:szCs w:val="22"/>
                <w:shd w:val="clear" w:color="auto" w:fill="FFFFFF"/>
              </w:rPr>
              <w:lastRenderedPageBreak/>
              <w:t>2.000134.H05</w:t>
            </w:r>
          </w:p>
        </w:tc>
        <w:tc>
          <w:tcPr>
            <w:tcW w:w="1985" w:type="dxa"/>
            <w:vAlign w:val="center"/>
          </w:tcPr>
          <w:p w14:paraId="4549F3BA" w14:textId="77777777" w:rsidR="00E701F9" w:rsidRPr="00991266" w:rsidRDefault="00E701F9" w:rsidP="002819BD">
            <w:pPr>
              <w:widowControl w:val="0"/>
              <w:spacing w:before="60" w:after="60"/>
              <w:jc w:val="center"/>
              <w:rPr>
                <w:sz w:val="22"/>
                <w:szCs w:val="22"/>
              </w:rPr>
            </w:pPr>
          </w:p>
          <w:p w14:paraId="50C62E76" w14:textId="77777777" w:rsidR="00E701F9" w:rsidRPr="00991266" w:rsidRDefault="00E701F9" w:rsidP="002819BD">
            <w:pPr>
              <w:widowControl w:val="0"/>
              <w:spacing w:before="60" w:after="60"/>
              <w:jc w:val="center"/>
              <w:rPr>
                <w:sz w:val="22"/>
                <w:szCs w:val="22"/>
              </w:rPr>
            </w:pPr>
          </w:p>
          <w:p w14:paraId="4E736CF6" w14:textId="41180009" w:rsidR="002819BD" w:rsidRPr="00991266" w:rsidRDefault="002819BD" w:rsidP="002819BD">
            <w:pPr>
              <w:widowControl w:val="0"/>
              <w:spacing w:before="60" w:after="60"/>
              <w:jc w:val="center"/>
              <w:rPr>
                <w:sz w:val="24"/>
                <w:szCs w:val="24"/>
              </w:rPr>
            </w:pPr>
            <w:r w:rsidRPr="00991266">
              <w:rPr>
                <w:sz w:val="22"/>
                <w:szCs w:val="22"/>
              </w:rPr>
              <w:lastRenderedPageBreak/>
              <w:t>05 ngày</w:t>
            </w:r>
          </w:p>
        </w:tc>
        <w:tc>
          <w:tcPr>
            <w:tcW w:w="2556" w:type="dxa"/>
            <w:vAlign w:val="center"/>
          </w:tcPr>
          <w:p w14:paraId="3D27F827" w14:textId="77777777" w:rsidR="002819BD" w:rsidRPr="00991266" w:rsidRDefault="002819BD" w:rsidP="002819BD">
            <w:pPr>
              <w:widowControl w:val="0"/>
              <w:spacing w:before="60" w:after="60"/>
              <w:jc w:val="center"/>
              <w:rPr>
                <w:sz w:val="24"/>
                <w:szCs w:val="24"/>
              </w:rPr>
            </w:pPr>
          </w:p>
        </w:tc>
        <w:tc>
          <w:tcPr>
            <w:tcW w:w="1696" w:type="dxa"/>
          </w:tcPr>
          <w:p w14:paraId="705269FC" w14:textId="77777777" w:rsidR="002819BD" w:rsidRPr="00991266" w:rsidRDefault="002819BD" w:rsidP="002819BD">
            <w:pPr>
              <w:widowControl w:val="0"/>
              <w:spacing w:before="60" w:after="60"/>
              <w:jc w:val="center"/>
              <w:rPr>
                <w:sz w:val="22"/>
                <w:szCs w:val="22"/>
              </w:rPr>
            </w:pPr>
          </w:p>
          <w:p w14:paraId="624A9C27" w14:textId="77777777" w:rsidR="002819BD" w:rsidRPr="00991266" w:rsidRDefault="002819BD" w:rsidP="002819BD">
            <w:pPr>
              <w:widowControl w:val="0"/>
              <w:spacing w:before="60" w:after="60"/>
              <w:jc w:val="center"/>
              <w:rPr>
                <w:sz w:val="22"/>
                <w:szCs w:val="22"/>
              </w:rPr>
            </w:pPr>
          </w:p>
          <w:p w14:paraId="44744474" w14:textId="77777777" w:rsidR="002819BD" w:rsidRPr="00991266" w:rsidRDefault="002819BD" w:rsidP="002819BD">
            <w:pPr>
              <w:widowControl w:val="0"/>
              <w:spacing w:before="60" w:after="60"/>
              <w:rPr>
                <w:sz w:val="22"/>
                <w:szCs w:val="22"/>
              </w:rPr>
            </w:pPr>
            <w:r w:rsidRPr="00991266">
              <w:rPr>
                <w:sz w:val="22"/>
                <w:szCs w:val="22"/>
              </w:rPr>
              <w:lastRenderedPageBreak/>
              <w:t xml:space="preserve">        </w:t>
            </w:r>
          </w:p>
          <w:p w14:paraId="4167C164" w14:textId="50013B78" w:rsidR="002819BD" w:rsidRPr="00991266" w:rsidRDefault="002819BD" w:rsidP="002819BD">
            <w:pPr>
              <w:widowControl w:val="0"/>
              <w:spacing w:before="60" w:after="60"/>
              <w:rPr>
                <w:iCs/>
                <w:sz w:val="24"/>
                <w:szCs w:val="24"/>
                <w:shd w:val="clear" w:color="auto" w:fill="FFFFFF"/>
                <w:lang w:val="hr-HR"/>
              </w:rPr>
            </w:pPr>
            <w:r w:rsidRPr="00991266">
              <w:rPr>
                <w:sz w:val="22"/>
                <w:szCs w:val="22"/>
              </w:rPr>
              <w:t xml:space="preserve">        Sở Nội vụ</w:t>
            </w:r>
          </w:p>
        </w:tc>
        <w:tc>
          <w:tcPr>
            <w:tcW w:w="1984" w:type="dxa"/>
            <w:vAlign w:val="center"/>
          </w:tcPr>
          <w:p w14:paraId="472D4B3B" w14:textId="77777777" w:rsidR="002819BD" w:rsidRPr="00991266" w:rsidRDefault="002819BD" w:rsidP="002819BD">
            <w:pPr>
              <w:widowControl w:val="0"/>
              <w:spacing w:before="60" w:after="60"/>
              <w:jc w:val="center"/>
              <w:rPr>
                <w:sz w:val="22"/>
                <w:szCs w:val="22"/>
              </w:rPr>
            </w:pPr>
          </w:p>
          <w:p w14:paraId="55CE7AFA" w14:textId="77777777" w:rsidR="00311A28" w:rsidRPr="00991266" w:rsidRDefault="002819BD" w:rsidP="002819BD">
            <w:pPr>
              <w:widowControl w:val="0"/>
              <w:spacing w:before="60" w:after="60"/>
              <w:rPr>
                <w:sz w:val="22"/>
                <w:szCs w:val="22"/>
              </w:rPr>
            </w:pPr>
            <w:r w:rsidRPr="00991266">
              <w:rPr>
                <w:sz w:val="22"/>
                <w:szCs w:val="22"/>
              </w:rPr>
              <w:t xml:space="preserve">        </w:t>
            </w:r>
          </w:p>
          <w:p w14:paraId="4A155836" w14:textId="77777777" w:rsidR="00311A28" w:rsidRPr="00991266" w:rsidRDefault="00311A28" w:rsidP="002819BD">
            <w:pPr>
              <w:widowControl w:val="0"/>
              <w:spacing w:before="60" w:after="60"/>
              <w:rPr>
                <w:sz w:val="22"/>
                <w:szCs w:val="22"/>
              </w:rPr>
            </w:pPr>
          </w:p>
          <w:p w14:paraId="08521106" w14:textId="12A1D5D3" w:rsidR="002819BD" w:rsidRPr="00991266" w:rsidRDefault="00311A28" w:rsidP="002819BD">
            <w:pPr>
              <w:widowControl w:val="0"/>
              <w:spacing w:before="60" w:after="60"/>
              <w:rPr>
                <w:iCs/>
                <w:sz w:val="24"/>
                <w:szCs w:val="24"/>
                <w:shd w:val="clear" w:color="auto" w:fill="FFFFFF"/>
                <w:lang w:val="hr-HR"/>
              </w:rPr>
            </w:pPr>
            <w:r w:rsidRPr="00991266">
              <w:rPr>
                <w:sz w:val="22"/>
                <w:szCs w:val="22"/>
              </w:rPr>
              <w:t xml:space="preserve">         </w:t>
            </w:r>
            <w:r w:rsidR="002819BD" w:rsidRPr="00991266">
              <w:rPr>
                <w:sz w:val="22"/>
                <w:szCs w:val="22"/>
              </w:rPr>
              <w:t>Sở Nội vụ</w:t>
            </w:r>
          </w:p>
        </w:tc>
        <w:tc>
          <w:tcPr>
            <w:tcW w:w="1560" w:type="dxa"/>
            <w:vAlign w:val="center"/>
          </w:tcPr>
          <w:p w14:paraId="3F5648E6"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3FDFA404" w14:textId="77777777" w:rsidTr="00134AF7">
        <w:tc>
          <w:tcPr>
            <w:tcW w:w="709" w:type="dxa"/>
            <w:vAlign w:val="center"/>
          </w:tcPr>
          <w:p w14:paraId="4250812F" w14:textId="1DB05B9F" w:rsidR="002819BD" w:rsidRPr="00991266" w:rsidRDefault="002819BD" w:rsidP="002819BD">
            <w:pPr>
              <w:widowControl w:val="0"/>
              <w:spacing w:before="60" w:after="60"/>
              <w:jc w:val="center"/>
              <w:rPr>
                <w:b/>
                <w:spacing w:val="0"/>
                <w:sz w:val="24"/>
                <w:szCs w:val="24"/>
              </w:rPr>
            </w:pPr>
            <w:r w:rsidRPr="00991266">
              <w:rPr>
                <w:b/>
                <w:spacing w:val="0"/>
                <w:sz w:val="24"/>
                <w:szCs w:val="24"/>
              </w:rPr>
              <w:t>B</w:t>
            </w:r>
          </w:p>
        </w:tc>
        <w:tc>
          <w:tcPr>
            <w:tcW w:w="10348" w:type="dxa"/>
            <w:gridSpan w:val="5"/>
          </w:tcPr>
          <w:p w14:paraId="0F90CBFA" w14:textId="7DEEE23C" w:rsidR="002819BD" w:rsidRPr="00991266" w:rsidRDefault="002819BD" w:rsidP="002819BD">
            <w:pPr>
              <w:widowControl w:val="0"/>
              <w:spacing w:before="60" w:after="60"/>
              <w:rPr>
                <w:b/>
                <w:iCs/>
                <w:sz w:val="24"/>
                <w:szCs w:val="24"/>
                <w:shd w:val="clear" w:color="auto" w:fill="FFFFFF"/>
                <w:lang w:val="hr-HR"/>
              </w:rPr>
            </w:pPr>
            <w:r w:rsidRPr="00991266">
              <w:rPr>
                <w:b/>
                <w:sz w:val="24"/>
                <w:szCs w:val="24"/>
                <w:lang w:val="hr-HR"/>
              </w:rPr>
              <w:t>DANH MỤC THỦ TỤC HÀNH CHÍNH THỰC HIỆN TẠI CẤP XÃ (11 TTHC)</w:t>
            </w:r>
          </w:p>
        </w:tc>
        <w:tc>
          <w:tcPr>
            <w:tcW w:w="1984" w:type="dxa"/>
          </w:tcPr>
          <w:p w14:paraId="0557B50A" w14:textId="77777777" w:rsidR="002819BD" w:rsidRPr="00991266" w:rsidRDefault="002819BD" w:rsidP="002819BD">
            <w:pPr>
              <w:widowControl w:val="0"/>
              <w:spacing w:before="60" w:after="60"/>
              <w:jc w:val="center"/>
              <w:rPr>
                <w:iCs/>
                <w:sz w:val="24"/>
                <w:szCs w:val="24"/>
                <w:shd w:val="clear" w:color="auto" w:fill="FFFFFF"/>
                <w:lang w:val="hr-HR"/>
              </w:rPr>
            </w:pPr>
          </w:p>
        </w:tc>
        <w:tc>
          <w:tcPr>
            <w:tcW w:w="1560" w:type="dxa"/>
            <w:vAlign w:val="center"/>
          </w:tcPr>
          <w:p w14:paraId="0894647C"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19BA9C79" w14:textId="77777777" w:rsidTr="009E142C">
        <w:tc>
          <w:tcPr>
            <w:tcW w:w="709" w:type="dxa"/>
            <w:vAlign w:val="center"/>
          </w:tcPr>
          <w:p w14:paraId="58CB5838" w14:textId="4BAD68C1" w:rsidR="002819BD" w:rsidRPr="00991266" w:rsidRDefault="002819BD" w:rsidP="002819BD">
            <w:pPr>
              <w:widowControl w:val="0"/>
              <w:spacing w:before="60" w:after="60"/>
              <w:jc w:val="center"/>
              <w:rPr>
                <w:b/>
                <w:spacing w:val="0"/>
                <w:sz w:val="24"/>
                <w:szCs w:val="24"/>
              </w:rPr>
            </w:pPr>
            <w:r w:rsidRPr="00991266">
              <w:rPr>
                <w:b/>
                <w:spacing w:val="0"/>
                <w:sz w:val="24"/>
                <w:szCs w:val="24"/>
              </w:rPr>
              <w:t>I</w:t>
            </w:r>
          </w:p>
        </w:tc>
        <w:tc>
          <w:tcPr>
            <w:tcW w:w="8652" w:type="dxa"/>
            <w:gridSpan w:val="4"/>
          </w:tcPr>
          <w:p w14:paraId="73713659" w14:textId="0759D7A6" w:rsidR="002819BD" w:rsidRPr="00991266" w:rsidRDefault="002819BD" w:rsidP="002819BD">
            <w:pPr>
              <w:widowControl w:val="0"/>
              <w:spacing w:before="60" w:after="60"/>
              <w:rPr>
                <w:b/>
                <w:sz w:val="24"/>
                <w:szCs w:val="24"/>
              </w:rPr>
            </w:pPr>
            <w:r w:rsidRPr="00991266">
              <w:rPr>
                <w:b/>
                <w:sz w:val="24"/>
                <w:szCs w:val="24"/>
                <w:lang w:val="hr-HR"/>
              </w:rPr>
              <w:t>TTHC Thuộc chức năng quản lý của Sở Xây dựng (10 TTHC)</w:t>
            </w:r>
          </w:p>
        </w:tc>
        <w:tc>
          <w:tcPr>
            <w:tcW w:w="5240" w:type="dxa"/>
            <w:gridSpan w:val="3"/>
          </w:tcPr>
          <w:p w14:paraId="5F45F450"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C103B22" w14:textId="77777777" w:rsidTr="00C94E54">
        <w:tc>
          <w:tcPr>
            <w:tcW w:w="709" w:type="dxa"/>
            <w:vAlign w:val="center"/>
          </w:tcPr>
          <w:p w14:paraId="64505A07" w14:textId="2E6D7A57" w:rsidR="002819BD" w:rsidRPr="00991266" w:rsidRDefault="002819BD" w:rsidP="002819BD">
            <w:pPr>
              <w:widowControl w:val="0"/>
              <w:spacing w:before="60" w:after="60"/>
              <w:jc w:val="center"/>
              <w:rPr>
                <w:bCs/>
                <w:spacing w:val="0"/>
                <w:sz w:val="24"/>
                <w:szCs w:val="24"/>
              </w:rPr>
            </w:pPr>
            <w:r w:rsidRPr="00991266">
              <w:rPr>
                <w:bCs/>
                <w:spacing w:val="0"/>
                <w:sz w:val="24"/>
                <w:szCs w:val="24"/>
              </w:rPr>
              <w:t>1</w:t>
            </w:r>
          </w:p>
        </w:tc>
        <w:tc>
          <w:tcPr>
            <w:tcW w:w="2410" w:type="dxa"/>
          </w:tcPr>
          <w:p w14:paraId="799A9FA6" w14:textId="03F3FA1E" w:rsidR="002819BD" w:rsidRPr="00991266" w:rsidRDefault="002819BD" w:rsidP="002819BD">
            <w:pPr>
              <w:widowControl w:val="0"/>
              <w:spacing w:before="60" w:after="60"/>
              <w:jc w:val="both"/>
              <w:rPr>
                <w:bCs/>
                <w:sz w:val="24"/>
                <w:szCs w:val="24"/>
                <w:lang w:val="hr-HR"/>
              </w:rPr>
            </w:pPr>
            <w:r w:rsidRPr="00991266">
              <w:rPr>
                <w:sz w:val="24"/>
              </w:rPr>
              <w:t>Cho ý kiến về kết quả đánh</w:t>
            </w:r>
            <w:r w:rsidRPr="00991266">
              <w:rPr>
                <w:spacing w:val="40"/>
                <w:sz w:val="24"/>
              </w:rPr>
              <w:t xml:space="preserve"> </w:t>
            </w:r>
            <w:r w:rsidRPr="00991266">
              <w:rPr>
                <w:sz w:val="24"/>
              </w:rPr>
              <w:t>giá an toàn công trình đối với công trình xây dựng nằm trên địa bàn tỉnh.</w:t>
            </w:r>
          </w:p>
        </w:tc>
        <w:tc>
          <w:tcPr>
            <w:tcW w:w="1701" w:type="dxa"/>
          </w:tcPr>
          <w:p w14:paraId="3BEB8CBB" w14:textId="41CF11DD" w:rsidR="002819BD" w:rsidRPr="00991266" w:rsidRDefault="002819BD" w:rsidP="002819BD">
            <w:pPr>
              <w:widowControl w:val="0"/>
              <w:spacing w:before="60" w:after="60"/>
              <w:jc w:val="center"/>
              <w:rPr>
                <w:bCs/>
                <w:sz w:val="24"/>
                <w:szCs w:val="24"/>
              </w:rPr>
            </w:pPr>
            <w:r w:rsidRPr="00991266">
              <w:rPr>
                <w:spacing w:val="-2"/>
                <w:sz w:val="24"/>
              </w:rPr>
              <w:t>1.009788</w:t>
            </w:r>
          </w:p>
        </w:tc>
        <w:tc>
          <w:tcPr>
            <w:tcW w:w="1985" w:type="dxa"/>
          </w:tcPr>
          <w:p w14:paraId="5682AB4A" w14:textId="00901087" w:rsidR="002819BD" w:rsidRPr="00991266" w:rsidRDefault="002819BD" w:rsidP="002819BD">
            <w:pPr>
              <w:pStyle w:val="TableParagraph"/>
              <w:ind w:left="108" w:right="98"/>
              <w:jc w:val="both"/>
              <w:rPr>
                <w:sz w:val="24"/>
              </w:rPr>
            </w:pPr>
            <w:r w:rsidRPr="00991266">
              <w:rPr>
                <w:sz w:val="24"/>
              </w:rPr>
              <w:t>10 ngày làm việc kể từ này tiếp nhận báo cáo kết quả</w:t>
            </w:r>
            <w:r w:rsidRPr="00991266">
              <w:rPr>
                <w:spacing w:val="50"/>
                <w:w w:val="150"/>
                <w:sz w:val="24"/>
              </w:rPr>
              <w:t xml:space="preserve"> </w:t>
            </w:r>
            <w:r w:rsidRPr="00991266">
              <w:rPr>
                <w:sz w:val="24"/>
              </w:rPr>
              <w:t>đánh</w:t>
            </w:r>
            <w:r w:rsidRPr="00991266">
              <w:rPr>
                <w:spacing w:val="55"/>
                <w:w w:val="150"/>
                <w:sz w:val="24"/>
              </w:rPr>
              <w:t xml:space="preserve"> </w:t>
            </w:r>
            <w:r w:rsidRPr="00991266">
              <w:rPr>
                <w:sz w:val="24"/>
              </w:rPr>
              <w:t>giá</w:t>
            </w:r>
            <w:r w:rsidRPr="00991266">
              <w:rPr>
                <w:spacing w:val="82"/>
                <w:sz w:val="24"/>
              </w:rPr>
              <w:t xml:space="preserve"> </w:t>
            </w:r>
            <w:r w:rsidRPr="00991266">
              <w:rPr>
                <w:spacing w:val="-5"/>
                <w:sz w:val="24"/>
              </w:rPr>
              <w:t>an</w:t>
            </w:r>
            <w:r w:rsidRPr="00991266">
              <w:rPr>
                <w:spacing w:val="-5"/>
                <w:sz w:val="24"/>
                <w:lang w:val="en-US"/>
              </w:rPr>
              <w:t xml:space="preserve"> </w:t>
            </w:r>
            <w:r w:rsidRPr="00991266">
              <w:rPr>
                <w:sz w:val="24"/>
              </w:rPr>
              <w:t>toàn công</w:t>
            </w:r>
            <w:r w:rsidRPr="00991266">
              <w:rPr>
                <w:spacing w:val="-3"/>
                <w:sz w:val="24"/>
              </w:rPr>
              <w:t xml:space="preserve"> </w:t>
            </w:r>
            <w:r w:rsidRPr="00991266">
              <w:rPr>
                <w:spacing w:val="-2"/>
                <w:sz w:val="24"/>
              </w:rPr>
              <w:t>trình</w:t>
            </w:r>
          </w:p>
        </w:tc>
        <w:tc>
          <w:tcPr>
            <w:tcW w:w="2556" w:type="dxa"/>
          </w:tcPr>
          <w:p w14:paraId="74F16297" w14:textId="77777777" w:rsidR="002819BD" w:rsidRPr="00991266" w:rsidRDefault="002819BD" w:rsidP="002819BD">
            <w:pPr>
              <w:widowControl w:val="0"/>
              <w:spacing w:before="60" w:after="60"/>
              <w:jc w:val="center"/>
              <w:rPr>
                <w:sz w:val="24"/>
              </w:rPr>
            </w:pPr>
          </w:p>
          <w:p w14:paraId="6245A88B" w14:textId="77777777" w:rsidR="002819BD" w:rsidRPr="00991266" w:rsidRDefault="002819BD" w:rsidP="002819BD">
            <w:pPr>
              <w:widowControl w:val="0"/>
              <w:spacing w:before="60" w:after="60"/>
              <w:jc w:val="center"/>
              <w:rPr>
                <w:sz w:val="24"/>
              </w:rPr>
            </w:pPr>
          </w:p>
          <w:p w14:paraId="6DF2090D" w14:textId="6B6023AE" w:rsidR="002819BD" w:rsidRPr="00991266" w:rsidRDefault="002819BD" w:rsidP="002819BD">
            <w:pPr>
              <w:widowControl w:val="0"/>
              <w:spacing w:before="60" w:after="60"/>
              <w:jc w:val="center"/>
              <w:rPr>
                <w:sz w:val="24"/>
                <w:szCs w:val="24"/>
              </w:rPr>
            </w:pPr>
            <w:r w:rsidRPr="00991266">
              <w:rPr>
                <w:sz w:val="24"/>
              </w:rPr>
              <w:t>4</w:t>
            </w:r>
            <w:r w:rsidRPr="00991266">
              <w:rPr>
                <w:spacing w:val="38"/>
                <w:sz w:val="24"/>
              </w:rPr>
              <w:t xml:space="preserve"> </w:t>
            </w:r>
            <w:r w:rsidRPr="00991266">
              <w:rPr>
                <w:sz w:val="24"/>
              </w:rPr>
              <w:t>ngày</w:t>
            </w:r>
            <w:r w:rsidRPr="00991266">
              <w:rPr>
                <w:spacing w:val="31"/>
                <w:sz w:val="24"/>
              </w:rPr>
              <w:t xml:space="preserve"> </w:t>
            </w:r>
            <w:r w:rsidRPr="00991266">
              <w:rPr>
                <w:sz w:val="24"/>
              </w:rPr>
              <w:t>làm</w:t>
            </w:r>
            <w:r w:rsidRPr="00991266">
              <w:rPr>
                <w:spacing w:val="38"/>
                <w:sz w:val="24"/>
              </w:rPr>
              <w:t xml:space="preserve"> </w:t>
            </w:r>
            <w:r w:rsidRPr="00991266">
              <w:rPr>
                <w:sz w:val="24"/>
              </w:rPr>
              <w:t xml:space="preserve">việc </w:t>
            </w:r>
            <w:r w:rsidRPr="00991266">
              <w:rPr>
                <w:spacing w:val="-2"/>
                <w:sz w:val="24"/>
              </w:rPr>
              <w:t>(40%)</w:t>
            </w:r>
          </w:p>
        </w:tc>
        <w:tc>
          <w:tcPr>
            <w:tcW w:w="1696" w:type="dxa"/>
          </w:tcPr>
          <w:p w14:paraId="67D6A564" w14:textId="77777777" w:rsidR="002819BD" w:rsidRPr="00991266" w:rsidRDefault="002819BD" w:rsidP="002819BD">
            <w:pPr>
              <w:widowControl w:val="0"/>
              <w:spacing w:before="60" w:after="60"/>
              <w:jc w:val="center"/>
              <w:rPr>
                <w:sz w:val="24"/>
              </w:rPr>
            </w:pPr>
          </w:p>
          <w:p w14:paraId="314F42A8" w14:textId="77777777" w:rsidR="002819BD" w:rsidRPr="00991266" w:rsidRDefault="002819BD" w:rsidP="002819BD">
            <w:pPr>
              <w:widowControl w:val="0"/>
              <w:spacing w:before="60" w:after="60"/>
              <w:jc w:val="center"/>
              <w:rPr>
                <w:sz w:val="24"/>
              </w:rPr>
            </w:pPr>
          </w:p>
          <w:p w14:paraId="79522963" w14:textId="3093CDE9"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11EEE9B1" w14:textId="77777777" w:rsidR="002819BD" w:rsidRPr="00991266" w:rsidRDefault="002819BD" w:rsidP="002819BD">
            <w:pPr>
              <w:widowControl w:val="0"/>
              <w:spacing w:before="60" w:after="60"/>
              <w:jc w:val="center"/>
              <w:rPr>
                <w:sz w:val="24"/>
              </w:rPr>
            </w:pPr>
          </w:p>
          <w:p w14:paraId="1A9C7165" w14:textId="77777777" w:rsidR="002819BD" w:rsidRPr="00991266" w:rsidRDefault="002819BD" w:rsidP="002819BD">
            <w:pPr>
              <w:widowControl w:val="0"/>
              <w:spacing w:before="60" w:after="60"/>
              <w:jc w:val="center"/>
              <w:rPr>
                <w:sz w:val="24"/>
              </w:rPr>
            </w:pPr>
          </w:p>
          <w:p w14:paraId="1426101E" w14:textId="1587ED04"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58C3D6B1"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E89A29C" w14:textId="77777777" w:rsidTr="00C94E54">
        <w:tc>
          <w:tcPr>
            <w:tcW w:w="709" w:type="dxa"/>
            <w:vAlign w:val="center"/>
          </w:tcPr>
          <w:p w14:paraId="32CCA916" w14:textId="38FB1D51" w:rsidR="002819BD" w:rsidRPr="00991266" w:rsidRDefault="002819BD" w:rsidP="002819BD">
            <w:pPr>
              <w:widowControl w:val="0"/>
              <w:spacing w:before="60" w:after="60"/>
              <w:jc w:val="center"/>
              <w:rPr>
                <w:bCs/>
                <w:spacing w:val="0"/>
                <w:sz w:val="24"/>
                <w:szCs w:val="24"/>
              </w:rPr>
            </w:pPr>
            <w:r w:rsidRPr="00991266">
              <w:rPr>
                <w:bCs/>
                <w:spacing w:val="0"/>
                <w:sz w:val="24"/>
                <w:szCs w:val="24"/>
              </w:rPr>
              <w:t>2</w:t>
            </w:r>
          </w:p>
        </w:tc>
        <w:tc>
          <w:tcPr>
            <w:tcW w:w="2410" w:type="dxa"/>
          </w:tcPr>
          <w:p w14:paraId="707F8C8D" w14:textId="472401CF" w:rsidR="002819BD" w:rsidRPr="00991266" w:rsidRDefault="002819BD" w:rsidP="002819BD">
            <w:pPr>
              <w:pStyle w:val="TableParagraph"/>
              <w:ind w:right="97"/>
              <w:rPr>
                <w:sz w:val="24"/>
              </w:rPr>
            </w:pPr>
            <w:r w:rsidRPr="00991266">
              <w:rPr>
                <w:sz w:val="24"/>
              </w:rPr>
              <w:t>Cho ý kiến về việc kéo dài</w:t>
            </w:r>
            <w:r w:rsidRPr="00991266">
              <w:rPr>
                <w:spacing w:val="40"/>
                <w:sz w:val="24"/>
              </w:rPr>
              <w:t xml:space="preserve"> </w:t>
            </w:r>
            <w:r w:rsidRPr="00991266">
              <w:rPr>
                <w:sz w:val="24"/>
              </w:rPr>
              <w:t>thời hạn sử dụng của công trình</w:t>
            </w:r>
            <w:r w:rsidRPr="00991266">
              <w:rPr>
                <w:spacing w:val="1"/>
                <w:sz w:val="24"/>
              </w:rPr>
              <w:t xml:space="preserve"> </w:t>
            </w:r>
            <w:r w:rsidRPr="00991266">
              <w:rPr>
                <w:sz w:val="24"/>
              </w:rPr>
              <w:t>hết</w:t>
            </w:r>
            <w:r w:rsidRPr="00991266">
              <w:rPr>
                <w:spacing w:val="1"/>
                <w:sz w:val="24"/>
              </w:rPr>
              <w:t xml:space="preserve"> </w:t>
            </w:r>
            <w:r w:rsidRPr="00991266">
              <w:rPr>
                <w:sz w:val="24"/>
              </w:rPr>
              <w:t>thời</w:t>
            </w:r>
            <w:r w:rsidRPr="00991266">
              <w:rPr>
                <w:spacing w:val="-1"/>
                <w:sz w:val="24"/>
              </w:rPr>
              <w:t xml:space="preserve"> </w:t>
            </w:r>
            <w:r w:rsidRPr="00991266">
              <w:rPr>
                <w:sz w:val="24"/>
              </w:rPr>
              <w:t>hạn</w:t>
            </w:r>
            <w:r w:rsidRPr="00991266">
              <w:rPr>
                <w:spacing w:val="1"/>
                <w:sz w:val="24"/>
              </w:rPr>
              <w:t xml:space="preserve"> </w:t>
            </w:r>
            <w:r w:rsidRPr="00991266">
              <w:rPr>
                <w:sz w:val="24"/>
              </w:rPr>
              <w:t>sử dụng</w:t>
            </w:r>
            <w:r w:rsidRPr="00991266">
              <w:rPr>
                <w:spacing w:val="-1"/>
                <w:sz w:val="24"/>
              </w:rPr>
              <w:t xml:space="preserve"> </w:t>
            </w:r>
            <w:r w:rsidRPr="00991266">
              <w:rPr>
                <w:spacing w:val="-4"/>
                <w:sz w:val="24"/>
              </w:rPr>
              <w:t>theo</w:t>
            </w:r>
            <w:r w:rsidRPr="00991266">
              <w:rPr>
                <w:spacing w:val="-4"/>
                <w:sz w:val="24"/>
                <w:lang w:val="en-US"/>
              </w:rPr>
              <w:t xml:space="preserve"> </w:t>
            </w:r>
            <w:r w:rsidRPr="00991266">
              <w:rPr>
                <w:sz w:val="24"/>
              </w:rPr>
              <w:t>thiết kế nhưng có nhu cầu sử dụng</w:t>
            </w:r>
            <w:r w:rsidRPr="00991266">
              <w:rPr>
                <w:spacing w:val="18"/>
                <w:sz w:val="24"/>
              </w:rPr>
              <w:t xml:space="preserve"> </w:t>
            </w:r>
            <w:r w:rsidRPr="00991266">
              <w:rPr>
                <w:sz w:val="24"/>
              </w:rPr>
              <w:t>tiếp</w:t>
            </w:r>
            <w:r w:rsidRPr="00991266">
              <w:rPr>
                <w:spacing w:val="21"/>
                <w:sz w:val="24"/>
              </w:rPr>
              <w:t xml:space="preserve"> </w:t>
            </w:r>
            <w:r w:rsidRPr="00991266">
              <w:rPr>
                <w:sz w:val="24"/>
              </w:rPr>
              <w:t>(trừ</w:t>
            </w:r>
            <w:r w:rsidRPr="00991266">
              <w:rPr>
                <w:spacing w:val="20"/>
                <w:sz w:val="24"/>
              </w:rPr>
              <w:t xml:space="preserve"> </w:t>
            </w:r>
            <w:r w:rsidRPr="00991266">
              <w:rPr>
                <w:sz w:val="24"/>
              </w:rPr>
              <w:t>trường</w:t>
            </w:r>
            <w:r w:rsidRPr="00991266">
              <w:rPr>
                <w:spacing w:val="18"/>
                <w:sz w:val="24"/>
              </w:rPr>
              <w:t xml:space="preserve"> </w:t>
            </w:r>
            <w:r w:rsidRPr="00991266">
              <w:rPr>
                <w:sz w:val="24"/>
              </w:rPr>
              <w:t>hợp</w:t>
            </w:r>
            <w:r w:rsidRPr="00991266">
              <w:rPr>
                <w:spacing w:val="22"/>
                <w:sz w:val="24"/>
              </w:rPr>
              <w:t xml:space="preserve"> </w:t>
            </w:r>
            <w:r w:rsidRPr="00991266">
              <w:rPr>
                <w:spacing w:val="-5"/>
                <w:sz w:val="24"/>
              </w:rPr>
              <w:t>nhà</w:t>
            </w:r>
            <w:r w:rsidRPr="00991266">
              <w:rPr>
                <w:sz w:val="24"/>
              </w:rPr>
              <w:t xml:space="preserve"> ở</w:t>
            </w:r>
            <w:r w:rsidRPr="00991266">
              <w:rPr>
                <w:spacing w:val="-1"/>
                <w:sz w:val="24"/>
              </w:rPr>
              <w:t xml:space="preserve"> </w:t>
            </w:r>
            <w:r w:rsidRPr="00991266">
              <w:rPr>
                <w:sz w:val="24"/>
              </w:rPr>
              <w:t>riêng</w:t>
            </w:r>
            <w:r w:rsidRPr="00991266">
              <w:rPr>
                <w:spacing w:val="-3"/>
                <w:sz w:val="24"/>
              </w:rPr>
              <w:t xml:space="preserve"> </w:t>
            </w:r>
            <w:r w:rsidRPr="00991266">
              <w:rPr>
                <w:spacing w:val="-4"/>
                <w:sz w:val="24"/>
              </w:rPr>
              <w:t>lẻ).</w:t>
            </w:r>
          </w:p>
        </w:tc>
        <w:tc>
          <w:tcPr>
            <w:tcW w:w="1701" w:type="dxa"/>
          </w:tcPr>
          <w:p w14:paraId="683FFC13" w14:textId="0C3F369C" w:rsidR="002819BD" w:rsidRPr="00991266" w:rsidRDefault="002819BD" w:rsidP="002819BD">
            <w:pPr>
              <w:widowControl w:val="0"/>
              <w:spacing w:before="60" w:after="60"/>
              <w:jc w:val="center"/>
              <w:rPr>
                <w:bCs/>
                <w:sz w:val="24"/>
                <w:szCs w:val="24"/>
              </w:rPr>
            </w:pPr>
            <w:r w:rsidRPr="00991266">
              <w:rPr>
                <w:spacing w:val="-2"/>
                <w:sz w:val="24"/>
              </w:rPr>
              <w:t>1.009791</w:t>
            </w:r>
          </w:p>
        </w:tc>
        <w:tc>
          <w:tcPr>
            <w:tcW w:w="1985" w:type="dxa"/>
          </w:tcPr>
          <w:p w14:paraId="0BF0F6F7" w14:textId="77777777" w:rsidR="002819BD" w:rsidRPr="00991266" w:rsidRDefault="002819BD" w:rsidP="002819BD">
            <w:pPr>
              <w:pStyle w:val="TableParagraph"/>
              <w:ind w:left="108" w:right="97"/>
              <w:jc w:val="both"/>
              <w:rPr>
                <w:sz w:val="24"/>
                <w:lang w:val="en-US"/>
              </w:rPr>
            </w:pPr>
          </w:p>
          <w:p w14:paraId="2BE41206" w14:textId="77777777" w:rsidR="002819BD" w:rsidRPr="00991266" w:rsidRDefault="002819BD" w:rsidP="002819BD">
            <w:pPr>
              <w:pStyle w:val="TableParagraph"/>
              <w:ind w:left="108" w:right="97"/>
              <w:jc w:val="both"/>
              <w:rPr>
                <w:sz w:val="24"/>
                <w:lang w:val="en-US"/>
              </w:rPr>
            </w:pPr>
          </w:p>
          <w:p w14:paraId="3D2AE789" w14:textId="77777777" w:rsidR="002819BD" w:rsidRPr="00991266" w:rsidRDefault="002819BD" w:rsidP="002819BD">
            <w:pPr>
              <w:pStyle w:val="TableParagraph"/>
              <w:ind w:left="108" w:right="97"/>
              <w:jc w:val="both"/>
              <w:rPr>
                <w:sz w:val="24"/>
                <w:lang w:val="en-US"/>
              </w:rPr>
            </w:pPr>
          </w:p>
          <w:p w14:paraId="79B652AB" w14:textId="67943E67" w:rsidR="002819BD" w:rsidRPr="00991266" w:rsidRDefault="002819BD" w:rsidP="002819BD">
            <w:pPr>
              <w:pStyle w:val="TableParagraph"/>
              <w:ind w:left="108" w:right="97"/>
              <w:jc w:val="both"/>
              <w:rPr>
                <w:sz w:val="24"/>
                <w:szCs w:val="24"/>
              </w:rPr>
            </w:pPr>
            <w:r w:rsidRPr="00991266">
              <w:rPr>
                <w:sz w:val="24"/>
              </w:rPr>
              <w:t>10 ngày làm việc kể từ này tiếp nhận</w:t>
            </w:r>
            <w:r w:rsidRPr="00991266">
              <w:rPr>
                <w:spacing w:val="46"/>
                <w:sz w:val="24"/>
              </w:rPr>
              <w:t xml:space="preserve"> </w:t>
            </w:r>
            <w:r w:rsidRPr="00991266">
              <w:rPr>
                <w:sz w:val="24"/>
              </w:rPr>
              <w:t>báo</w:t>
            </w:r>
            <w:r w:rsidRPr="00991266">
              <w:rPr>
                <w:spacing w:val="46"/>
                <w:sz w:val="24"/>
              </w:rPr>
              <w:t xml:space="preserve"> </w:t>
            </w:r>
            <w:r w:rsidRPr="00991266">
              <w:rPr>
                <w:sz w:val="24"/>
              </w:rPr>
              <w:t>cáo</w:t>
            </w:r>
            <w:r w:rsidRPr="00991266">
              <w:rPr>
                <w:spacing w:val="47"/>
                <w:sz w:val="24"/>
              </w:rPr>
              <w:t xml:space="preserve"> </w:t>
            </w:r>
            <w:r w:rsidRPr="00991266">
              <w:rPr>
                <w:spacing w:val="-5"/>
                <w:sz w:val="24"/>
              </w:rPr>
              <w:t>kết</w:t>
            </w:r>
            <w:r w:rsidRPr="00991266">
              <w:rPr>
                <w:sz w:val="24"/>
              </w:rPr>
              <w:t>quả đánh giá an toàn công trình</w:t>
            </w:r>
          </w:p>
        </w:tc>
        <w:tc>
          <w:tcPr>
            <w:tcW w:w="2556" w:type="dxa"/>
          </w:tcPr>
          <w:p w14:paraId="0B4EA27A" w14:textId="77777777" w:rsidR="00A42038" w:rsidRPr="00991266" w:rsidRDefault="00A42038" w:rsidP="002819BD">
            <w:pPr>
              <w:widowControl w:val="0"/>
              <w:spacing w:before="60" w:after="60"/>
              <w:jc w:val="center"/>
              <w:rPr>
                <w:sz w:val="24"/>
              </w:rPr>
            </w:pPr>
          </w:p>
          <w:p w14:paraId="5D55EA23" w14:textId="77777777" w:rsidR="00A42038" w:rsidRPr="00991266" w:rsidRDefault="00A42038" w:rsidP="002819BD">
            <w:pPr>
              <w:widowControl w:val="0"/>
              <w:spacing w:before="60" w:after="60"/>
              <w:jc w:val="center"/>
              <w:rPr>
                <w:sz w:val="24"/>
              </w:rPr>
            </w:pPr>
          </w:p>
          <w:p w14:paraId="628E6E4B" w14:textId="62BBE53B" w:rsidR="002819BD" w:rsidRPr="00991266" w:rsidRDefault="002819BD" w:rsidP="002819BD">
            <w:pPr>
              <w:widowControl w:val="0"/>
              <w:spacing w:before="60" w:after="60"/>
              <w:jc w:val="center"/>
              <w:rPr>
                <w:sz w:val="24"/>
                <w:szCs w:val="24"/>
              </w:rPr>
            </w:pPr>
            <w:r w:rsidRPr="00991266">
              <w:rPr>
                <w:sz w:val="24"/>
              </w:rPr>
              <w:t>4</w:t>
            </w:r>
            <w:r w:rsidRPr="00991266">
              <w:rPr>
                <w:spacing w:val="38"/>
                <w:sz w:val="24"/>
              </w:rPr>
              <w:t xml:space="preserve"> </w:t>
            </w:r>
            <w:r w:rsidRPr="00991266">
              <w:rPr>
                <w:sz w:val="24"/>
              </w:rPr>
              <w:t>ngày</w:t>
            </w:r>
            <w:r w:rsidRPr="00991266">
              <w:rPr>
                <w:spacing w:val="31"/>
                <w:sz w:val="24"/>
              </w:rPr>
              <w:t xml:space="preserve"> </w:t>
            </w:r>
            <w:r w:rsidRPr="00991266">
              <w:rPr>
                <w:sz w:val="24"/>
              </w:rPr>
              <w:t>làm</w:t>
            </w:r>
            <w:r w:rsidRPr="00991266">
              <w:rPr>
                <w:spacing w:val="38"/>
                <w:sz w:val="24"/>
              </w:rPr>
              <w:t xml:space="preserve"> </w:t>
            </w:r>
            <w:r w:rsidRPr="00991266">
              <w:rPr>
                <w:sz w:val="24"/>
              </w:rPr>
              <w:t xml:space="preserve">việc </w:t>
            </w:r>
            <w:r w:rsidRPr="00991266">
              <w:rPr>
                <w:spacing w:val="-2"/>
                <w:sz w:val="24"/>
              </w:rPr>
              <w:t>(40%)</w:t>
            </w:r>
          </w:p>
        </w:tc>
        <w:tc>
          <w:tcPr>
            <w:tcW w:w="1696" w:type="dxa"/>
          </w:tcPr>
          <w:p w14:paraId="716C525A" w14:textId="77777777" w:rsidR="00A42038" w:rsidRPr="00991266" w:rsidRDefault="00A42038" w:rsidP="002819BD">
            <w:pPr>
              <w:widowControl w:val="0"/>
              <w:spacing w:before="60" w:after="60"/>
              <w:jc w:val="center"/>
              <w:rPr>
                <w:sz w:val="24"/>
              </w:rPr>
            </w:pPr>
          </w:p>
          <w:p w14:paraId="153489AB" w14:textId="77777777" w:rsidR="00A42038" w:rsidRPr="00991266" w:rsidRDefault="00A42038" w:rsidP="002819BD">
            <w:pPr>
              <w:widowControl w:val="0"/>
              <w:spacing w:before="60" w:after="60"/>
              <w:jc w:val="center"/>
              <w:rPr>
                <w:sz w:val="24"/>
              </w:rPr>
            </w:pPr>
          </w:p>
          <w:p w14:paraId="0D2A1CF9" w14:textId="63A03C42"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51363B30" w14:textId="77777777" w:rsidR="00A42038" w:rsidRPr="00991266" w:rsidRDefault="00A42038" w:rsidP="002819BD">
            <w:pPr>
              <w:widowControl w:val="0"/>
              <w:spacing w:before="60" w:after="60"/>
              <w:jc w:val="center"/>
              <w:rPr>
                <w:sz w:val="24"/>
              </w:rPr>
            </w:pPr>
          </w:p>
          <w:p w14:paraId="410A3A97" w14:textId="77777777" w:rsidR="00A42038" w:rsidRPr="00991266" w:rsidRDefault="00A42038" w:rsidP="002819BD">
            <w:pPr>
              <w:widowControl w:val="0"/>
              <w:spacing w:before="60" w:after="60"/>
              <w:jc w:val="center"/>
              <w:rPr>
                <w:sz w:val="24"/>
              </w:rPr>
            </w:pPr>
          </w:p>
          <w:p w14:paraId="3B3BC1F8" w14:textId="28899447"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05DF31E4"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37B37AB9" w14:textId="77777777" w:rsidTr="00C94E54">
        <w:tc>
          <w:tcPr>
            <w:tcW w:w="709" w:type="dxa"/>
            <w:vAlign w:val="center"/>
          </w:tcPr>
          <w:p w14:paraId="68D989BA" w14:textId="14A091BB" w:rsidR="002819BD" w:rsidRPr="00991266" w:rsidRDefault="002819BD" w:rsidP="002819BD">
            <w:pPr>
              <w:widowControl w:val="0"/>
              <w:spacing w:before="60" w:after="60"/>
              <w:jc w:val="center"/>
              <w:rPr>
                <w:bCs/>
                <w:spacing w:val="0"/>
                <w:sz w:val="24"/>
                <w:szCs w:val="24"/>
              </w:rPr>
            </w:pPr>
            <w:r w:rsidRPr="00991266">
              <w:rPr>
                <w:bCs/>
                <w:spacing w:val="0"/>
                <w:sz w:val="24"/>
                <w:szCs w:val="24"/>
              </w:rPr>
              <w:t>3</w:t>
            </w:r>
          </w:p>
        </w:tc>
        <w:tc>
          <w:tcPr>
            <w:tcW w:w="2410" w:type="dxa"/>
          </w:tcPr>
          <w:p w14:paraId="7C8595B5" w14:textId="160D095B" w:rsidR="002819BD" w:rsidRPr="00991266" w:rsidRDefault="002819BD" w:rsidP="002819BD">
            <w:pPr>
              <w:pStyle w:val="TableParagraph"/>
              <w:spacing w:line="268" w:lineRule="exact"/>
              <w:rPr>
                <w:sz w:val="24"/>
              </w:rPr>
            </w:pPr>
            <w:r w:rsidRPr="00991266">
              <w:rPr>
                <w:sz w:val="24"/>
              </w:rPr>
              <w:t>Thỏa</w:t>
            </w:r>
            <w:r w:rsidRPr="00991266">
              <w:rPr>
                <w:spacing w:val="29"/>
                <w:sz w:val="24"/>
              </w:rPr>
              <w:t xml:space="preserve"> </w:t>
            </w:r>
            <w:r w:rsidRPr="00991266">
              <w:rPr>
                <w:sz w:val="24"/>
              </w:rPr>
              <w:t>thuận</w:t>
            </w:r>
            <w:r w:rsidRPr="00991266">
              <w:rPr>
                <w:spacing w:val="30"/>
                <w:sz w:val="24"/>
              </w:rPr>
              <w:t xml:space="preserve"> </w:t>
            </w:r>
            <w:r w:rsidRPr="00991266">
              <w:rPr>
                <w:sz w:val="24"/>
              </w:rPr>
              <w:t>thông</w:t>
            </w:r>
            <w:r w:rsidRPr="00991266">
              <w:rPr>
                <w:spacing w:val="30"/>
                <w:sz w:val="24"/>
              </w:rPr>
              <w:t xml:space="preserve"> </w:t>
            </w:r>
            <w:r w:rsidRPr="00991266">
              <w:rPr>
                <w:sz w:val="24"/>
              </w:rPr>
              <w:t>số</w:t>
            </w:r>
            <w:r w:rsidRPr="00991266">
              <w:rPr>
                <w:spacing w:val="31"/>
                <w:sz w:val="24"/>
              </w:rPr>
              <w:t xml:space="preserve"> </w:t>
            </w:r>
            <w:r w:rsidRPr="00991266">
              <w:rPr>
                <w:sz w:val="24"/>
              </w:rPr>
              <w:t>kỹ</w:t>
            </w:r>
            <w:r w:rsidRPr="00991266">
              <w:rPr>
                <w:spacing w:val="29"/>
                <w:sz w:val="24"/>
              </w:rPr>
              <w:t xml:space="preserve"> </w:t>
            </w:r>
            <w:r w:rsidRPr="00991266">
              <w:rPr>
                <w:spacing w:val="-2"/>
                <w:sz w:val="24"/>
              </w:rPr>
              <w:t>thuật</w:t>
            </w:r>
            <w:r w:rsidRPr="00991266">
              <w:rPr>
                <w:spacing w:val="-2"/>
                <w:sz w:val="24"/>
                <w:lang w:val="en-US"/>
              </w:rPr>
              <w:t xml:space="preserve"> </w:t>
            </w:r>
            <w:r w:rsidRPr="00991266">
              <w:rPr>
                <w:sz w:val="24"/>
              </w:rPr>
              <w:t>xây</w:t>
            </w:r>
            <w:r w:rsidRPr="00991266">
              <w:rPr>
                <w:spacing w:val="-7"/>
                <w:sz w:val="24"/>
              </w:rPr>
              <w:t xml:space="preserve"> </w:t>
            </w:r>
            <w:r w:rsidRPr="00991266">
              <w:rPr>
                <w:sz w:val="24"/>
              </w:rPr>
              <w:t>dựng</w:t>
            </w:r>
            <w:r w:rsidRPr="00991266">
              <w:rPr>
                <w:spacing w:val="-1"/>
                <w:sz w:val="24"/>
              </w:rPr>
              <w:t xml:space="preserve"> </w:t>
            </w:r>
            <w:r w:rsidRPr="00991266">
              <w:rPr>
                <w:sz w:val="24"/>
              </w:rPr>
              <w:t>bến</w:t>
            </w:r>
            <w:r w:rsidRPr="00991266">
              <w:rPr>
                <w:spacing w:val="2"/>
                <w:sz w:val="24"/>
              </w:rPr>
              <w:t xml:space="preserve"> </w:t>
            </w:r>
            <w:r w:rsidRPr="00991266">
              <w:rPr>
                <w:sz w:val="24"/>
              </w:rPr>
              <w:t>thủy</w:t>
            </w:r>
            <w:r w:rsidRPr="00991266">
              <w:rPr>
                <w:spacing w:val="-3"/>
                <w:sz w:val="24"/>
              </w:rPr>
              <w:t xml:space="preserve"> </w:t>
            </w:r>
            <w:r w:rsidRPr="00991266">
              <w:rPr>
                <w:sz w:val="24"/>
              </w:rPr>
              <w:t>nội</w:t>
            </w:r>
            <w:r w:rsidRPr="00991266">
              <w:rPr>
                <w:spacing w:val="3"/>
                <w:sz w:val="24"/>
              </w:rPr>
              <w:t xml:space="preserve"> </w:t>
            </w:r>
            <w:r w:rsidRPr="00991266">
              <w:rPr>
                <w:spacing w:val="-4"/>
                <w:sz w:val="24"/>
              </w:rPr>
              <w:t>địa.</w:t>
            </w:r>
          </w:p>
        </w:tc>
        <w:tc>
          <w:tcPr>
            <w:tcW w:w="1701" w:type="dxa"/>
          </w:tcPr>
          <w:p w14:paraId="2BCD4B99" w14:textId="16388CCB" w:rsidR="002819BD" w:rsidRPr="00991266" w:rsidRDefault="002819BD" w:rsidP="002819BD">
            <w:pPr>
              <w:widowControl w:val="0"/>
              <w:spacing w:before="60" w:after="60"/>
              <w:jc w:val="center"/>
              <w:rPr>
                <w:bCs/>
                <w:sz w:val="24"/>
                <w:szCs w:val="24"/>
              </w:rPr>
            </w:pPr>
            <w:r w:rsidRPr="00991266">
              <w:rPr>
                <w:spacing w:val="-2"/>
                <w:sz w:val="24"/>
              </w:rPr>
              <w:t>1.009452</w:t>
            </w:r>
          </w:p>
        </w:tc>
        <w:tc>
          <w:tcPr>
            <w:tcW w:w="1985" w:type="dxa"/>
          </w:tcPr>
          <w:p w14:paraId="7DD9F662" w14:textId="127E0830" w:rsidR="002819BD" w:rsidRPr="00991266" w:rsidRDefault="002819BD" w:rsidP="002819BD">
            <w:pPr>
              <w:widowControl w:val="0"/>
              <w:spacing w:before="60" w:after="60"/>
              <w:jc w:val="center"/>
              <w:rPr>
                <w:sz w:val="24"/>
                <w:szCs w:val="24"/>
              </w:rPr>
            </w:pPr>
            <w:r w:rsidRPr="00991266">
              <w:rPr>
                <w:sz w:val="24"/>
              </w:rPr>
              <w:t>5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2556" w:type="dxa"/>
          </w:tcPr>
          <w:p w14:paraId="2DCE0A95" w14:textId="080CD502" w:rsidR="002819BD" w:rsidRPr="00991266" w:rsidRDefault="002819BD" w:rsidP="002819BD">
            <w:pPr>
              <w:widowControl w:val="0"/>
              <w:spacing w:before="60" w:after="60"/>
              <w:jc w:val="center"/>
              <w:rPr>
                <w:sz w:val="24"/>
                <w:szCs w:val="24"/>
              </w:rPr>
            </w:pPr>
            <w:r w:rsidRPr="00991266">
              <w:rPr>
                <w:sz w:val="24"/>
              </w:rPr>
              <w:t>2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1696" w:type="dxa"/>
          </w:tcPr>
          <w:p w14:paraId="5478CF11" w14:textId="6F5470B6"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30F4F7E8" w14:textId="1574DECC"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1E18C7BE"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3E0E7C85" w14:textId="77777777" w:rsidTr="00C94E54">
        <w:tc>
          <w:tcPr>
            <w:tcW w:w="709" w:type="dxa"/>
            <w:vAlign w:val="center"/>
          </w:tcPr>
          <w:p w14:paraId="5709017E" w14:textId="78DCEA19" w:rsidR="002819BD" w:rsidRPr="00991266" w:rsidRDefault="002819BD" w:rsidP="002819BD">
            <w:pPr>
              <w:widowControl w:val="0"/>
              <w:spacing w:before="60" w:after="60"/>
              <w:jc w:val="center"/>
              <w:rPr>
                <w:bCs/>
                <w:spacing w:val="0"/>
                <w:sz w:val="24"/>
                <w:szCs w:val="24"/>
              </w:rPr>
            </w:pPr>
            <w:r w:rsidRPr="00991266">
              <w:rPr>
                <w:bCs/>
                <w:spacing w:val="0"/>
                <w:sz w:val="24"/>
                <w:szCs w:val="24"/>
              </w:rPr>
              <w:t>4</w:t>
            </w:r>
          </w:p>
        </w:tc>
        <w:tc>
          <w:tcPr>
            <w:tcW w:w="2410" w:type="dxa"/>
          </w:tcPr>
          <w:p w14:paraId="3F93E225" w14:textId="299ED9E3" w:rsidR="002819BD" w:rsidRPr="00991266" w:rsidRDefault="002819BD" w:rsidP="002819BD">
            <w:pPr>
              <w:pStyle w:val="TableParagraph"/>
              <w:ind w:right="96"/>
              <w:rPr>
                <w:sz w:val="24"/>
              </w:rPr>
            </w:pPr>
            <w:r w:rsidRPr="00991266">
              <w:rPr>
                <w:sz w:val="24"/>
              </w:rPr>
              <w:t>Thỏa</w:t>
            </w:r>
            <w:r w:rsidRPr="00991266">
              <w:rPr>
                <w:sz w:val="24"/>
                <w:lang w:val="en-US"/>
              </w:rPr>
              <w:t xml:space="preserve"> </w:t>
            </w:r>
            <w:r w:rsidRPr="00991266">
              <w:rPr>
                <w:sz w:val="24"/>
              </w:rPr>
              <w:t>thuận thông số kỹ thuật xây dựng bến khách ngang sông, bến</w:t>
            </w:r>
            <w:r w:rsidRPr="00991266">
              <w:rPr>
                <w:spacing w:val="1"/>
                <w:sz w:val="24"/>
              </w:rPr>
              <w:t xml:space="preserve"> </w:t>
            </w:r>
            <w:r w:rsidRPr="00991266">
              <w:rPr>
                <w:sz w:val="24"/>
              </w:rPr>
              <w:t>thủy</w:t>
            </w:r>
            <w:r w:rsidRPr="00991266">
              <w:rPr>
                <w:spacing w:val="-5"/>
                <w:sz w:val="24"/>
              </w:rPr>
              <w:t xml:space="preserve"> </w:t>
            </w:r>
            <w:r w:rsidRPr="00991266">
              <w:rPr>
                <w:sz w:val="24"/>
              </w:rPr>
              <w:t>nội</w:t>
            </w:r>
            <w:r w:rsidRPr="00991266">
              <w:rPr>
                <w:spacing w:val="3"/>
                <w:sz w:val="24"/>
              </w:rPr>
              <w:t xml:space="preserve"> </w:t>
            </w:r>
            <w:r w:rsidRPr="00991266">
              <w:rPr>
                <w:sz w:val="24"/>
              </w:rPr>
              <w:lastRenderedPageBreak/>
              <w:t>địa</w:t>
            </w:r>
            <w:r w:rsidRPr="00991266">
              <w:rPr>
                <w:spacing w:val="1"/>
                <w:sz w:val="24"/>
              </w:rPr>
              <w:t xml:space="preserve"> </w:t>
            </w:r>
            <w:r w:rsidRPr="00991266">
              <w:rPr>
                <w:sz w:val="24"/>
              </w:rPr>
              <w:t xml:space="preserve">phục </w:t>
            </w:r>
            <w:r w:rsidRPr="00991266">
              <w:rPr>
                <w:spacing w:val="-5"/>
                <w:sz w:val="24"/>
              </w:rPr>
              <w:t>vụ</w:t>
            </w:r>
          </w:p>
          <w:p w14:paraId="0F8B22BB" w14:textId="27577B76" w:rsidR="002819BD" w:rsidRPr="00991266" w:rsidRDefault="002819BD" w:rsidP="002819BD">
            <w:pPr>
              <w:widowControl w:val="0"/>
              <w:spacing w:before="60" w:after="60"/>
              <w:rPr>
                <w:bCs/>
                <w:sz w:val="24"/>
                <w:szCs w:val="24"/>
                <w:lang w:val="hr-HR"/>
              </w:rPr>
            </w:pPr>
            <w:r w:rsidRPr="00991266">
              <w:rPr>
                <w:sz w:val="24"/>
              </w:rPr>
              <w:t>thi công</w:t>
            </w:r>
            <w:r w:rsidRPr="00991266">
              <w:rPr>
                <w:spacing w:val="-3"/>
                <w:sz w:val="24"/>
              </w:rPr>
              <w:t xml:space="preserve"> </w:t>
            </w:r>
            <w:r w:rsidRPr="00991266">
              <w:rPr>
                <w:sz w:val="24"/>
              </w:rPr>
              <w:t>công</w:t>
            </w:r>
            <w:r w:rsidRPr="00991266">
              <w:rPr>
                <w:spacing w:val="-3"/>
                <w:sz w:val="24"/>
              </w:rPr>
              <w:t xml:space="preserve"> </w:t>
            </w:r>
            <w:r w:rsidRPr="00991266">
              <w:rPr>
                <w:sz w:val="24"/>
              </w:rPr>
              <w:t>trình</w:t>
            </w:r>
            <w:r w:rsidRPr="00991266">
              <w:rPr>
                <w:spacing w:val="2"/>
                <w:sz w:val="24"/>
              </w:rPr>
              <w:t xml:space="preserve"> </w:t>
            </w:r>
            <w:r w:rsidRPr="00991266">
              <w:rPr>
                <w:spacing w:val="-2"/>
                <w:sz w:val="24"/>
              </w:rPr>
              <w:t>chính.</w:t>
            </w:r>
          </w:p>
        </w:tc>
        <w:tc>
          <w:tcPr>
            <w:tcW w:w="1701" w:type="dxa"/>
          </w:tcPr>
          <w:p w14:paraId="403CDCD7" w14:textId="77777777" w:rsidR="00A42038" w:rsidRPr="00991266" w:rsidRDefault="00A42038" w:rsidP="002819BD">
            <w:pPr>
              <w:widowControl w:val="0"/>
              <w:spacing w:before="60" w:after="60"/>
              <w:jc w:val="center"/>
              <w:rPr>
                <w:spacing w:val="-2"/>
                <w:sz w:val="24"/>
              </w:rPr>
            </w:pPr>
          </w:p>
          <w:p w14:paraId="2A068439" w14:textId="77777777" w:rsidR="00A42038" w:rsidRPr="00991266" w:rsidRDefault="00A42038" w:rsidP="002819BD">
            <w:pPr>
              <w:widowControl w:val="0"/>
              <w:spacing w:before="60" w:after="60"/>
              <w:jc w:val="center"/>
              <w:rPr>
                <w:spacing w:val="-2"/>
                <w:sz w:val="24"/>
              </w:rPr>
            </w:pPr>
          </w:p>
          <w:p w14:paraId="6500F631" w14:textId="77777777" w:rsidR="00A42038" w:rsidRPr="00991266" w:rsidRDefault="00A42038" w:rsidP="002819BD">
            <w:pPr>
              <w:widowControl w:val="0"/>
              <w:spacing w:before="60" w:after="60"/>
              <w:jc w:val="center"/>
              <w:rPr>
                <w:spacing w:val="-2"/>
                <w:sz w:val="24"/>
              </w:rPr>
            </w:pPr>
          </w:p>
          <w:p w14:paraId="67C01F3F" w14:textId="570B3BC6" w:rsidR="002819BD" w:rsidRPr="00991266" w:rsidRDefault="002819BD" w:rsidP="002819BD">
            <w:pPr>
              <w:widowControl w:val="0"/>
              <w:spacing w:before="60" w:after="60"/>
              <w:jc w:val="center"/>
              <w:rPr>
                <w:bCs/>
                <w:sz w:val="24"/>
                <w:szCs w:val="24"/>
              </w:rPr>
            </w:pPr>
            <w:r w:rsidRPr="00991266">
              <w:rPr>
                <w:spacing w:val="-2"/>
                <w:sz w:val="24"/>
              </w:rPr>
              <w:lastRenderedPageBreak/>
              <w:t>1.009453</w:t>
            </w:r>
          </w:p>
        </w:tc>
        <w:tc>
          <w:tcPr>
            <w:tcW w:w="1985" w:type="dxa"/>
          </w:tcPr>
          <w:p w14:paraId="7F7F0878" w14:textId="77777777" w:rsidR="00A42038" w:rsidRPr="00991266" w:rsidRDefault="00A42038" w:rsidP="002819BD">
            <w:pPr>
              <w:widowControl w:val="0"/>
              <w:spacing w:before="60" w:after="60"/>
              <w:jc w:val="center"/>
              <w:rPr>
                <w:sz w:val="24"/>
              </w:rPr>
            </w:pPr>
          </w:p>
          <w:p w14:paraId="69A7629D" w14:textId="77777777" w:rsidR="00A42038" w:rsidRPr="00991266" w:rsidRDefault="00A42038" w:rsidP="002819BD">
            <w:pPr>
              <w:widowControl w:val="0"/>
              <w:spacing w:before="60" w:after="60"/>
              <w:jc w:val="center"/>
              <w:rPr>
                <w:sz w:val="24"/>
              </w:rPr>
            </w:pPr>
          </w:p>
          <w:p w14:paraId="06F4AC50" w14:textId="77777777" w:rsidR="00A42038" w:rsidRPr="00991266" w:rsidRDefault="00A42038" w:rsidP="002819BD">
            <w:pPr>
              <w:widowControl w:val="0"/>
              <w:spacing w:before="60" w:after="60"/>
              <w:jc w:val="center"/>
              <w:rPr>
                <w:sz w:val="24"/>
              </w:rPr>
            </w:pPr>
          </w:p>
          <w:p w14:paraId="507BA062" w14:textId="557F127A" w:rsidR="002819BD" w:rsidRPr="00991266" w:rsidRDefault="002819BD" w:rsidP="002819BD">
            <w:pPr>
              <w:widowControl w:val="0"/>
              <w:spacing w:before="60" w:after="60"/>
              <w:jc w:val="center"/>
              <w:rPr>
                <w:sz w:val="24"/>
                <w:szCs w:val="24"/>
              </w:rPr>
            </w:pPr>
            <w:r w:rsidRPr="00991266">
              <w:rPr>
                <w:sz w:val="24"/>
              </w:rPr>
              <w:lastRenderedPageBreak/>
              <w:t>5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2556" w:type="dxa"/>
          </w:tcPr>
          <w:p w14:paraId="0B2DD1DA" w14:textId="77777777" w:rsidR="00A42038" w:rsidRPr="00991266" w:rsidRDefault="00A42038" w:rsidP="002819BD">
            <w:pPr>
              <w:widowControl w:val="0"/>
              <w:spacing w:before="60" w:after="60"/>
              <w:jc w:val="center"/>
              <w:rPr>
                <w:sz w:val="24"/>
              </w:rPr>
            </w:pPr>
          </w:p>
          <w:p w14:paraId="3E3DE9C8" w14:textId="77777777" w:rsidR="00A42038" w:rsidRPr="00991266" w:rsidRDefault="00A42038" w:rsidP="002819BD">
            <w:pPr>
              <w:widowControl w:val="0"/>
              <w:spacing w:before="60" w:after="60"/>
              <w:jc w:val="center"/>
              <w:rPr>
                <w:sz w:val="24"/>
              </w:rPr>
            </w:pPr>
          </w:p>
          <w:p w14:paraId="31C4AA0B" w14:textId="77D840E1" w:rsidR="002819BD" w:rsidRPr="00991266" w:rsidRDefault="002819BD" w:rsidP="002819BD">
            <w:pPr>
              <w:widowControl w:val="0"/>
              <w:spacing w:before="60" w:after="60"/>
              <w:jc w:val="center"/>
              <w:rPr>
                <w:sz w:val="24"/>
                <w:szCs w:val="24"/>
              </w:rPr>
            </w:pPr>
            <w:r w:rsidRPr="00991266">
              <w:rPr>
                <w:sz w:val="24"/>
              </w:rPr>
              <w:t>2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1696" w:type="dxa"/>
          </w:tcPr>
          <w:p w14:paraId="3C61B881" w14:textId="77777777" w:rsidR="00A42038" w:rsidRPr="00991266" w:rsidRDefault="00A42038" w:rsidP="002819BD">
            <w:pPr>
              <w:widowControl w:val="0"/>
              <w:spacing w:before="60" w:after="60"/>
              <w:jc w:val="center"/>
              <w:rPr>
                <w:sz w:val="24"/>
              </w:rPr>
            </w:pPr>
          </w:p>
          <w:p w14:paraId="1027511F" w14:textId="77777777" w:rsidR="00A42038" w:rsidRPr="00991266" w:rsidRDefault="00A42038" w:rsidP="002819BD">
            <w:pPr>
              <w:widowControl w:val="0"/>
              <w:spacing w:before="60" w:after="60"/>
              <w:jc w:val="center"/>
              <w:rPr>
                <w:sz w:val="24"/>
              </w:rPr>
            </w:pPr>
          </w:p>
          <w:p w14:paraId="60BC24B0" w14:textId="0BEFF8C5"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2803B767" w14:textId="77777777" w:rsidR="00A42038" w:rsidRPr="00991266" w:rsidRDefault="00A42038" w:rsidP="002819BD">
            <w:pPr>
              <w:widowControl w:val="0"/>
              <w:spacing w:before="60" w:after="60"/>
              <w:jc w:val="center"/>
              <w:rPr>
                <w:sz w:val="24"/>
              </w:rPr>
            </w:pPr>
          </w:p>
          <w:p w14:paraId="5789BD0C" w14:textId="77777777" w:rsidR="00A42038" w:rsidRPr="00991266" w:rsidRDefault="00A42038" w:rsidP="002819BD">
            <w:pPr>
              <w:widowControl w:val="0"/>
              <w:spacing w:before="60" w:after="60"/>
              <w:jc w:val="center"/>
              <w:rPr>
                <w:sz w:val="24"/>
              </w:rPr>
            </w:pPr>
          </w:p>
          <w:p w14:paraId="01EA546F" w14:textId="319FB905"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7BDBE5DE"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2DBF7CD" w14:textId="77777777" w:rsidTr="00C94E54">
        <w:tc>
          <w:tcPr>
            <w:tcW w:w="709" w:type="dxa"/>
            <w:vAlign w:val="center"/>
          </w:tcPr>
          <w:p w14:paraId="2C714C62" w14:textId="4E0DBF7C" w:rsidR="002819BD" w:rsidRPr="00991266" w:rsidRDefault="002819BD" w:rsidP="002819BD">
            <w:pPr>
              <w:widowControl w:val="0"/>
              <w:spacing w:before="60" w:after="60"/>
              <w:jc w:val="center"/>
              <w:rPr>
                <w:bCs/>
                <w:spacing w:val="0"/>
                <w:sz w:val="24"/>
                <w:szCs w:val="24"/>
              </w:rPr>
            </w:pPr>
            <w:r w:rsidRPr="00991266">
              <w:rPr>
                <w:bCs/>
                <w:spacing w:val="0"/>
                <w:sz w:val="24"/>
                <w:szCs w:val="24"/>
              </w:rPr>
              <w:t>5</w:t>
            </w:r>
          </w:p>
        </w:tc>
        <w:tc>
          <w:tcPr>
            <w:tcW w:w="2410" w:type="dxa"/>
          </w:tcPr>
          <w:p w14:paraId="160EAE7A" w14:textId="77777777" w:rsidR="002819BD" w:rsidRPr="00991266" w:rsidRDefault="002819BD" w:rsidP="002819BD">
            <w:pPr>
              <w:pStyle w:val="TableParagraph"/>
              <w:ind w:right="99"/>
              <w:jc w:val="both"/>
              <w:rPr>
                <w:sz w:val="24"/>
              </w:rPr>
            </w:pPr>
            <w:r w:rsidRPr="00991266">
              <w:rPr>
                <w:sz w:val="24"/>
              </w:rPr>
              <w:t>Cấp giấy phép xây dựng mới đối</w:t>
            </w:r>
            <w:r w:rsidRPr="00991266">
              <w:rPr>
                <w:spacing w:val="12"/>
                <w:sz w:val="24"/>
              </w:rPr>
              <w:t xml:space="preserve"> </w:t>
            </w:r>
            <w:r w:rsidRPr="00991266">
              <w:rPr>
                <w:sz w:val="24"/>
              </w:rPr>
              <w:t>với</w:t>
            </w:r>
            <w:r w:rsidRPr="00991266">
              <w:rPr>
                <w:spacing w:val="13"/>
                <w:sz w:val="24"/>
              </w:rPr>
              <w:t xml:space="preserve"> </w:t>
            </w:r>
            <w:r w:rsidRPr="00991266">
              <w:rPr>
                <w:sz w:val="24"/>
              </w:rPr>
              <w:t>công</w:t>
            </w:r>
            <w:r w:rsidRPr="00991266">
              <w:rPr>
                <w:spacing w:val="10"/>
                <w:sz w:val="24"/>
              </w:rPr>
              <w:t xml:space="preserve"> </w:t>
            </w:r>
            <w:r w:rsidRPr="00991266">
              <w:rPr>
                <w:sz w:val="24"/>
              </w:rPr>
              <w:t>trình</w:t>
            </w:r>
            <w:r w:rsidRPr="00991266">
              <w:rPr>
                <w:spacing w:val="15"/>
                <w:sz w:val="24"/>
              </w:rPr>
              <w:t xml:space="preserve"> </w:t>
            </w:r>
            <w:r w:rsidRPr="00991266">
              <w:rPr>
                <w:sz w:val="24"/>
              </w:rPr>
              <w:t>cấp</w:t>
            </w:r>
            <w:r w:rsidRPr="00991266">
              <w:rPr>
                <w:spacing w:val="17"/>
                <w:sz w:val="24"/>
              </w:rPr>
              <w:t xml:space="preserve"> </w:t>
            </w:r>
            <w:r w:rsidRPr="00991266">
              <w:rPr>
                <w:sz w:val="24"/>
              </w:rPr>
              <w:t>III,</w:t>
            </w:r>
            <w:r w:rsidRPr="00991266">
              <w:rPr>
                <w:spacing w:val="15"/>
                <w:sz w:val="24"/>
              </w:rPr>
              <w:t xml:space="preserve"> </w:t>
            </w:r>
            <w:r w:rsidRPr="00991266">
              <w:rPr>
                <w:spacing w:val="-5"/>
                <w:sz w:val="24"/>
              </w:rPr>
              <w:t>cấp</w:t>
            </w:r>
          </w:p>
          <w:p w14:paraId="6851E838" w14:textId="77777777" w:rsidR="002819BD" w:rsidRPr="00991266" w:rsidRDefault="002819BD" w:rsidP="002819BD">
            <w:pPr>
              <w:pStyle w:val="TableParagraph"/>
              <w:ind w:left="105" w:right="97"/>
              <w:jc w:val="both"/>
              <w:rPr>
                <w:sz w:val="24"/>
                <w:lang w:val="en-US"/>
              </w:rPr>
            </w:pPr>
            <w:r w:rsidRPr="00991266">
              <w:rPr>
                <w:sz w:val="24"/>
              </w:rPr>
              <w:t>IV (công trình</w:t>
            </w:r>
          </w:p>
          <w:p w14:paraId="118C0A2B" w14:textId="352CB029" w:rsidR="002819BD" w:rsidRPr="00991266" w:rsidRDefault="002819BD" w:rsidP="002819BD">
            <w:pPr>
              <w:pStyle w:val="TableParagraph"/>
              <w:ind w:right="97"/>
              <w:jc w:val="both"/>
              <w:rPr>
                <w:sz w:val="24"/>
                <w:lang w:val="en-US"/>
              </w:rPr>
            </w:pPr>
            <w:r w:rsidRPr="00991266">
              <w:rPr>
                <w:sz w:val="24"/>
              </w:rPr>
              <w:t>Không theo tuyến/Theo tuyến trong đô thị/Tínngưỡng,</w:t>
            </w:r>
            <w:r w:rsidRPr="00991266">
              <w:rPr>
                <w:spacing w:val="70"/>
                <w:sz w:val="24"/>
              </w:rPr>
              <w:t xml:space="preserve">  </w:t>
            </w:r>
            <w:r w:rsidRPr="00991266">
              <w:rPr>
                <w:sz w:val="24"/>
              </w:rPr>
              <w:t>tôn</w:t>
            </w:r>
            <w:r w:rsidRPr="00991266">
              <w:rPr>
                <w:spacing w:val="203"/>
                <w:sz w:val="24"/>
              </w:rPr>
              <w:t xml:space="preserve"> </w:t>
            </w:r>
            <w:r w:rsidRPr="00991266">
              <w:rPr>
                <w:spacing w:val="-4"/>
                <w:sz w:val="24"/>
              </w:rPr>
              <w:t>giáo</w:t>
            </w:r>
            <w:r w:rsidRPr="00991266">
              <w:rPr>
                <w:spacing w:val="-4"/>
                <w:sz w:val="24"/>
                <w:lang w:val="en-US"/>
              </w:rPr>
              <w:t xml:space="preserve"> </w:t>
            </w:r>
            <w:r w:rsidRPr="00991266">
              <w:rPr>
                <w:sz w:val="24"/>
              </w:rPr>
              <w:t>Tượng đài, tranh hoành tráng/Theo</w:t>
            </w:r>
            <w:r w:rsidRPr="00991266">
              <w:rPr>
                <w:spacing w:val="-2"/>
                <w:sz w:val="24"/>
              </w:rPr>
              <w:t xml:space="preserve"> </w:t>
            </w:r>
            <w:r w:rsidRPr="00991266">
              <w:rPr>
                <w:sz w:val="24"/>
              </w:rPr>
              <w:t>giai</w:t>
            </w:r>
            <w:r w:rsidRPr="00991266">
              <w:rPr>
                <w:spacing w:val="-4"/>
                <w:sz w:val="24"/>
              </w:rPr>
              <w:t xml:space="preserve"> </w:t>
            </w:r>
            <w:r w:rsidRPr="00991266">
              <w:rPr>
                <w:sz w:val="24"/>
              </w:rPr>
              <w:t>đoạn</w:t>
            </w:r>
            <w:r w:rsidRPr="00991266">
              <w:rPr>
                <w:spacing w:val="-5"/>
                <w:sz w:val="24"/>
              </w:rPr>
              <w:t xml:space="preserve"> </w:t>
            </w:r>
            <w:r w:rsidRPr="00991266">
              <w:rPr>
                <w:sz w:val="24"/>
              </w:rPr>
              <w:t>cho</w:t>
            </w:r>
            <w:r w:rsidRPr="00991266">
              <w:rPr>
                <w:spacing w:val="-2"/>
                <w:sz w:val="24"/>
              </w:rPr>
              <w:t xml:space="preserve"> </w:t>
            </w:r>
            <w:r w:rsidRPr="00991266">
              <w:rPr>
                <w:sz w:val="24"/>
              </w:rPr>
              <w:t>công trình không theotuyến/Theo giai đoạn cho công trình theo tuyến trong đô thị/Dự án) và nhà ở riêng lẻ.</w:t>
            </w:r>
          </w:p>
        </w:tc>
        <w:tc>
          <w:tcPr>
            <w:tcW w:w="1701" w:type="dxa"/>
          </w:tcPr>
          <w:p w14:paraId="191DDCB4" w14:textId="77777777" w:rsidR="002819BD" w:rsidRPr="00991266" w:rsidRDefault="002819BD" w:rsidP="002819BD">
            <w:pPr>
              <w:widowControl w:val="0"/>
              <w:spacing w:before="60" w:after="60"/>
              <w:jc w:val="center"/>
              <w:rPr>
                <w:spacing w:val="-2"/>
                <w:sz w:val="24"/>
              </w:rPr>
            </w:pPr>
          </w:p>
          <w:p w14:paraId="44258C83" w14:textId="77777777" w:rsidR="002819BD" w:rsidRPr="00991266" w:rsidRDefault="002819BD" w:rsidP="002819BD">
            <w:pPr>
              <w:widowControl w:val="0"/>
              <w:spacing w:before="60" w:after="60"/>
              <w:jc w:val="center"/>
              <w:rPr>
                <w:spacing w:val="-2"/>
                <w:sz w:val="24"/>
              </w:rPr>
            </w:pPr>
          </w:p>
          <w:p w14:paraId="730C0AC6" w14:textId="77777777" w:rsidR="002819BD" w:rsidRPr="00991266" w:rsidRDefault="002819BD" w:rsidP="002819BD">
            <w:pPr>
              <w:widowControl w:val="0"/>
              <w:spacing w:before="60" w:after="60"/>
              <w:jc w:val="center"/>
              <w:rPr>
                <w:spacing w:val="-2"/>
                <w:sz w:val="24"/>
              </w:rPr>
            </w:pPr>
          </w:p>
          <w:p w14:paraId="7935EB08" w14:textId="77777777" w:rsidR="002819BD" w:rsidRPr="00991266" w:rsidRDefault="002819BD" w:rsidP="002819BD">
            <w:pPr>
              <w:widowControl w:val="0"/>
              <w:spacing w:before="60" w:after="60"/>
              <w:jc w:val="center"/>
              <w:rPr>
                <w:spacing w:val="-2"/>
                <w:sz w:val="24"/>
              </w:rPr>
            </w:pPr>
          </w:p>
          <w:p w14:paraId="58ABB8FC" w14:textId="77777777" w:rsidR="002819BD" w:rsidRPr="00991266" w:rsidRDefault="002819BD" w:rsidP="002819BD">
            <w:pPr>
              <w:widowControl w:val="0"/>
              <w:spacing w:before="60" w:after="60"/>
              <w:jc w:val="center"/>
              <w:rPr>
                <w:spacing w:val="-2"/>
                <w:sz w:val="24"/>
              </w:rPr>
            </w:pPr>
          </w:p>
          <w:p w14:paraId="303E28B2" w14:textId="77777777" w:rsidR="002819BD" w:rsidRPr="00991266" w:rsidRDefault="002819BD" w:rsidP="002819BD">
            <w:pPr>
              <w:widowControl w:val="0"/>
              <w:spacing w:before="60" w:after="60"/>
              <w:jc w:val="center"/>
              <w:rPr>
                <w:spacing w:val="-2"/>
                <w:sz w:val="24"/>
              </w:rPr>
            </w:pPr>
          </w:p>
          <w:p w14:paraId="6F93409D" w14:textId="77777777" w:rsidR="002819BD" w:rsidRPr="00991266" w:rsidRDefault="002819BD" w:rsidP="002819BD">
            <w:pPr>
              <w:widowControl w:val="0"/>
              <w:spacing w:before="60" w:after="60"/>
              <w:jc w:val="center"/>
              <w:rPr>
                <w:spacing w:val="-2"/>
                <w:sz w:val="24"/>
              </w:rPr>
            </w:pPr>
          </w:p>
          <w:p w14:paraId="446EE0CC" w14:textId="5BABF999" w:rsidR="002819BD" w:rsidRPr="00991266" w:rsidRDefault="002819BD" w:rsidP="002819BD">
            <w:pPr>
              <w:widowControl w:val="0"/>
              <w:spacing w:before="60" w:after="60"/>
              <w:jc w:val="center"/>
              <w:rPr>
                <w:bCs/>
                <w:sz w:val="24"/>
                <w:szCs w:val="24"/>
              </w:rPr>
            </w:pPr>
            <w:r w:rsidRPr="00991266">
              <w:rPr>
                <w:spacing w:val="-2"/>
                <w:sz w:val="24"/>
              </w:rPr>
              <w:t>1.013225</w:t>
            </w:r>
          </w:p>
        </w:tc>
        <w:tc>
          <w:tcPr>
            <w:tcW w:w="1985" w:type="dxa"/>
          </w:tcPr>
          <w:p w14:paraId="7405E3B2" w14:textId="77777777" w:rsidR="002819BD" w:rsidRPr="00991266" w:rsidRDefault="002819BD" w:rsidP="002819BD">
            <w:pPr>
              <w:widowControl w:val="0"/>
              <w:spacing w:before="60" w:after="60"/>
              <w:jc w:val="center"/>
              <w:rPr>
                <w:sz w:val="24"/>
              </w:rPr>
            </w:pPr>
          </w:p>
          <w:p w14:paraId="2816E743" w14:textId="77777777" w:rsidR="002819BD" w:rsidRPr="00991266" w:rsidRDefault="002819BD" w:rsidP="002819BD">
            <w:pPr>
              <w:widowControl w:val="0"/>
              <w:spacing w:before="60" w:after="60"/>
              <w:jc w:val="center"/>
              <w:rPr>
                <w:sz w:val="24"/>
              </w:rPr>
            </w:pPr>
          </w:p>
          <w:p w14:paraId="11C62047" w14:textId="77777777" w:rsidR="002819BD" w:rsidRPr="00991266" w:rsidRDefault="002819BD" w:rsidP="002819BD">
            <w:pPr>
              <w:widowControl w:val="0"/>
              <w:spacing w:before="60" w:after="60"/>
              <w:jc w:val="center"/>
              <w:rPr>
                <w:sz w:val="24"/>
              </w:rPr>
            </w:pPr>
          </w:p>
          <w:p w14:paraId="03ADC39D" w14:textId="77777777" w:rsidR="002819BD" w:rsidRPr="00991266" w:rsidRDefault="002819BD" w:rsidP="002819BD">
            <w:pPr>
              <w:widowControl w:val="0"/>
              <w:spacing w:before="60" w:after="60"/>
              <w:jc w:val="center"/>
              <w:rPr>
                <w:sz w:val="24"/>
              </w:rPr>
            </w:pPr>
          </w:p>
          <w:p w14:paraId="009E2807" w14:textId="77777777" w:rsidR="002819BD" w:rsidRPr="00991266" w:rsidRDefault="002819BD" w:rsidP="002819BD">
            <w:pPr>
              <w:widowControl w:val="0"/>
              <w:spacing w:before="60" w:after="60"/>
              <w:jc w:val="center"/>
              <w:rPr>
                <w:sz w:val="24"/>
              </w:rPr>
            </w:pPr>
          </w:p>
          <w:p w14:paraId="0E001EFF" w14:textId="77777777" w:rsidR="002819BD" w:rsidRPr="00991266" w:rsidRDefault="002819BD" w:rsidP="002819BD">
            <w:pPr>
              <w:widowControl w:val="0"/>
              <w:spacing w:before="60" w:after="60"/>
              <w:jc w:val="center"/>
              <w:rPr>
                <w:sz w:val="24"/>
              </w:rPr>
            </w:pPr>
          </w:p>
          <w:p w14:paraId="6CB2CF65" w14:textId="4E72324A" w:rsidR="002819BD" w:rsidRPr="00991266" w:rsidRDefault="002819BD" w:rsidP="002819BD">
            <w:pPr>
              <w:widowControl w:val="0"/>
              <w:spacing w:before="60" w:after="60"/>
              <w:jc w:val="center"/>
              <w:rPr>
                <w:sz w:val="24"/>
                <w:szCs w:val="24"/>
              </w:rPr>
            </w:pPr>
            <w:r w:rsidRPr="00991266">
              <w:rPr>
                <w:sz w:val="24"/>
              </w:rPr>
              <w:t>20 ngày đối với công trình/ 15 ngày</w:t>
            </w:r>
            <w:r w:rsidRPr="00991266">
              <w:rPr>
                <w:spacing w:val="-15"/>
                <w:sz w:val="24"/>
              </w:rPr>
              <w:t xml:space="preserve"> </w:t>
            </w:r>
            <w:r w:rsidRPr="00991266">
              <w:rPr>
                <w:sz w:val="24"/>
              </w:rPr>
              <w:t>đối</w:t>
            </w:r>
            <w:r w:rsidRPr="00991266">
              <w:rPr>
                <w:spacing w:val="-14"/>
                <w:sz w:val="24"/>
              </w:rPr>
              <w:t xml:space="preserve"> </w:t>
            </w:r>
            <w:r w:rsidRPr="00991266">
              <w:rPr>
                <w:sz w:val="24"/>
              </w:rPr>
              <w:t>với</w:t>
            </w:r>
            <w:r w:rsidRPr="00991266">
              <w:rPr>
                <w:spacing w:val="-12"/>
                <w:sz w:val="24"/>
              </w:rPr>
              <w:t xml:space="preserve"> </w:t>
            </w:r>
            <w:r w:rsidRPr="00991266">
              <w:rPr>
                <w:sz w:val="24"/>
              </w:rPr>
              <w:t>nhà ở riêng lẻ</w:t>
            </w:r>
          </w:p>
        </w:tc>
        <w:tc>
          <w:tcPr>
            <w:tcW w:w="2556" w:type="dxa"/>
          </w:tcPr>
          <w:p w14:paraId="04107D1D" w14:textId="77777777" w:rsidR="002819BD" w:rsidRPr="00991266" w:rsidRDefault="002819BD" w:rsidP="002819BD">
            <w:pPr>
              <w:pStyle w:val="TableParagraph"/>
              <w:ind w:left="158" w:right="147"/>
              <w:jc w:val="center"/>
              <w:rPr>
                <w:sz w:val="24"/>
                <w:lang w:val="en-US"/>
              </w:rPr>
            </w:pPr>
          </w:p>
          <w:p w14:paraId="173671CB" w14:textId="77777777" w:rsidR="002819BD" w:rsidRPr="00991266" w:rsidRDefault="002819BD" w:rsidP="002819BD">
            <w:pPr>
              <w:pStyle w:val="TableParagraph"/>
              <w:ind w:left="158" w:right="147"/>
              <w:jc w:val="center"/>
              <w:rPr>
                <w:sz w:val="24"/>
                <w:lang w:val="en-US"/>
              </w:rPr>
            </w:pPr>
          </w:p>
          <w:p w14:paraId="1A65B9CE" w14:textId="77777777" w:rsidR="002819BD" w:rsidRPr="00991266" w:rsidRDefault="002819BD" w:rsidP="002819BD">
            <w:pPr>
              <w:pStyle w:val="TableParagraph"/>
              <w:ind w:left="158" w:right="147"/>
              <w:jc w:val="center"/>
              <w:rPr>
                <w:sz w:val="24"/>
                <w:lang w:val="en-US"/>
              </w:rPr>
            </w:pPr>
          </w:p>
          <w:p w14:paraId="4D062E7C" w14:textId="77777777" w:rsidR="002819BD" w:rsidRPr="00991266" w:rsidRDefault="002819BD" w:rsidP="002819BD">
            <w:pPr>
              <w:pStyle w:val="TableParagraph"/>
              <w:ind w:left="158" w:right="147"/>
              <w:jc w:val="center"/>
              <w:rPr>
                <w:sz w:val="24"/>
                <w:lang w:val="en-US"/>
              </w:rPr>
            </w:pPr>
          </w:p>
          <w:p w14:paraId="79AFE1CD" w14:textId="77777777" w:rsidR="002819BD" w:rsidRPr="00991266" w:rsidRDefault="002819BD" w:rsidP="002819BD">
            <w:pPr>
              <w:pStyle w:val="TableParagraph"/>
              <w:ind w:left="158" w:right="147"/>
              <w:jc w:val="center"/>
              <w:rPr>
                <w:sz w:val="24"/>
                <w:lang w:val="en-US"/>
              </w:rPr>
            </w:pPr>
          </w:p>
          <w:p w14:paraId="38850278" w14:textId="77777777" w:rsidR="002819BD" w:rsidRPr="00991266" w:rsidRDefault="002819BD" w:rsidP="002819BD">
            <w:pPr>
              <w:pStyle w:val="TableParagraph"/>
              <w:ind w:left="158" w:right="147"/>
              <w:jc w:val="center"/>
              <w:rPr>
                <w:sz w:val="24"/>
                <w:lang w:val="en-US"/>
              </w:rPr>
            </w:pPr>
          </w:p>
          <w:p w14:paraId="166D8E50" w14:textId="77777777" w:rsidR="002819BD" w:rsidRPr="00991266" w:rsidRDefault="002819BD" w:rsidP="002819BD">
            <w:pPr>
              <w:pStyle w:val="TableParagraph"/>
              <w:ind w:left="158" w:right="147"/>
              <w:jc w:val="center"/>
              <w:rPr>
                <w:sz w:val="24"/>
                <w:lang w:val="en-US"/>
              </w:rPr>
            </w:pPr>
          </w:p>
          <w:p w14:paraId="10C88321" w14:textId="77777777" w:rsidR="002819BD" w:rsidRPr="00991266" w:rsidRDefault="002819BD" w:rsidP="002819BD">
            <w:pPr>
              <w:pStyle w:val="TableParagraph"/>
              <w:ind w:left="158" w:right="147"/>
              <w:jc w:val="center"/>
              <w:rPr>
                <w:sz w:val="24"/>
                <w:lang w:val="en-US"/>
              </w:rPr>
            </w:pPr>
          </w:p>
          <w:p w14:paraId="2DF0607C" w14:textId="03F95F45" w:rsidR="002819BD" w:rsidRPr="00991266" w:rsidRDefault="002819BD" w:rsidP="002819BD">
            <w:pPr>
              <w:pStyle w:val="TableParagraph"/>
              <w:ind w:left="158" w:right="147"/>
              <w:jc w:val="center"/>
              <w:rPr>
                <w:sz w:val="24"/>
              </w:rPr>
            </w:pPr>
            <w:r w:rsidRPr="00991266">
              <w:rPr>
                <w:sz w:val="24"/>
              </w:rPr>
              <w:t>08</w:t>
            </w:r>
            <w:r w:rsidRPr="00991266">
              <w:rPr>
                <w:spacing w:val="-15"/>
                <w:sz w:val="24"/>
              </w:rPr>
              <w:t xml:space="preserve"> </w:t>
            </w:r>
            <w:r w:rsidRPr="00991266">
              <w:rPr>
                <w:sz w:val="24"/>
              </w:rPr>
              <w:t>ngày</w:t>
            </w:r>
            <w:r w:rsidRPr="00991266">
              <w:rPr>
                <w:spacing w:val="-15"/>
                <w:sz w:val="24"/>
              </w:rPr>
              <w:t xml:space="preserve"> </w:t>
            </w:r>
            <w:r w:rsidRPr="00991266">
              <w:rPr>
                <w:sz w:val="24"/>
              </w:rPr>
              <w:t xml:space="preserve">làm </w:t>
            </w:r>
            <w:r w:rsidRPr="00991266">
              <w:rPr>
                <w:spacing w:val="-2"/>
                <w:sz w:val="24"/>
              </w:rPr>
              <w:t>việc/</w:t>
            </w:r>
          </w:p>
          <w:p w14:paraId="22CB3501" w14:textId="79B23E40" w:rsidR="002819BD" w:rsidRPr="00991266" w:rsidRDefault="002819BD" w:rsidP="002819BD">
            <w:pPr>
              <w:widowControl w:val="0"/>
              <w:spacing w:before="60" w:after="60"/>
              <w:jc w:val="center"/>
              <w:rPr>
                <w:sz w:val="24"/>
                <w:szCs w:val="24"/>
              </w:rPr>
            </w:pPr>
            <w:r w:rsidRPr="00991266">
              <w:rPr>
                <w:sz w:val="24"/>
              </w:rPr>
              <w:t>06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1696" w:type="dxa"/>
          </w:tcPr>
          <w:p w14:paraId="0544CF36" w14:textId="77777777" w:rsidR="002819BD" w:rsidRPr="00991266" w:rsidRDefault="002819BD" w:rsidP="002819BD">
            <w:pPr>
              <w:widowControl w:val="0"/>
              <w:spacing w:before="60" w:after="60"/>
              <w:jc w:val="center"/>
              <w:rPr>
                <w:sz w:val="24"/>
              </w:rPr>
            </w:pPr>
          </w:p>
          <w:p w14:paraId="6A9399A1" w14:textId="77777777" w:rsidR="002819BD" w:rsidRPr="00991266" w:rsidRDefault="002819BD" w:rsidP="002819BD">
            <w:pPr>
              <w:widowControl w:val="0"/>
              <w:spacing w:before="60" w:after="60"/>
              <w:jc w:val="center"/>
              <w:rPr>
                <w:sz w:val="24"/>
              </w:rPr>
            </w:pPr>
          </w:p>
          <w:p w14:paraId="41F515C2" w14:textId="77777777" w:rsidR="002819BD" w:rsidRPr="00991266" w:rsidRDefault="002819BD" w:rsidP="002819BD">
            <w:pPr>
              <w:widowControl w:val="0"/>
              <w:spacing w:before="60" w:after="60"/>
              <w:jc w:val="center"/>
              <w:rPr>
                <w:sz w:val="24"/>
              </w:rPr>
            </w:pPr>
          </w:p>
          <w:p w14:paraId="1447D0C3" w14:textId="77777777" w:rsidR="002819BD" w:rsidRPr="00991266" w:rsidRDefault="002819BD" w:rsidP="002819BD">
            <w:pPr>
              <w:widowControl w:val="0"/>
              <w:spacing w:before="60" w:after="60"/>
              <w:jc w:val="center"/>
              <w:rPr>
                <w:sz w:val="24"/>
              </w:rPr>
            </w:pPr>
          </w:p>
          <w:p w14:paraId="520C0F95" w14:textId="77777777" w:rsidR="002819BD" w:rsidRPr="00991266" w:rsidRDefault="002819BD" w:rsidP="002819BD">
            <w:pPr>
              <w:widowControl w:val="0"/>
              <w:spacing w:before="60" w:after="60"/>
              <w:jc w:val="center"/>
              <w:rPr>
                <w:sz w:val="24"/>
              </w:rPr>
            </w:pPr>
          </w:p>
          <w:p w14:paraId="334EDA79" w14:textId="77777777" w:rsidR="002819BD" w:rsidRPr="00991266" w:rsidRDefault="002819BD" w:rsidP="002819BD">
            <w:pPr>
              <w:widowControl w:val="0"/>
              <w:spacing w:before="60" w:after="60"/>
              <w:jc w:val="center"/>
              <w:rPr>
                <w:sz w:val="24"/>
              </w:rPr>
            </w:pPr>
          </w:p>
          <w:p w14:paraId="64735D4A" w14:textId="77777777" w:rsidR="002819BD" w:rsidRPr="00991266" w:rsidRDefault="002819BD" w:rsidP="002819BD">
            <w:pPr>
              <w:widowControl w:val="0"/>
              <w:spacing w:before="60" w:after="60"/>
              <w:jc w:val="center"/>
              <w:rPr>
                <w:sz w:val="24"/>
              </w:rPr>
            </w:pPr>
          </w:p>
          <w:p w14:paraId="68BD1CA3" w14:textId="5F629823"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340B4279" w14:textId="77777777" w:rsidR="002819BD" w:rsidRPr="00991266" w:rsidRDefault="002819BD" w:rsidP="002819BD">
            <w:pPr>
              <w:widowControl w:val="0"/>
              <w:spacing w:before="60" w:after="60"/>
              <w:jc w:val="center"/>
              <w:rPr>
                <w:sz w:val="24"/>
              </w:rPr>
            </w:pPr>
          </w:p>
          <w:p w14:paraId="77A17767" w14:textId="77777777" w:rsidR="002819BD" w:rsidRPr="00991266" w:rsidRDefault="002819BD" w:rsidP="002819BD">
            <w:pPr>
              <w:widowControl w:val="0"/>
              <w:spacing w:before="60" w:after="60"/>
              <w:jc w:val="center"/>
              <w:rPr>
                <w:sz w:val="24"/>
              </w:rPr>
            </w:pPr>
          </w:p>
          <w:p w14:paraId="15754B77" w14:textId="77777777" w:rsidR="002819BD" w:rsidRPr="00991266" w:rsidRDefault="002819BD" w:rsidP="002819BD">
            <w:pPr>
              <w:widowControl w:val="0"/>
              <w:spacing w:before="60" w:after="60"/>
              <w:jc w:val="center"/>
              <w:rPr>
                <w:sz w:val="24"/>
              </w:rPr>
            </w:pPr>
          </w:p>
          <w:p w14:paraId="64171A3A" w14:textId="77777777" w:rsidR="002819BD" w:rsidRPr="00991266" w:rsidRDefault="002819BD" w:rsidP="002819BD">
            <w:pPr>
              <w:widowControl w:val="0"/>
              <w:spacing w:before="60" w:after="60"/>
              <w:jc w:val="center"/>
              <w:rPr>
                <w:sz w:val="24"/>
              </w:rPr>
            </w:pPr>
          </w:p>
          <w:p w14:paraId="2FC2DD95" w14:textId="77777777" w:rsidR="002819BD" w:rsidRPr="00991266" w:rsidRDefault="002819BD" w:rsidP="002819BD">
            <w:pPr>
              <w:widowControl w:val="0"/>
              <w:spacing w:before="60" w:after="60"/>
              <w:jc w:val="center"/>
              <w:rPr>
                <w:sz w:val="24"/>
              </w:rPr>
            </w:pPr>
          </w:p>
          <w:p w14:paraId="703A34FA" w14:textId="77777777" w:rsidR="002819BD" w:rsidRPr="00991266" w:rsidRDefault="002819BD" w:rsidP="002819BD">
            <w:pPr>
              <w:widowControl w:val="0"/>
              <w:spacing w:before="60" w:after="60"/>
              <w:jc w:val="center"/>
              <w:rPr>
                <w:sz w:val="24"/>
              </w:rPr>
            </w:pPr>
          </w:p>
          <w:p w14:paraId="718BF3C7" w14:textId="77777777" w:rsidR="002819BD" w:rsidRPr="00991266" w:rsidRDefault="002819BD" w:rsidP="002819BD">
            <w:pPr>
              <w:widowControl w:val="0"/>
              <w:spacing w:before="60" w:after="60"/>
              <w:jc w:val="center"/>
              <w:rPr>
                <w:sz w:val="24"/>
              </w:rPr>
            </w:pPr>
          </w:p>
          <w:p w14:paraId="3F22480F" w14:textId="38CED346"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45F7EA15"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77BCB94A" w14:textId="77777777" w:rsidTr="00C94E54">
        <w:tc>
          <w:tcPr>
            <w:tcW w:w="709" w:type="dxa"/>
            <w:vAlign w:val="center"/>
          </w:tcPr>
          <w:p w14:paraId="69B7740B" w14:textId="0077E260" w:rsidR="002819BD" w:rsidRPr="00991266" w:rsidRDefault="002819BD" w:rsidP="002819BD">
            <w:pPr>
              <w:widowControl w:val="0"/>
              <w:spacing w:before="60" w:after="60"/>
              <w:jc w:val="center"/>
              <w:rPr>
                <w:bCs/>
                <w:spacing w:val="0"/>
                <w:sz w:val="24"/>
                <w:szCs w:val="24"/>
              </w:rPr>
            </w:pPr>
            <w:r w:rsidRPr="00991266">
              <w:rPr>
                <w:bCs/>
                <w:spacing w:val="0"/>
                <w:sz w:val="24"/>
                <w:szCs w:val="24"/>
              </w:rPr>
              <w:t>6</w:t>
            </w:r>
          </w:p>
        </w:tc>
        <w:tc>
          <w:tcPr>
            <w:tcW w:w="2410" w:type="dxa"/>
          </w:tcPr>
          <w:p w14:paraId="3DEBAF13" w14:textId="5009B150" w:rsidR="002819BD" w:rsidRPr="00991266" w:rsidRDefault="002819BD" w:rsidP="002819BD">
            <w:pPr>
              <w:pStyle w:val="TableParagraph"/>
              <w:ind w:right="96"/>
              <w:rPr>
                <w:sz w:val="24"/>
              </w:rPr>
            </w:pPr>
            <w:r w:rsidRPr="00991266">
              <w:rPr>
                <w:sz w:val="24"/>
              </w:rPr>
              <w:t>Cấp giấy phép xây dựng sửa chữa, cải tạo đối với công</w:t>
            </w:r>
            <w:r w:rsidRPr="00991266">
              <w:rPr>
                <w:spacing w:val="40"/>
                <w:sz w:val="24"/>
              </w:rPr>
              <w:t xml:space="preserve"> </w:t>
            </w:r>
            <w:r w:rsidRPr="00991266">
              <w:rPr>
                <w:sz w:val="24"/>
              </w:rPr>
              <w:t>trình cấp III, cấp IV (công trình Không theo tuyến/Theo tuyến trong đô thị/Tín</w:t>
            </w:r>
            <w:r w:rsidRPr="00991266">
              <w:rPr>
                <w:spacing w:val="40"/>
                <w:sz w:val="24"/>
              </w:rPr>
              <w:t xml:space="preserve"> </w:t>
            </w:r>
            <w:r w:rsidRPr="00991266">
              <w:rPr>
                <w:sz w:val="24"/>
              </w:rPr>
              <w:t>ngưỡng,</w:t>
            </w:r>
            <w:r w:rsidRPr="00991266">
              <w:rPr>
                <w:spacing w:val="63"/>
                <w:sz w:val="24"/>
              </w:rPr>
              <w:t xml:space="preserve"> </w:t>
            </w:r>
            <w:r w:rsidRPr="00991266">
              <w:rPr>
                <w:sz w:val="24"/>
              </w:rPr>
              <w:t>tôn</w:t>
            </w:r>
            <w:r w:rsidRPr="00991266">
              <w:rPr>
                <w:spacing w:val="65"/>
                <w:sz w:val="24"/>
              </w:rPr>
              <w:t xml:space="preserve"> </w:t>
            </w:r>
            <w:r w:rsidRPr="00991266">
              <w:rPr>
                <w:sz w:val="24"/>
              </w:rPr>
              <w:t>giáo/Tượng</w:t>
            </w:r>
            <w:r w:rsidRPr="00991266">
              <w:rPr>
                <w:spacing w:val="62"/>
                <w:sz w:val="24"/>
              </w:rPr>
              <w:t xml:space="preserve"> </w:t>
            </w:r>
            <w:r w:rsidRPr="00991266">
              <w:rPr>
                <w:spacing w:val="-4"/>
                <w:sz w:val="24"/>
              </w:rPr>
              <w:t>đài,</w:t>
            </w:r>
            <w:r w:rsidRPr="00991266">
              <w:rPr>
                <w:sz w:val="24"/>
              </w:rPr>
              <w:t>tranh</w:t>
            </w:r>
            <w:r w:rsidRPr="00991266">
              <w:rPr>
                <w:spacing w:val="62"/>
                <w:w w:val="150"/>
                <w:sz w:val="24"/>
              </w:rPr>
              <w:t xml:space="preserve"> </w:t>
            </w:r>
            <w:r w:rsidRPr="00991266">
              <w:rPr>
                <w:sz w:val="24"/>
              </w:rPr>
              <w:lastRenderedPageBreak/>
              <w:t>hoành</w:t>
            </w:r>
            <w:r w:rsidRPr="00991266">
              <w:rPr>
                <w:spacing w:val="63"/>
                <w:w w:val="150"/>
                <w:sz w:val="24"/>
              </w:rPr>
              <w:t xml:space="preserve"> </w:t>
            </w:r>
            <w:r w:rsidRPr="00991266">
              <w:rPr>
                <w:sz w:val="24"/>
              </w:rPr>
              <w:t>tráng/Theo</w:t>
            </w:r>
            <w:r w:rsidRPr="00991266">
              <w:rPr>
                <w:spacing w:val="65"/>
                <w:w w:val="150"/>
                <w:sz w:val="24"/>
              </w:rPr>
              <w:t xml:space="preserve"> </w:t>
            </w:r>
            <w:r w:rsidRPr="00991266">
              <w:rPr>
                <w:spacing w:val="-4"/>
                <w:sz w:val="24"/>
              </w:rPr>
              <w:t>giai</w:t>
            </w:r>
            <w:r w:rsidRPr="00991266">
              <w:rPr>
                <w:sz w:val="24"/>
              </w:rPr>
              <w:t xml:space="preserve"> đoạn cho công trình không theo</w:t>
            </w:r>
            <w:r w:rsidRPr="00991266">
              <w:rPr>
                <w:spacing w:val="-1"/>
                <w:sz w:val="24"/>
              </w:rPr>
              <w:t xml:space="preserve"> </w:t>
            </w:r>
            <w:r w:rsidRPr="00991266">
              <w:rPr>
                <w:sz w:val="24"/>
              </w:rPr>
              <w:t>tuyến/Theo giai đoạn cho công trình theo tuyến trong đô thị/Dự án) và nhà ở riêng lẻ.</w:t>
            </w:r>
          </w:p>
        </w:tc>
        <w:tc>
          <w:tcPr>
            <w:tcW w:w="1701" w:type="dxa"/>
          </w:tcPr>
          <w:p w14:paraId="18EEFB5A" w14:textId="77777777" w:rsidR="002819BD" w:rsidRPr="00991266" w:rsidRDefault="002819BD" w:rsidP="002819BD">
            <w:pPr>
              <w:widowControl w:val="0"/>
              <w:spacing w:before="60" w:after="60"/>
              <w:jc w:val="center"/>
              <w:rPr>
                <w:spacing w:val="-2"/>
                <w:sz w:val="24"/>
              </w:rPr>
            </w:pPr>
          </w:p>
          <w:p w14:paraId="4D87F2D5" w14:textId="77777777" w:rsidR="002819BD" w:rsidRPr="00991266" w:rsidRDefault="002819BD" w:rsidP="00A241D7">
            <w:pPr>
              <w:widowControl w:val="0"/>
              <w:spacing w:before="60" w:after="60"/>
              <w:rPr>
                <w:spacing w:val="-2"/>
                <w:sz w:val="24"/>
              </w:rPr>
            </w:pPr>
          </w:p>
          <w:p w14:paraId="6BAA4141" w14:textId="77777777" w:rsidR="002819BD" w:rsidRPr="00991266" w:rsidRDefault="002819BD" w:rsidP="002819BD">
            <w:pPr>
              <w:widowControl w:val="0"/>
              <w:spacing w:before="60" w:after="60"/>
              <w:jc w:val="center"/>
              <w:rPr>
                <w:spacing w:val="-2"/>
                <w:sz w:val="24"/>
              </w:rPr>
            </w:pPr>
          </w:p>
          <w:p w14:paraId="15A84705" w14:textId="737BB3B6" w:rsidR="002819BD" w:rsidRPr="00991266" w:rsidRDefault="002819BD" w:rsidP="002819BD">
            <w:pPr>
              <w:widowControl w:val="0"/>
              <w:spacing w:before="60" w:after="60"/>
              <w:jc w:val="center"/>
              <w:rPr>
                <w:bCs/>
                <w:sz w:val="24"/>
                <w:szCs w:val="24"/>
              </w:rPr>
            </w:pPr>
            <w:r w:rsidRPr="00991266">
              <w:rPr>
                <w:spacing w:val="-2"/>
                <w:sz w:val="24"/>
              </w:rPr>
              <w:t>1.013229</w:t>
            </w:r>
          </w:p>
        </w:tc>
        <w:tc>
          <w:tcPr>
            <w:tcW w:w="1985" w:type="dxa"/>
          </w:tcPr>
          <w:p w14:paraId="4E497F7D" w14:textId="77777777" w:rsidR="002819BD" w:rsidRPr="00991266" w:rsidRDefault="002819BD" w:rsidP="002819BD">
            <w:pPr>
              <w:widowControl w:val="0"/>
              <w:spacing w:before="60" w:after="60"/>
              <w:jc w:val="center"/>
              <w:rPr>
                <w:sz w:val="24"/>
              </w:rPr>
            </w:pPr>
          </w:p>
          <w:p w14:paraId="20E8E3A4" w14:textId="77777777" w:rsidR="002819BD" w:rsidRPr="00991266" w:rsidRDefault="002819BD" w:rsidP="002819BD">
            <w:pPr>
              <w:widowControl w:val="0"/>
              <w:spacing w:before="60" w:after="60"/>
              <w:jc w:val="center"/>
              <w:rPr>
                <w:sz w:val="24"/>
              </w:rPr>
            </w:pPr>
          </w:p>
          <w:p w14:paraId="04C9156B" w14:textId="77777777" w:rsidR="002819BD" w:rsidRPr="00991266" w:rsidRDefault="002819BD" w:rsidP="00A241D7">
            <w:pPr>
              <w:widowControl w:val="0"/>
              <w:spacing w:before="60" w:after="60"/>
              <w:rPr>
                <w:sz w:val="24"/>
              </w:rPr>
            </w:pPr>
          </w:p>
          <w:p w14:paraId="73B9397E" w14:textId="318635C2" w:rsidR="002819BD" w:rsidRPr="00991266" w:rsidRDefault="002819BD" w:rsidP="002819BD">
            <w:pPr>
              <w:widowControl w:val="0"/>
              <w:spacing w:before="60" w:after="60"/>
              <w:jc w:val="center"/>
              <w:rPr>
                <w:sz w:val="24"/>
                <w:szCs w:val="24"/>
              </w:rPr>
            </w:pPr>
            <w:r w:rsidRPr="00991266">
              <w:rPr>
                <w:sz w:val="24"/>
              </w:rPr>
              <w:t>20 ngày đối với công trình/ 15 ngày</w:t>
            </w:r>
            <w:r w:rsidRPr="00991266">
              <w:rPr>
                <w:spacing w:val="-15"/>
                <w:sz w:val="24"/>
              </w:rPr>
              <w:t xml:space="preserve"> </w:t>
            </w:r>
            <w:r w:rsidRPr="00991266">
              <w:rPr>
                <w:sz w:val="24"/>
              </w:rPr>
              <w:t>đối</w:t>
            </w:r>
            <w:r w:rsidRPr="00991266">
              <w:rPr>
                <w:spacing w:val="-14"/>
                <w:sz w:val="24"/>
              </w:rPr>
              <w:t xml:space="preserve"> </w:t>
            </w:r>
            <w:r w:rsidRPr="00991266">
              <w:rPr>
                <w:sz w:val="24"/>
              </w:rPr>
              <w:t>với</w:t>
            </w:r>
            <w:r w:rsidRPr="00991266">
              <w:rPr>
                <w:spacing w:val="-12"/>
                <w:sz w:val="24"/>
              </w:rPr>
              <w:t xml:space="preserve"> </w:t>
            </w:r>
            <w:r w:rsidRPr="00991266">
              <w:rPr>
                <w:sz w:val="24"/>
              </w:rPr>
              <w:t>nhà ở riêng lẻ</w:t>
            </w:r>
          </w:p>
        </w:tc>
        <w:tc>
          <w:tcPr>
            <w:tcW w:w="2556" w:type="dxa"/>
          </w:tcPr>
          <w:p w14:paraId="098BF3AE" w14:textId="77777777" w:rsidR="002819BD" w:rsidRPr="00991266" w:rsidRDefault="002819BD" w:rsidP="002819BD">
            <w:pPr>
              <w:pStyle w:val="TableParagraph"/>
              <w:ind w:left="158" w:right="147"/>
              <w:jc w:val="center"/>
              <w:rPr>
                <w:sz w:val="24"/>
                <w:lang w:val="en-US"/>
              </w:rPr>
            </w:pPr>
          </w:p>
          <w:p w14:paraId="5873E467" w14:textId="77777777" w:rsidR="002819BD" w:rsidRPr="00991266" w:rsidRDefault="002819BD" w:rsidP="002819BD">
            <w:pPr>
              <w:pStyle w:val="TableParagraph"/>
              <w:ind w:left="158" w:right="147"/>
              <w:jc w:val="center"/>
              <w:rPr>
                <w:sz w:val="24"/>
                <w:lang w:val="en-US"/>
              </w:rPr>
            </w:pPr>
          </w:p>
          <w:p w14:paraId="609B4C5D" w14:textId="77777777" w:rsidR="002819BD" w:rsidRPr="00991266" w:rsidRDefault="002819BD" w:rsidP="00A241D7">
            <w:pPr>
              <w:pStyle w:val="TableParagraph"/>
              <w:ind w:right="147"/>
              <w:rPr>
                <w:sz w:val="24"/>
                <w:lang w:val="en-US"/>
              </w:rPr>
            </w:pPr>
          </w:p>
          <w:p w14:paraId="26BFE5C3" w14:textId="77777777" w:rsidR="002819BD" w:rsidRPr="00991266" w:rsidRDefault="002819BD" w:rsidP="002819BD">
            <w:pPr>
              <w:pStyle w:val="TableParagraph"/>
              <w:ind w:left="158" w:right="147"/>
              <w:jc w:val="center"/>
              <w:rPr>
                <w:sz w:val="24"/>
                <w:lang w:val="en-US"/>
              </w:rPr>
            </w:pPr>
          </w:p>
          <w:p w14:paraId="10D0BE2D" w14:textId="40CD804D" w:rsidR="002819BD" w:rsidRPr="00991266" w:rsidRDefault="002819BD" w:rsidP="002819BD">
            <w:pPr>
              <w:pStyle w:val="TableParagraph"/>
              <w:ind w:left="158" w:right="147"/>
              <w:jc w:val="center"/>
              <w:rPr>
                <w:sz w:val="24"/>
              </w:rPr>
            </w:pPr>
            <w:r w:rsidRPr="00991266">
              <w:rPr>
                <w:sz w:val="24"/>
              </w:rPr>
              <w:t>08</w:t>
            </w:r>
            <w:r w:rsidRPr="00991266">
              <w:rPr>
                <w:spacing w:val="-15"/>
                <w:sz w:val="24"/>
              </w:rPr>
              <w:t xml:space="preserve"> </w:t>
            </w:r>
            <w:r w:rsidRPr="00991266">
              <w:rPr>
                <w:sz w:val="24"/>
              </w:rPr>
              <w:t>ngày</w:t>
            </w:r>
            <w:r w:rsidRPr="00991266">
              <w:rPr>
                <w:spacing w:val="-15"/>
                <w:sz w:val="24"/>
              </w:rPr>
              <w:t xml:space="preserve"> </w:t>
            </w:r>
            <w:r w:rsidRPr="00991266">
              <w:rPr>
                <w:sz w:val="24"/>
              </w:rPr>
              <w:t xml:space="preserve">làm </w:t>
            </w:r>
            <w:r w:rsidRPr="00991266">
              <w:rPr>
                <w:spacing w:val="-2"/>
                <w:sz w:val="24"/>
              </w:rPr>
              <w:t>việc/</w:t>
            </w:r>
          </w:p>
          <w:p w14:paraId="23DF9D32" w14:textId="331C81F1" w:rsidR="002819BD" w:rsidRPr="00991266" w:rsidRDefault="002819BD" w:rsidP="002819BD">
            <w:pPr>
              <w:widowControl w:val="0"/>
              <w:spacing w:before="60" w:after="60"/>
              <w:jc w:val="center"/>
              <w:rPr>
                <w:sz w:val="24"/>
                <w:szCs w:val="24"/>
              </w:rPr>
            </w:pPr>
            <w:r w:rsidRPr="00991266">
              <w:rPr>
                <w:sz w:val="24"/>
              </w:rPr>
              <w:t>06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1696" w:type="dxa"/>
          </w:tcPr>
          <w:p w14:paraId="2905BC58" w14:textId="77777777" w:rsidR="002819BD" w:rsidRPr="00991266" w:rsidRDefault="002819BD" w:rsidP="002819BD">
            <w:pPr>
              <w:widowControl w:val="0"/>
              <w:spacing w:before="60" w:after="60"/>
              <w:jc w:val="center"/>
              <w:rPr>
                <w:sz w:val="24"/>
              </w:rPr>
            </w:pPr>
          </w:p>
          <w:p w14:paraId="05FBDB1C" w14:textId="77777777" w:rsidR="002819BD" w:rsidRPr="00991266" w:rsidRDefault="002819BD" w:rsidP="002819BD">
            <w:pPr>
              <w:widowControl w:val="0"/>
              <w:spacing w:before="60" w:after="60"/>
              <w:jc w:val="center"/>
              <w:rPr>
                <w:sz w:val="24"/>
              </w:rPr>
            </w:pPr>
          </w:p>
          <w:p w14:paraId="78D4CB92" w14:textId="77777777" w:rsidR="002819BD" w:rsidRPr="00991266" w:rsidRDefault="002819BD" w:rsidP="002819BD">
            <w:pPr>
              <w:widowControl w:val="0"/>
              <w:spacing w:before="60" w:after="60"/>
              <w:jc w:val="center"/>
              <w:rPr>
                <w:sz w:val="24"/>
              </w:rPr>
            </w:pPr>
          </w:p>
          <w:p w14:paraId="1D4FF6A6" w14:textId="77777777" w:rsidR="002819BD" w:rsidRPr="00991266" w:rsidRDefault="002819BD" w:rsidP="00A241D7">
            <w:pPr>
              <w:widowControl w:val="0"/>
              <w:spacing w:before="60" w:after="60"/>
              <w:rPr>
                <w:sz w:val="24"/>
              </w:rPr>
            </w:pPr>
          </w:p>
          <w:p w14:paraId="549E5BE8" w14:textId="7159CE65"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23FD80D4" w14:textId="77777777" w:rsidR="002819BD" w:rsidRPr="00991266" w:rsidRDefault="002819BD" w:rsidP="002819BD">
            <w:pPr>
              <w:widowControl w:val="0"/>
              <w:spacing w:before="60" w:after="60"/>
              <w:jc w:val="center"/>
              <w:rPr>
                <w:sz w:val="24"/>
              </w:rPr>
            </w:pPr>
          </w:p>
          <w:p w14:paraId="7F55B7C9" w14:textId="77777777" w:rsidR="002819BD" w:rsidRPr="00991266" w:rsidRDefault="002819BD" w:rsidP="002819BD">
            <w:pPr>
              <w:widowControl w:val="0"/>
              <w:spacing w:before="60" w:after="60"/>
              <w:jc w:val="center"/>
              <w:rPr>
                <w:sz w:val="24"/>
              </w:rPr>
            </w:pPr>
          </w:p>
          <w:p w14:paraId="79E67665" w14:textId="77777777" w:rsidR="002819BD" w:rsidRPr="00991266" w:rsidRDefault="002819BD" w:rsidP="00A241D7">
            <w:pPr>
              <w:widowControl w:val="0"/>
              <w:spacing w:before="60" w:after="60"/>
              <w:rPr>
                <w:sz w:val="24"/>
              </w:rPr>
            </w:pPr>
          </w:p>
          <w:p w14:paraId="05001453" w14:textId="77777777" w:rsidR="002819BD" w:rsidRPr="00991266" w:rsidRDefault="002819BD" w:rsidP="002819BD">
            <w:pPr>
              <w:widowControl w:val="0"/>
              <w:spacing w:before="60" w:after="60"/>
              <w:jc w:val="center"/>
              <w:rPr>
                <w:sz w:val="24"/>
              </w:rPr>
            </w:pPr>
          </w:p>
          <w:p w14:paraId="4DD75318" w14:textId="1958F6C8"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648FB26C"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8C1D7E7" w14:textId="77777777" w:rsidTr="00C94E54">
        <w:tc>
          <w:tcPr>
            <w:tcW w:w="709" w:type="dxa"/>
            <w:vAlign w:val="center"/>
          </w:tcPr>
          <w:p w14:paraId="1E1D46D8" w14:textId="123426B0" w:rsidR="002819BD" w:rsidRPr="00991266" w:rsidRDefault="002819BD" w:rsidP="002819BD">
            <w:pPr>
              <w:widowControl w:val="0"/>
              <w:spacing w:before="60" w:after="60"/>
              <w:jc w:val="center"/>
              <w:rPr>
                <w:bCs/>
                <w:spacing w:val="0"/>
                <w:sz w:val="24"/>
                <w:szCs w:val="24"/>
              </w:rPr>
            </w:pPr>
            <w:r w:rsidRPr="00991266">
              <w:rPr>
                <w:bCs/>
                <w:spacing w:val="0"/>
                <w:sz w:val="24"/>
                <w:szCs w:val="24"/>
              </w:rPr>
              <w:t>7</w:t>
            </w:r>
          </w:p>
        </w:tc>
        <w:tc>
          <w:tcPr>
            <w:tcW w:w="2410" w:type="dxa"/>
          </w:tcPr>
          <w:p w14:paraId="643382CA" w14:textId="76FF0837" w:rsidR="002819BD" w:rsidRPr="00991266" w:rsidRDefault="002819BD" w:rsidP="002819BD">
            <w:pPr>
              <w:widowControl w:val="0"/>
              <w:spacing w:before="60" w:after="60"/>
              <w:jc w:val="both"/>
              <w:rPr>
                <w:bCs/>
                <w:sz w:val="24"/>
                <w:szCs w:val="24"/>
                <w:lang w:val="hr-HR"/>
              </w:rPr>
            </w:pPr>
            <w:r w:rsidRPr="00991266">
              <w:rPr>
                <w:sz w:val="24"/>
              </w:rPr>
              <w:t>Cấp giấy phép di dời đối với công trình cấp cấp III, cấp IV (công trình Không theo tuyến/Theo tuyến trong đô thị/Tín ngưỡng, tôn giáo/Tượng đài, tranh hoành tráng/Theo</w:t>
            </w:r>
            <w:r w:rsidRPr="00991266">
              <w:rPr>
                <w:spacing w:val="-2"/>
                <w:sz w:val="24"/>
              </w:rPr>
              <w:t xml:space="preserve"> </w:t>
            </w:r>
            <w:r w:rsidRPr="00991266">
              <w:rPr>
                <w:sz w:val="24"/>
              </w:rPr>
              <w:t>giai</w:t>
            </w:r>
            <w:r w:rsidRPr="00991266">
              <w:rPr>
                <w:spacing w:val="-3"/>
                <w:sz w:val="24"/>
              </w:rPr>
              <w:t xml:space="preserve"> </w:t>
            </w:r>
            <w:r w:rsidRPr="00991266">
              <w:rPr>
                <w:sz w:val="24"/>
              </w:rPr>
              <w:t>đoạn</w:t>
            </w:r>
            <w:r w:rsidRPr="00991266">
              <w:rPr>
                <w:spacing w:val="-4"/>
                <w:sz w:val="24"/>
              </w:rPr>
              <w:t xml:space="preserve"> </w:t>
            </w:r>
            <w:r w:rsidRPr="00991266">
              <w:rPr>
                <w:sz w:val="24"/>
              </w:rPr>
              <w:t>cho</w:t>
            </w:r>
            <w:r w:rsidRPr="00991266">
              <w:rPr>
                <w:spacing w:val="-2"/>
                <w:sz w:val="24"/>
              </w:rPr>
              <w:t xml:space="preserve"> </w:t>
            </w:r>
            <w:r w:rsidRPr="00991266">
              <w:rPr>
                <w:sz w:val="24"/>
              </w:rPr>
              <w:t>công trình không theo tuyến/Theo giai đoạn cho công trình theo tuyến trong đô thị/Dự án) và nhà ở riêng lẻ.</w:t>
            </w:r>
          </w:p>
        </w:tc>
        <w:tc>
          <w:tcPr>
            <w:tcW w:w="1701" w:type="dxa"/>
          </w:tcPr>
          <w:p w14:paraId="17719949" w14:textId="77777777" w:rsidR="00177490" w:rsidRPr="00991266" w:rsidRDefault="00177490" w:rsidP="002819BD">
            <w:pPr>
              <w:widowControl w:val="0"/>
              <w:spacing w:before="60" w:after="60"/>
              <w:jc w:val="center"/>
              <w:rPr>
                <w:spacing w:val="-2"/>
                <w:sz w:val="24"/>
              </w:rPr>
            </w:pPr>
          </w:p>
          <w:p w14:paraId="660113B0" w14:textId="77777777" w:rsidR="00177490" w:rsidRPr="00991266" w:rsidRDefault="00177490" w:rsidP="002819BD">
            <w:pPr>
              <w:widowControl w:val="0"/>
              <w:spacing w:before="60" w:after="60"/>
              <w:jc w:val="center"/>
              <w:rPr>
                <w:spacing w:val="-2"/>
                <w:sz w:val="24"/>
              </w:rPr>
            </w:pPr>
          </w:p>
          <w:p w14:paraId="5F178667" w14:textId="77777777" w:rsidR="00177490" w:rsidRPr="00991266" w:rsidRDefault="00177490" w:rsidP="002819BD">
            <w:pPr>
              <w:widowControl w:val="0"/>
              <w:spacing w:before="60" w:after="60"/>
              <w:jc w:val="center"/>
              <w:rPr>
                <w:spacing w:val="-2"/>
                <w:sz w:val="24"/>
              </w:rPr>
            </w:pPr>
          </w:p>
          <w:p w14:paraId="272D73AC" w14:textId="525D4471" w:rsidR="002819BD" w:rsidRPr="00991266" w:rsidRDefault="002819BD" w:rsidP="002819BD">
            <w:pPr>
              <w:widowControl w:val="0"/>
              <w:spacing w:before="60" w:after="60"/>
              <w:jc w:val="center"/>
              <w:rPr>
                <w:bCs/>
                <w:sz w:val="24"/>
                <w:szCs w:val="24"/>
              </w:rPr>
            </w:pPr>
            <w:r w:rsidRPr="00991266">
              <w:rPr>
                <w:spacing w:val="-2"/>
                <w:sz w:val="24"/>
              </w:rPr>
              <w:t>1.013232</w:t>
            </w:r>
          </w:p>
        </w:tc>
        <w:tc>
          <w:tcPr>
            <w:tcW w:w="1985" w:type="dxa"/>
          </w:tcPr>
          <w:p w14:paraId="27FFDA91" w14:textId="77777777" w:rsidR="00177490" w:rsidRPr="00991266" w:rsidRDefault="00177490" w:rsidP="002819BD">
            <w:pPr>
              <w:widowControl w:val="0"/>
              <w:spacing w:before="60" w:after="60"/>
              <w:jc w:val="center"/>
              <w:rPr>
                <w:sz w:val="24"/>
              </w:rPr>
            </w:pPr>
          </w:p>
          <w:p w14:paraId="07AB0817" w14:textId="77777777" w:rsidR="00177490" w:rsidRPr="00991266" w:rsidRDefault="00177490" w:rsidP="002819BD">
            <w:pPr>
              <w:widowControl w:val="0"/>
              <w:spacing w:before="60" w:after="60"/>
              <w:jc w:val="center"/>
              <w:rPr>
                <w:sz w:val="24"/>
              </w:rPr>
            </w:pPr>
          </w:p>
          <w:p w14:paraId="15BB63BB" w14:textId="1D70B3B6" w:rsidR="002819BD" w:rsidRPr="00991266" w:rsidRDefault="002819BD" w:rsidP="002819BD">
            <w:pPr>
              <w:widowControl w:val="0"/>
              <w:spacing w:before="60" w:after="60"/>
              <w:jc w:val="center"/>
              <w:rPr>
                <w:sz w:val="24"/>
                <w:szCs w:val="24"/>
              </w:rPr>
            </w:pPr>
            <w:r w:rsidRPr="00991266">
              <w:rPr>
                <w:sz w:val="24"/>
              </w:rPr>
              <w:t>20 ngày đối với công trình/ 15 ngày</w:t>
            </w:r>
            <w:r w:rsidRPr="00991266">
              <w:rPr>
                <w:spacing w:val="-15"/>
                <w:sz w:val="24"/>
              </w:rPr>
              <w:t xml:space="preserve"> </w:t>
            </w:r>
            <w:r w:rsidRPr="00991266">
              <w:rPr>
                <w:sz w:val="24"/>
              </w:rPr>
              <w:t>đối</w:t>
            </w:r>
            <w:r w:rsidRPr="00991266">
              <w:rPr>
                <w:spacing w:val="-14"/>
                <w:sz w:val="24"/>
              </w:rPr>
              <w:t xml:space="preserve"> </w:t>
            </w:r>
            <w:r w:rsidRPr="00991266">
              <w:rPr>
                <w:sz w:val="24"/>
              </w:rPr>
              <w:t>với</w:t>
            </w:r>
            <w:r w:rsidRPr="00991266">
              <w:rPr>
                <w:spacing w:val="-12"/>
                <w:sz w:val="24"/>
              </w:rPr>
              <w:t xml:space="preserve"> </w:t>
            </w:r>
            <w:r w:rsidRPr="00991266">
              <w:rPr>
                <w:sz w:val="24"/>
              </w:rPr>
              <w:t>nhà ở riêng lẻ</w:t>
            </w:r>
          </w:p>
        </w:tc>
        <w:tc>
          <w:tcPr>
            <w:tcW w:w="2556" w:type="dxa"/>
          </w:tcPr>
          <w:p w14:paraId="2D847801" w14:textId="77777777" w:rsidR="00177490" w:rsidRPr="00991266" w:rsidRDefault="00177490" w:rsidP="002819BD">
            <w:pPr>
              <w:pStyle w:val="TableParagraph"/>
              <w:ind w:left="158" w:right="147"/>
              <w:jc w:val="center"/>
              <w:rPr>
                <w:sz w:val="24"/>
                <w:lang w:val="en-US"/>
              </w:rPr>
            </w:pPr>
          </w:p>
          <w:p w14:paraId="6E0BD8B3" w14:textId="77777777" w:rsidR="00177490" w:rsidRPr="00991266" w:rsidRDefault="00177490" w:rsidP="002819BD">
            <w:pPr>
              <w:pStyle w:val="TableParagraph"/>
              <w:ind w:left="158" w:right="147"/>
              <w:jc w:val="center"/>
              <w:rPr>
                <w:sz w:val="24"/>
                <w:lang w:val="en-US"/>
              </w:rPr>
            </w:pPr>
          </w:p>
          <w:p w14:paraId="2C56CE34" w14:textId="77777777" w:rsidR="00177490" w:rsidRPr="00991266" w:rsidRDefault="00177490" w:rsidP="002819BD">
            <w:pPr>
              <w:pStyle w:val="TableParagraph"/>
              <w:ind w:left="158" w:right="147"/>
              <w:jc w:val="center"/>
              <w:rPr>
                <w:sz w:val="24"/>
                <w:lang w:val="en-US"/>
              </w:rPr>
            </w:pPr>
          </w:p>
          <w:p w14:paraId="1A5CE911" w14:textId="57853533" w:rsidR="002819BD" w:rsidRPr="00991266" w:rsidRDefault="002819BD" w:rsidP="002819BD">
            <w:pPr>
              <w:pStyle w:val="TableParagraph"/>
              <w:ind w:left="158" w:right="147"/>
              <w:jc w:val="center"/>
              <w:rPr>
                <w:sz w:val="24"/>
              </w:rPr>
            </w:pPr>
            <w:r w:rsidRPr="00991266">
              <w:rPr>
                <w:sz w:val="24"/>
              </w:rPr>
              <w:t>08</w:t>
            </w:r>
            <w:r w:rsidRPr="00991266">
              <w:rPr>
                <w:spacing w:val="-15"/>
                <w:sz w:val="24"/>
              </w:rPr>
              <w:t xml:space="preserve"> </w:t>
            </w:r>
            <w:r w:rsidRPr="00991266">
              <w:rPr>
                <w:sz w:val="24"/>
              </w:rPr>
              <w:t>ngày</w:t>
            </w:r>
            <w:r w:rsidRPr="00991266">
              <w:rPr>
                <w:spacing w:val="-15"/>
                <w:sz w:val="24"/>
              </w:rPr>
              <w:t xml:space="preserve"> </w:t>
            </w:r>
            <w:r w:rsidRPr="00991266">
              <w:rPr>
                <w:sz w:val="24"/>
              </w:rPr>
              <w:t xml:space="preserve">làm </w:t>
            </w:r>
            <w:r w:rsidRPr="00991266">
              <w:rPr>
                <w:spacing w:val="-2"/>
                <w:sz w:val="24"/>
              </w:rPr>
              <w:t>việc/</w:t>
            </w:r>
          </w:p>
          <w:p w14:paraId="50EDB308" w14:textId="7965F548" w:rsidR="002819BD" w:rsidRPr="00991266" w:rsidRDefault="002819BD" w:rsidP="002819BD">
            <w:pPr>
              <w:widowControl w:val="0"/>
              <w:spacing w:before="60" w:after="60"/>
              <w:jc w:val="center"/>
              <w:rPr>
                <w:sz w:val="24"/>
                <w:szCs w:val="24"/>
              </w:rPr>
            </w:pPr>
            <w:r w:rsidRPr="00991266">
              <w:rPr>
                <w:sz w:val="24"/>
              </w:rPr>
              <w:t>06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1696" w:type="dxa"/>
          </w:tcPr>
          <w:p w14:paraId="18D11A08" w14:textId="77777777" w:rsidR="00177490" w:rsidRPr="00991266" w:rsidRDefault="00177490" w:rsidP="002819BD">
            <w:pPr>
              <w:widowControl w:val="0"/>
              <w:spacing w:before="60" w:after="60"/>
              <w:jc w:val="center"/>
              <w:rPr>
                <w:sz w:val="24"/>
              </w:rPr>
            </w:pPr>
          </w:p>
          <w:p w14:paraId="454BEF80" w14:textId="77777777" w:rsidR="00177490" w:rsidRPr="00991266" w:rsidRDefault="00177490" w:rsidP="002819BD">
            <w:pPr>
              <w:widowControl w:val="0"/>
              <w:spacing w:before="60" w:after="60"/>
              <w:jc w:val="center"/>
              <w:rPr>
                <w:sz w:val="24"/>
              </w:rPr>
            </w:pPr>
          </w:p>
          <w:p w14:paraId="01AAB703" w14:textId="77777777" w:rsidR="00177490" w:rsidRPr="00991266" w:rsidRDefault="00177490" w:rsidP="002819BD">
            <w:pPr>
              <w:widowControl w:val="0"/>
              <w:spacing w:before="60" w:after="60"/>
              <w:jc w:val="center"/>
              <w:rPr>
                <w:sz w:val="24"/>
              </w:rPr>
            </w:pPr>
          </w:p>
          <w:p w14:paraId="49FA194A" w14:textId="0D2FE682"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43982A84" w14:textId="77777777" w:rsidR="00177490" w:rsidRPr="00991266" w:rsidRDefault="00177490" w:rsidP="002819BD">
            <w:pPr>
              <w:widowControl w:val="0"/>
              <w:spacing w:before="60" w:after="60"/>
              <w:jc w:val="center"/>
              <w:rPr>
                <w:sz w:val="24"/>
              </w:rPr>
            </w:pPr>
          </w:p>
          <w:p w14:paraId="0AD6F5E5" w14:textId="77777777" w:rsidR="00177490" w:rsidRPr="00991266" w:rsidRDefault="00177490" w:rsidP="002819BD">
            <w:pPr>
              <w:widowControl w:val="0"/>
              <w:spacing w:before="60" w:after="60"/>
              <w:jc w:val="center"/>
              <w:rPr>
                <w:sz w:val="24"/>
              </w:rPr>
            </w:pPr>
          </w:p>
          <w:p w14:paraId="78ECE699" w14:textId="77777777" w:rsidR="00177490" w:rsidRPr="00991266" w:rsidRDefault="00177490" w:rsidP="002819BD">
            <w:pPr>
              <w:widowControl w:val="0"/>
              <w:spacing w:before="60" w:after="60"/>
              <w:jc w:val="center"/>
              <w:rPr>
                <w:sz w:val="24"/>
              </w:rPr>
            </w:pPr>
          </w:p>
          <w:p w14:paraId="629DACBF" w14:textId="73A41600"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4D4E87F0"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C5A5CDB" w14:textId="77777777" w:rsidTr="00C94E54">
        <w:tc>
          <w:tcPr>
            <w:tcW w:w="709" w:type="dxa"/>
            <w:vAlign w:val="center"/>
          </w:tcPr>
          <w:p w14:paraId="1F84B154" w14:textId="75BCEF0C" w:rsidR="002819BD" w:rsidRPr="00991266" w:rsidRDefault="002819BD" w:rsidP="002819BD">
            <w:pPr>
              <w:widowControl w:val="0"/>
              <w:spacing w:before="60" w:after="60"/>
              <w:jc w:val="center"/>
              <w:rPr>
                <w:bCs/>
                <w:spacing w:val="0"/>
                <w:sz w:val="24"/>
                <w:szCs w:val="24"/>
              </w:rPr>
            </w:pPr>
            <w:r w:rsidRPr="00991266">
              <w:rPr>
                <w:bCs/>
                <w:spacing w:val="0"/>
                <w:sz w:val="24"/>
                <w:szCs w:val="24"/>
              </w:rPr>
              <w:t>8</w:t>
            </w:r>
          </w:p>
        </w:tc>
        <w:tc>
          <w:tcPr>
            <w:tcW w:w="2410" w:type="dxa"/>
          </w:tcPr>
          <w:p w14:paraId="24D11B12" w14:textId="77777777" w:rsidR="002819BD" w:rsidRPr="00991266" w:rsidRDefault="002819BD" w:rsidP="002819BD">
            <w:pPr>
              <w:pStyle w:val="TableParagraph"/>
              <w:ind w:right="95"/>
              <w:jc w:val="both"/>
              <w:rPr>
                <w:sz w:val="24"/>
              </w:rPr>
            </w:pPr>
            <w:r w:rsidRPr="00991266">
              <w:rPr>
                <w:sz w:val="24"/>
              </w:rPr>
              <w:t>Cấp điều chỉnh giấy phép xây dựng đối với công trình cấp III, cấp IV (công trình Không theo tuyến/Theo tuyến trong đô thị/Tín ngưỡng, tôn giáo/Tượng</w:t>
            </w:r>
            <w:r w:rsidRPr="00991266">
              <w:rPr>
                <w:spacing w:val="70"/>
                <w:sz w:val="24"/>
              </w:rPr>
              <w:t xml:space="preserve"> </w:t>
            </w:r>
            <w:r w:rsidRPr="00991266">
              <w:rPr>
                <w:sz w:val="24"/>
              </w:rPr>
              <w:t>đài,</w:t>
            </w:r>
            <w:r w:rsidRPr="00991266">
              <w:rPr>
                <w:spacing w:val="73"/>
                <w:sz w:val="24"/>
              </w:rPr>
              <w:t xml:space="preserve"> </w:t>
            </w:r>
            <w:r w:rsidRPr="00991266">
              <w:rPr>
                <w:sz w:val="24"/>
              </w:rPr>
              <w:lastRenderedPageBreak/>
              <w:t>tranh</w:t>
            </w:r>
            <w:r w:rsidRPr="00991266">
              <w:rPr>
                <w:spacing w:val="75"/>
                <w:sz w:val="24"/>
              </w:rPr>
              <w:t xml:space="preserve"> </w:t>
            </w:r>
            <w:r w:rsidRPr="00991266">
              <w:rPr>
                <w:spacing w:val="-2"/>
                <w:sz w:val="24"/>
              </w:rPr>
              <w:t>hoành</w:t>
            </w:r>
          </w:p>
          <w:p w14:paraId="4093B962" w14:textId="4E1F6F2D" w:rsidR="002819BD" w:rsidRPr="00991266" w:rsidRDefault="002819BD" w:rsidP="002819BD">
            <w:pPr>
              <w:widowControl w:val="0"/>
              <w:spacing w:before="60" w:after="60"/>
              <w:jc w:val="both"/>
              <w:rPr>
                <w:bCs/>
                <w:sz w:val="24"/>
                <w:szCs w:val="24"/>
                <w:lang w:val="hr-HR"/>
              </w:rPr>
            </w:pPr>
            <w:r w:rsidRPr="00991266">
              <w:rPr>
                <w:sz w:val="24"/>
              </w:rPr>
              <w:t>tráng/Theo</w:t>
            </w:r>
            <w:r w:rsidRPr="00991266">
              <w:rPr>
                <w:spacing w:val="-2"/>
                <w:sz w:val="24"/>
              </w:rPr>
              <w:t xml:space="preserve"> </w:t>
            </w:r>
            <w:r w:rsidRPr="00991266">
              <w:rPr>
                <w:sz w:val="24"/>
              </w:rPr>
              <w:t>giai</w:t>
            </w:r>
            <w:r w:rsidRPr="00991266">
              <w:rPr>
                <w:spacing w:val="-4"/>
                <w:sz w:val="24"/>
              </w:rPr>
              <w:t xml:space="preserve"> </w:t>
            </w:r>
            <w:r w:rsidRPr="00991266">
              <w:rPr>
                <w:sz w:val="24"/>
              </w:rPr>
              <w:t>đoạn</w:t>
            </w:r>
            <w:r w:rsidRPr="00991266">
              <w:rPr>
                <w:spacing w:val="-5"/>
                <w:sz w:val="24"/>
              </w:rPr>
              <w:t xml:space="preserve"> </w:t>
            </w:r>
            <w:r w:rsidRPr="00991266">
              <w:rPr>
                <w:sz w:val="24"/>
              </w:rPr>
              <w:t>cho</w:t>
            </w:r>
            <w:r w:rsidRPr="00991266">
              <w:rPr>
                <w:spacing w:val="-2"/>
                <w:sz w:val="24"/>
              </w:rPr>
              <w:t xml:space="preserve"> </w:t>
            </w:r>
            <w:r w:rsidRPr="00991266">
              <w:rPr>
                <w:sz w:val="24"/>
              </w:rPr>
              <w:t>công trình</w:t>
            </w:r>
            <w:r w:rsidRPr="00991266">
              <w:rPr>
                <w:spacing w:val="72"/>
                <w:sz w:val="24"/>
              </w:rPr>
              <w:t xml:space="preserve"> </w:t>
            </w:r>
            <w:r w:rsidRPr="00991266">
              <w:rPr>
                <w:sz w:val="24"/>
              </w:rPr>
              <w:t>không</w:t>
            </w:r>
            <w:r w:rsidRPr="00991266">
              <w:rPr>
                <w:spacing w:val="71"/>
                <w:sz w:val="24"/>
              </w:rPr>
              <w:t xml:space="preserve"> </w:t>
            </w:r>
            <w:r w:rsidRPr="00991266">
              <w:rPr>
                <w:sz w:val="24"/>
              </w:rPr>
              <w:t>theo</w:t>
            </w:r>
            <w:r w:rsidRPr="00991266">
              <w:rPr>
                <w:spacing w:val="73"/>
                <w:sz w:val="24"/>
              </w:rPr>
              <w:t xml:space="preserve"> </w:t>
            </w:r>
            <w:r w:rsidRPr="00991266">
              <w:rPr>
                <w:spacing w:val="-2"/>
                <w:sz w:val="24"/>
              </w:rPr>
              <w:t>tuyến/Theo</w:t>
            </w:r>
            <w:r w:rsidRPr="00991266">
              <w:rPr>
                <w:sz w:val="24"/>
              </w:rPr>
              <w:t xml:space="preserve"> giai đoạn cho công trình theo tuyến trong đô thị/Dự án) và nhà ở riêng lẻ.</w:t>
            </w:r>
          </w:p>
        </w:tc>
        <w:tc>
          <w:tcPr>
            <w:tcW w:w="1701" w:type="dxa"/>
          </w:tcPr>
          <w:p w14:paraId="70F68536" w14:textId="77777777" w:rsidR="002819BD" w:rsidRPr="00991266" w:rsidRDefault="002819BD" w:rsidP="002819BD">
            <w:pPr>
              <w:widowControl w:val="0"/>
              <w:spacing w:before="60" w:after="60"/>
              <w:jc w:val="center"/>
              <w:rPr>
                <w:spacing w:val="-2"/>
                <w:sz w:val="24"/>
              </w:rPr>
            </w:pPr>
          </w:p>
          <w:p w14:paraId="7F66B8F6" w14:textId="77777777" w:rsidR="002819BD" w:rsidRPr="00991266" w:rsidRDefault="002819BD" w:rsidP="002819BD">
            <w:pPr>
              <w:widowControl w:val="0"/>
              <w:spacing w:before="60" w:after="60"/>
              <w:jc w:val="center"/>
              <w:rPr>
                <w:spacing w:val="-2"/>
                <w:sz w:val="24"/>
              </w:rPr>
            </w:pPr>
          </w:p>
          <w:p w14:paraId="08CE90E4" w14:textId="77777777" w:rsidR="002819BD" w:rsidRPr="00991266" w:rsidRDefault="002819BD" w:rsidP="002819BD">
            <w:pPr>
              <w:widowControl w:val="0"/>
              <w:spacing w:before="60" w:after="60"/>
              <w:jc w:val="center"/>
              <w:rPr>
                <w:spacing w:val="-2"/>
                <w:sz w:val="24"/>
              </w:rPr>
            </w:pPr>
          </w:p>
          <w:p w14:paraId="49E2DFE5" w14:textId="77777777" w:rsidR="002819BD" w:rsidRPr="00991266" w:rsidRDefault="002819BD" w:rsidP="002819BD">
            <w:pPr>
              <w:widowControl w:val="0"/>
              <w:spacing w:before="60" w:after="60"/>
              <w:jc w:val="center"/>
              <w:rPr>
                <w:spacing w:val="-2"/>
                <w:sz w:val="24"/>
              </w:rPr>
            </w:pPr>
          </w:p>
          <w:p w14:paraId="6175D6A0" w14:textId="77777777" w:rsidR="002819BD" w:rsidRPr="00991266" w:rsidRDefault="002819BD" w:rsidP="002819BD">
            <w:pPr>
              <w:widowControl w:val="0"/>
              <w:spacing w:before="60" w:after="60"/>
              <w:jc w:val="center"/>
              <w:rPr>
                <w:spacing w:val="-2"/>
                <w:sz w:val="24"/>
              </w:rPr>
            </w:pPr>
          </w:p>
          <w:p w14:paraId="1E1F7A21" w14:textId="77777777" w:rsidR="002819BD" w:rsidRPr="00991266" w:rsidRDefault="002819BD" w:rsidP="002819BD">
            <w:pPr>
              <w:widowControl w:val="0"/>
              <w:spacing w:before="60" w:after="60"/>
              <w:jc w:val="center"/>
              <w:rPr>
                <w:spacing w:val="-2"/>
                <w:sz w:val="24"/>
              </w:rPr>
            </w:pPr>
          </w:p>
          <w:p w14:paraId="797525E6" w14:textId="77777777" w:rsidR="002819BD" w:rsidRPr="00991266" w:rsidRDefault="002819BD" w:rsidP="002819BD">
            <w:pPr>
              <w:widowControl w:val="0"/>
              <w:spacing w:before="60" w:after="60"/>
              <w:jc w:val="center"/>
              <w:rPr>
                <w:spacing w:val="-2"/>
                <w:sz w:val="24"/>
              </w:rPr>
            </w:pPr>
          </w:p>
          <w:p w14:paraId="7C29431D" w14:textId="77777777" w:rsidR="002819BD" w:rsidRPr="00991266" w:rsidRDefault="002819BD" w:rsidP="002819BD">
            <w:pPr>
              <w:widowControl w:val="0"/>
              <w:spacing w:before="60" w:after="60"/>
              <w:jc w:val="center"/>
              <w:rPr>
                <w:spacing w:val="-2"/>
                <w:sz w:val="24"/>
              </w:rPr>
            </w:pPr>
          </w:p>
          <w:p w14:paraId="71CD69B7" w14:textId="77777777" w:rsidR="002819BD" w:rsidRPr="00991266" w:rsidRDefault="002819BD" w:rsidP="002819BD">
            <w:pPr>
              <w:widowControl w:val="0"/>
              <w:spacing w:before="60" w:after="60"/>
              <w:jc w:val="center"/>
              <w:rPr>
                <w:spacing w:val="-2"/>
                <w:sz w:val="24"/>
              </w:rPr>
            </w:pPr>
          </w:p>
          <w:p w14:paraId="7E3BC495" w14:textId="5600A52C" w:rsidR="002819BD" w:rsidRPr="00991266" w:rsidRDefault="002819BD" w:rsidP="002819BD">
            <w:pPr>
              <w:widowControl w:val="0"/>
              <w:spacing w:before="60" w:after="60"/>
              <w:jc w:val="center"/>
              <w:rPr>
                <w:bCs/>
                <w:sz w:val="24"/>
                <w:szCs w:val="24"/>
              </w:rPr>
            </w:pPr>
            <w:r w:rsidRPr="00991266">
              <w:rPr>
                <w:spacing w:val="-2"/>
                <w:sz w:val="24"/>
              </w:rPr>
              <w:t>1.013226</w:t>
            </w:r>
          </w:p>
        </w:tc>
        <w:tc>
          <w:tcPr>
            <w:tcW w:w="1985" w:type="dxa"/>
          </w:tcPr>
          <w:p w14:paraId="4DC7F9A2" w14:textId="77777777" w:rsidR="002819BD" w:rsidRPr="00991266" w:rsidRDefault="002819BD" w:rsidP="002819BD">
            <w:pPr>
              <w:widowControl w:val="0"/>
              <w:spacing w:before="60" w:after="60"/>
              <w:jc w:val="center"/>
              <w:rPr>
                <w:sz w:val="24"/>
              </w:rPr>
            </w:pPr>
          </w:p>
          <w:p w14:paraId="7601FB8E" w14:textId="77777777" w:rsidR="002819BD" w:rsidRPr="00991266" w:rsidRDefault="002819BD" w:rsidP="002819BD">
            <w:pPr>
              <w:widowControl w:val="0"/>
              <w:spacing w:before="60" w:after="60"/>
              <w:jc w:val="center"/>
              <w:rPr>
                <w:sz w:val="24"/>
              </w:rPr>
            </w:pPr>
          </w:p>
          <w:p w14:paraId="24A210D2" w14:textId="77777777" w:rsidR="002819BD" w:rsidRPr="00991266" w:rsidRDefault="002819BD" w:rsidP="0018702E">
            <w:pPr>
              <w:widowControl w:val="0"/>
              <w:spacing w:before="60" w:after="60"/>
              <w:rPr>
                <w:sz w:val="24"/>
              </w:rPr>
            </w:pPr>
          </w:p>
          <w:p w14:paraId="651BB80A" w14:textId="77777777" w:rsidR="002819BD" w:rsidRPr="00991266" w:rsidRDefault="002819BD" w:rsidP="002819BD">
            <w:pPr>
              <w:widowControl w:val="0"/>
              <w:spacing w:before="60" w:after="60"/>
              <w:jc w:val="center"/>
              <w:rPr>
                <w:sz w:val="24"/>
              </w:rPr>
            </w:pPr>
          </w:p>
          <w:p w14:paraId="55F17C1E" w14:textId="3941F740" w:rsidR="002819BD" w:rsidRPr="00991266" w:rsidRDefault="002819BD" w:rsidP="002819BD">
            <w:pPr>
              <w:widowControl w:val="0"/>
              <w:spacing w:before="60" w:after="60"/>
              <w:rPr>
                <w:sz w:val="24"/>
                <w:szCs w:val="24"/>
              </w:rPr>
            </w:pPr>
            <w:r w:rsidRPr="00991266">
              <w:rPr>
                <w:sz w:val="24"/>
              </w:rPr>
              <w:t xml:space="preserve"> 20 ngày đối với công trình/ 15 ngày</w:t>
            </w:r>
            <w:r w:rsidRPr="00991266">
              <w:rPr>
                <w:spacing w:val="-15"/>
                <w:sz w:val="24"/>
              </w:rPr>
              <w:t xml:space="preserve"> </w:t>
            </w:r>
            <w:r w:rsidRPr="00991266">
              <w:rPr>
                <w:sz w:val="24"/>
              </w:rPr>
              <w:t>đối</w:t>
            </w:r>
            <w:r w:rsidRPr="00991266">
              <w:rPr>
                <w:spacing w:val="-14"/>
                <w:sz w:val="24"/>
              </w:rPr>
              <w:t xml:space="preserve"> </w:t>
            </w:r>
            <w:r w:rsidRPr="00991266">
              <w:rPr>
                <w:sz w:val="24"/>
              </w:rPr>
              <w:t>với</w:t>
            </w:r>
            <w:r w:rsidRPr="00991266">
              <w:rPr>
                <w:spacing w:val="-12"/>
                <w:sz w:val="24"/>
              </w:rPr>
              <w:t xml:space="preserve"> </w:t>
            </w:r>
            <w:r w:rsidRPr="00991266">
              <w:rPr>
                <w:sz w:val="24"/>
              </w:rPr>
              <w:t>nhà ở riêng lẻ</w:t>
            </w:r>
          </w:p>
        </w:tc>
        <w:tc>
          <w:tcPr>
            <w:tcW w:w="2556" w:type="dxa"/>
          </w:tcPr>
          <w:p w14:paraId="3734AAC3" w14:textId="77777777" w:rsidR="002819BD" w:rsidRPr="00991266" w:rsidRDefault="002819BD" w:rsidP="002819BD">
            <w:pPr>
              <w:pStyle w:val="TableParagraph"/>
              <w:ind w:left="158" w:right="147"/>
              <w:jc w:val="center"/>
              <w:rPr>
                <w:sz w:val="24"/>
                <w:lang w:val="en-US"/>
              </w:rPr>
            </w:pPr>
          </w:p>
          <w:p w14:paraId="476A0F38" w14:textId="77777777" w:rsidR="002819BD" w:rsidRPr="00991266" w:rsidRDefault="002819BD" w:rsidP="002819BD">
            <w:pPr>
              <w:pStyle w:val="TableParagraph"/>
              <w:ind w:left="158" w:right="147"/>
              <w:jc w:val="center"/>
              <w:rPr>
                <w:sz w:val="24"/>
                <w:lang w:val="en-US"/>
              </w:rPr>
            </w:pPr>
          </w:p>
          <w:p w14:paraId="2ACDD8EF" w14:textId="77777777" w:rsidR="002819BD" w:rsidRPr="00991266" w:rsidRDefault="002819BD" w:rsidP="002819BD">
            <w:pPr>
              <w:pStyle w:val="TableParagraph"/>
              <w:ind w:left="158" w:right="147"/>
              <w:jc w:val="center"/>
              <w:rPr>
                <w:sz w:val="24"/>
                <w:lang w:val="en-US"/>
              </w:rPr>
            </w:pPr>
          </w:p>
          <w:p w14:paraId="6828D7BE" w14:textId="77777777" w:rsidR="002819BD" w:rsidRPr="00991266" w:rsidRDefault="002819BD" w:rsidP="0018702E">
            <w:pPr>
              <w:pStyle w:val="TableParagraph"/>
              <w:ind w:right="147"/>
              <w:rPr>
                <w:sz w:val="24"/>
                <w:lang w:val="en-US"/>
              </w:rPr>
            </w:pPr>
          </w:p>
          <w:p w14:paraId="7869CC6E" w14:textId="77777777" w:rsidR="002819BD" w:rsidRPr="00991266" w:rsidRDefault="002819BD" w:rsidP="002819BD">
            <w:pPr>
              <w:pStyle w:val="TableParagraph"/>
              <w:ind w:left="158" w:right="147"/>
              <w:jc w:val="center"/>
              <w:rPr>
                <w:sz w:val="24"/>
                <w:lang w:val="en-US"/>
              </w:rPr>
            </w:pPr>
          </w:p>
          <w:p w14:paraId="2E3ABED1" w14:textId="77777777" w:rsidR="002819BD" w:rsidRPr="00991266" w:rsidRDefault="002819BD" w:rsidP="002819BD">
            <w:pPr>
              <w:pStyle w:val="TableParagraph"/>
              <w:ind w:left="158" w:right="147"/>
              <w:jc w:val="center"/>
              <w:rPr>
                <w:sz w:val="24"/>
                <w:lang w:val="en-US"/>
              </w:rPr>
            </w:pPr>
          </w:p>
          <w:p w14:paraId="0099BF86" w14:textId="0DD48D3B" w:rsidR="002819BD" w:rsidRPr="00991266" w:rsidRDefault="002819BD" w:rsidP="002819BD">
            <w:pPr>
              <w:pStyle w:val="TableParagraph"/>
              <w:ind w:left="158" w:right="147"/>
              <w:jc w:val="center"/>
              <w:rPr>
                <w:sz w:val="24"/>
              </w:rPr>
            </w:pPr>
            <w:r w:rsidRPr="00991266">
              <w:rPr>
                <w:sz w:val="24"/>
              </w:rPr>
              <w:t>08</w:t>
            </w:r>
            <w:r w:rsidRPr="00991266">
              <w:rPr>
                <w:spacing w:val="-15"/>
                <w:sz w:val="24"/>
              </w:rPr>
              <w:t xml:space="preserve"> </w:t>
            </w:r>
            <w:r w:rsidRPr="00991266">
              <w:rPr>
                <w:sz w:val="24"/>
              </w:rPr>
              <w:t>ngày</w:t>
            </w:r>
            <w:r w:rsidRPr="00991266">
              <w:rPr>
                <w:spacing w:val="-15"/>
                <w:sz w:val="24"/>
              </w:rPr>
              <w:t xml:space="preserve"> </w:t>
            </w:r>
            <w:r w:rsidRPr="00991266">
              <w:rPr>
                <w:sz w:val="24"/>
              </w:rPr>
              <w:t xml:space="preserve">làm </w:t>
            </w:r>
            <w:r w:rsidRPr="00991266">
              <w:rPr>
                <w:spacing w:val="-2"/>
                <w:sz w:val="24"/>
              </w:rPr>
              <w:t>việc/</w:t>
            </w:r>
          </w:p>
          <w:p w14:paraId="2C336BA2" w14:textId="25551847" w:rsidR="002819BD" w:rsidRPr="00991266" w:rsidRDefault="002819BD" w:rsidP="002819BD">
            <w:pPr>
              <w:widowControl w:val="0"/>
              <w:spacing w:before="60" w:after="60"/>
              <w:jc w:val="center"/>
              <w:rPr>
                <w:sz w:val="24"/>
                <w:szCs w:val="24"/>
              </w:rPr>
            </w:pPr>
            <w:r w:rsidRPr="00991266">
              <w:rPr>
                <w:sz w:val="24"/>
              </w:rPr>
              <w:t>06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1696" w:type="dxa"/>
          </w:tcPr>
          <w:p w14:paraId="71BE433F" w14:textId="77777777" w:rsidR="002819BD" w:rsidRPr="00991266" w:rsidRDefault="002819BD" w:rsidP="002819BD">
            <w:pPr>
              <w:widowControl w:val="0"/>
              <w:spacing w:before="60" w:after="60"/>
              <w:jc w:val="center"/>
              <w:rPr>
                <w:sz w:val="24"/>
              </w:rPr>
            </w:pPr>
          </w:p>
          <w:p w14:paraId="0A07C9D5" w14:textId="77777777" w:rsidR="002819BD" w:rsidRPr="00991266" w:rsidRDefault="002819BD" w:rsidP="002819BD">
            <w:pPr>
              <w:widowControl w:val="0"/>
              <w:spacing w:before="60" w:after="60"/>
              <w:jc w:val="center"/>
              <w:rPr>
                <w:sz w:val="24"/>
              </w:rPr>
            </w:pPr>
          </w:p>
          <w:p w14:paraId="31476F7F" w14:textId="77777777" w:rsidR="002819BD" w:rsidRPr="00991266" w:rsidRDefault="002819BD" w:rsidP="002819BD">
            <w:pPr>
              <w:widowControl w:val="0"/>
              <w:spacing w:before="60" w:after="60"/>
              <w:jc w:val="center"/>
              <w:rPr>
                <w:sz w:val="24"/>
              </w:rPr>
            </w:pPr>
          </w:p>
          <w:p w14:paraId="326458CF" w14:textId="77777777" w:rsidR="002819BD" w:rsidRPr="00991266" w:rsidRDefault="002819BD" w:rsidP="0018702E">
            <w:pPr>
              <w:widowControl w:val="0"/>
              <w:spacing w:before="60" w:after="60"/>
              <w:rPr>
                <w:sz w:val="24"/>
              </w:rPr>
            </w:pPr>
          </w:p>
          <w:p w14:paraId="47B1B0A5" w14:textId="77777777" w:rsidR="002819BD" w:rsidRPr="00991266" w:rsidRDefault="002819BD" w:rsidP="002819BD">
            <w:pPr>
              <w:widowControl w:val="0"/>
              <w:spacing w:before="60" w:after="60"/>
              <w:jc w:val="center"/>
              <w:rPr>
                <w:sz w:val="24"/>
              </w:rPr>
            </w:pPr>
          </w:p>
          <w:p w14:paraId="4BB4EC6F" w14:textId="4EAFC1FC"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561635D1" w14:textId="77777777" w:rsidR="002819BD" w:rsidRPr="00991266" w:rsidRDefault="002819BD" w:rsidP="002819BD">
            <w:pPr>
              <w:widowControl w:val="0"/>
              <w:spacing w:before="60" w:after="60"/>
              <w:jc w:val="center"/>
              <w:rPr>
                <w:sz w:val="24"/>
              </w:rPr>
            </w:pPr>
          </w:p>
          <w:p w14:paraId="129DF08E" w14:textId="77777777" w:rsidR="002819BD" w:rsidRPr="00991266" w:rsidRDefault="002819BD" w:rsidP="002819BD">
            <w:pPr>
              <w:widowControl w:val="0"/>
              <w:spacing w:before="60" w:after="60"/>
              <w:jc w:val="center"/>
              <w:rPr>
                <w:sz w:val="24"/>
              </w:rPr>
            </w:pPr>
          </w:p>
          <w:p w14:paraId="4C8417D5" w14:textId="77777777" w:rsidR="002819BD" w:rsidRPr="00991266" w:rsidRDefault="002819BD" w:rsidP="002819BD">
            <w:pPr>
              <w:widowControl w:val="0"/>
              <w:spacing w:before="60" w:after="60"/>
              <w:jc w:val="center"/>
              <w:rPr>
                <w:sz w:val="24"/>
              </w:rPr>
            </w:pPr>
          </w:p>
          <w:p w14:paraId="7595559C" w14:textId="77777777" w:rsidR="002819BD" w:rsidRPr="00991266" w:rsidRDefault="002819BD" w:rsidP="0018702E">
            <w:pPr>
              <w:widowControl w:val="0"/>
              <w:spacing w:before="60" w:after="60"/>
              <w:rPr>
                <w:sz w:val="24"/>
              </w:rPr>
            </w:pPr>
          </w:p>
          <w:p w14:paraId="584A5B47" w14:textId="77777777" w:rsidR="002819BD" w:rsidRPr="00991266" w:rsidRDefault="002819BD" w:rsidP="002819BD">
            <w:pPr>
              <w:widowControl w:val="0"/>
              <w:spacing w:before="60" w:after="60"/>
              <w:jc w:val="center"/>
              <w:rPr>
                <w:sz w:val="24"/>
              </w:rPr>
            </w:pPr>
          </w:p>
          <w:p w14:paraId="6D15ADF2" w14:textId="7D023223"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01210F73"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696CC37B" w14:textId="77777777" w:rsidTr="00C94E54">
        <w:tc>
          <w:tcPr>
            <w:tcW w:w="709" w:type="dxa"/>
            <w:vAlign w:val="center"/>
          </w:tcPr>
          <w:p w14:paraId="61A93299" w14:textId="6C2BA524" w:rsidR="002819BD" w:rsidRPr="00991266" w:rsidRDefault="002819BD" w:rsidP="002819BD">
            <w:pPr>
              <w:widowControl w:val="0"/>
              <w:spacing w:before="60" w:after="60"/>
              <w:jc w:val="center"/>
              <w:rPr>
                <w:bCs/>
                <w:spacing w:val="0"/>
                <w:sz w:val="24"/>
                <w:szCs w:val="24"/>
              </w:rPr>
            </w:pPr>
            <w:r w:rsidRPr="00991266">
              <w:rPr>
                <w:bCs/>
                <w:spacing w:val="0"/>
                <w:sz w:val="24"/>
                <w:szCs w:val="24"/>
              </w:rPr>
              <w:t>9</w:t>
            </w:r>
          </w:p>
        </w:tc>
        <w:tc>
          <w:tcPr>
            <w:tcW w:w="2410" w:type="dxa"/>
          </w:tcPr>
          <w:p w14:paraId="12F76435" w14:textId="610F9C6D" w:rsidR="002819BD" w:rsidRPr="00991266" w:rsidRDefault="002819BD" w:rsidP="002819BD">
            <w:pPr>
              <w:pStyle w:val="TableParagraph"/>
              <w:ind w:right="98"/>
              <w:jc w:val="both"/>
              <w:rPr>
                <w:sz w:val="24"/>
              </w:rPr>
            </w:pPr>
            <w:r w:rsidRPr="00991266">
              <w:rPr>
                <w:sz w:val="24"/>
              </w:rPr>
              <w:t>Cấp lại giấy phép xây dựng đối</w:t>
            </w:r>
            <w:r w:rsidRPr="00991266">
              <w:rPr>
                <w:spacing w:val="12"/>
                <w:sz w:val="24"/>
              </w:rPr>
              <w:t xml:space="preserve"> </w:t>
            </w:r>
            <w:r w:rsidRPr="00991266">
              <w:rPr>
                <w:sz w:val="24"/>
              </w:rPr>
              <w:t>với</w:t>
            </w:r>
            <w:r w:rsidRPr="00991266">
              <w:rPr>
                <w:spacing w:val="13"/>
                <w:sz w:val="24"/>
              </w:rPr>
              <w:t xml:space="preserve"> </w:t>
            </w:r>
            <w:r w:rsidRPr="00991266">
              <w:rPr>
                <w:sz w:val="24"/>
              </w:rPr>
              <w:t>công</w:t>
            </w:r>
            <w:r w:rsidRPr="00991266">
              <w:rPr>
                <w:spacing w:val="10"/>
                <w:sz w:val="24"/>
              </w:rPr>
              <w:t xml:space="preserve"> </w:t>
            </w:r>
            <w:r w:rsidRPr="00991266">
              <w:rPr>
                <w:sz w:val="24"/>
              </w:rPr>
              <w:t>trình</w:t>
            </w:r>
            <w:r w:rsidRPr="00991266">
              <w:rPr>
                <w:spacing w:val="15"/>
                <w:sz w:val="24"/>
              </w:rPr>
              <w:t xml:space="preserve"> </w:t>
            </w:r>
            <w:r w:rsidRPr="00991266">
              <w:rPr>
                <w:sz w:val="24"/>
              </w:rPr>
              <w:t>cấp</w:t>
            </w:r>
            <w:r w:rsidRPr="00991266">
              <w:rPr>
                <w:spacing w:val="17"/>
                <w:sz w:val="24"/>
              </w:rPr>
              <w:t xml:space="preserve"> </w:t>
            </w:r>
            <w:r w:rsidRPr="00991266">
              <w:rPr>
                <w:sz w:val="24"/>
              </w:rPr>
              <w:t>III,</w:t>
            </w:r>
            <w:r w:rsidRPr="00991266">
              <w:rPr>
                <w:spacing w:val="15"/>
                <w:sz w:val="24"/>
              </w:rPr>
              <w:t xml:space="preserve"> </w:t>
            </w:r>
            <w:r w:rsidRPr="00991266">
              <w:rPr>
                <w:spacing w:val="-5"/>
                <w:sz w:val="24"/>
              </w:rPr>
              <w:t>cấp</w:t>
            </w:r>
            <w:r w:rsidRPr="00991266">
              <w:rPr>
                <w:spacing w:val="-5"/>
                <w:sz w:val="24"/>
                <w:lang w:val="en-US"/>
              </w:rPr>
              <w:t xml:space="preserve"> </w:t>
            </w:r>
            <w:r w:rsidRPr="00991266">
              <w:rPr>
                <w:sz w:val="24"/>
              </w:rPr>
              <w:t xml:space="preserve">IV (công trình Không theo </w:t>
            </w:r>
            <w:r w:rsidRPr="00991266">
              <w:rPr>
                <w:sz w:val="24"/>
                <w:lang w:val="en-US"/>
              </w:rPr>
              <w:t>t</w:t>
            </w:r>
            <w:r w:rsidRPr="00991266">
              <w:rPr>
                <w:sz w:val="24"/>
              </w:rPr>
              <w:t>uyến/Theo tuyến trong đô thị/Tín ngưỡng, tôn giáo/ Tượng đài, tranh hoành tráng/Theo</w:t>
            </w:r>
            <w:r w:rsidRPr="00991266">
              <w:rPr>
                <w:spacing w:val="-2"/>
                <w:sz w:val="24"/>
              </w:rPr>
              <w:t xml:space="preserve"> </w:t>
            </w:r>
            <w:r w:rsidRPr="00991266">
              <w:rPr>
                <w:sz w:val="24"/>
              </w:rPr>
              <w:t>giai</w:t>
            </w:r>
            <w:r w:rsidRPr="00991266">
              <w:rPr>
                <w:spacing w:val="-4"/>
                <w:sz w:val="24"/>
              </w:rPr>
              <w:t xml:space="preserve"> </w:t>
            </w:r>
            <w:r w:rsidRPr="00991266">
              <w:rPr>
                <w:sz w:val="24"/>
              </w:rPr>
              <w:t>đoạn</w:t>
            </w:r>
            <w:r w:rsidRPr="00991266">
              <w:rPr>
                <w:spacing w:val="-5"/>
                <w:sz w:val="24"/>
              </w:rPr>
              <w:t xml:space="preserve"> </w:t>
            </w:r>
            <w:r w:rsidRPr="00991266">
              <w:rPr>
                <w:sz w:val="24"/>
              </w:rPr>
              <w:t>cho</w:t>
            </w:r>
            <w:r w:rsidRPr="00991266">
              <w:rPr>
                <w:spacing w:val="-2"/>
                <w:sz w:val="24"/>
              </w:rPr>
              <w:t xml:space="preserve"> </w:t>
            </w:r>
            <w:r w:rsidRPr="00991266">
              <w:rPr>
                <w:sz w:val="24"/>
              </w:rPr>
              <w:t>công trình</w:t>
            </w:r>
            <w:r w:rsidRPr="00991266">
              <w:rPr>
                <w:spacing w:val="72"/>
                <w:sz w:val="24"/>
              </w:rPr>
              <w:t xml:space="preserve"> </w:t>
            </w:r>
            <w:r w:rsidRPr="00991266">
              <w:rPr>
                <w:sz w:val="24"/>
              </w:rPr>
              <w:t>không</w:t>
            </w:r>
            <w:r w:rsidRPr="00991266">
              <w:rPr>
                <w:spacing w:val="71"/>
                <w:sz w:val="24"/>
              </w:rPr>
              <w:t xml:space="preserve"> </w:t>
            </w:r>
            <w:r w:rsidRPr="00991266">
              <w:rPr>
                <w:sz w:val="24"/>
              </w:rPr>
              <w:t>theo</w:t>
            </w:r>
            <w:r w:rsidRPr="00991266">
              <w:rPr>
                <w:spacing w:val="73"/>
                <w:sz w:val="24"/>
              </w:rPr>
              <w:t xml:space="preserve"> </w:t>
            </w:r>
            <w:r w:rsidRPr="00991266">
              <w:rPr>
                <w:spacing w:val="-2"/>
                <w:sz w:val="24"/>
              </w:rPr>
              <w:t>tuyến/Theo</w:t>
            </w:r>
          </w:p>
          <w:p w14:paraId="3306F252" w14:textId="1C995458" w:rsidR="002819BD" w:rsidRPr="00991266" w:rsidRDefault="002819BD" w:rsidP="002819BD">
            <w:pPr>
              <w:widowControl w:val="0"/>
              <w:spacing w:before="60" w:after="60"/>
              <w:jc w:val="both"/>
              <w:rPr>
                <w:bCs/>
                <w:sz w:val="24"/>
                <w:szCs w:val="24"/>
                <w:lang w:val="hr-HR"/>
              </w:rPr>
            </w:pPr>
            <w:r w:rsidRPr="00991266">
              <w:rPr>
                <w:sz w:val="24"/>
              </w:rPr>
              <w:t>giai đoạn cho công trình theo tuyến</w:t>
            </w:r>
            <w:r w:rsidRPr="00991266">
              <w:rPr>
                <w:spacing w:val="44"/>
                <w:sz w:val="24"/>
              </w:rPr>
              <w:t xml:space="preserve"> </w:t>
            </w:r>
            <w:r w:rsidRPr="00991266">
              <w:rPr>
                <w:sz w:val="24"/>
              </w:rPr>
              <w:t>trong</w:t>
            </w:r>
            <w:r w:rsidRPr="00991266">
              <w:rPr>
                <w:spacing w:val="41"/>
                <w:sz w:val="24"/>
              </w:rPr>
              <w:t xml:space="preserve"> </w:t>
            </w:r>
            <w:r w:rsidRPr="00991266">
              <w:rPr>
                <w:sz w:val="24"/>
              </w:rPr>
              <w:t>đô</w:t>
            </w:r>
            <w:r w:rsidRPr="00991266">
              <w:rPr>
                <w:spacing w:val="45"/>
                <w:sz w:val="24"/>
              </w:rPr>
              <w:t xml:space="preserve"> </w:t>
            </w:r>
            <w:r w:rsidRPr="00991266">
              <w:rPr>
                <w:sz w:val="24"/>
              </w:rPr>
              <w:t>thị/Dự</w:t>
            </w:r>
            <w:r w:rsidRPr="00991266">
              <w:rPr>
                <w:spacing w:val="43"/>
                <w:sz w:val="24"/>
              </w:rPr>
              <w:t xml:space="preserve"> </w:t>
            </w:r>
            <w:r w:rsidRPr="00991266">
              <w:rPr>
                <w:sz w:val="24"/>
              </w:rPr>
              <w:t>án)</w:t>
            </w:r>
            <w:r w:rsidRPr="00991266">
              <w:rPr>
                <w:spacing w:val="44"/>
                <w:sz w:val="24"/>
              </w:rPr>
              <w:t xml:space="preserve"> </w:t>
            </w:r>
            <w:r w:rsidRPr="00991266">
              <w:rPr>
                <w:spacing w:val="-5"/>
                <w:sz w:val="24"/>
              </w:rPr>
              <w:t>và</w:t>
            </w:r>
            <w:r w:rsidRPr="00991266">
              <w:rPr>
                <w:sz w:val="24"/>
              </w:rPr>
              <w:t xml:space="preserve"> nhà</w:t>
            </w:r>
            <w:r w:rsidRPr="00991266">
              <w:rPr>
                <w:spacing w:val="-1"/>
                <w:sz w:val="24"/>
              </w:rPr>
              <w:t xml:space="preserve"> </w:t>
            </w:r>
            <w:r w:rsidRPr="00991266">
              <w:rPr>
                <w:sz w:val="24"/>
              </w:rPr>
              <w:t>ở riêng</w:t>
            </w:r>
            <w:r w:rsidRPr="00991266">
              <w:rPr>
                <w:spacing w:val="-2"/>
                <w:sz w:val="24"/>
              </w:rPr>
              <w:t xml:space="preserve"> </w:t>
            </w:r>
            <w:r w:rsidRPr="00991266">
              <w:rPr>
                <w:spacing w:val="-5"/>
                <w:sz w:val="24"/>
              </w:rPr>
              <w:t>lẻ.</w:t>
            </w:r>
          </w:p>
        </w:tc>
        <w:tc>
          <w:tcPr>
            <w:tcW w:w="1701" w:type="dxa"/>
          </w:tcPr>
          <w:p w14:paraId="0FFF0429" w14:textId="77777777" w:rsidR="002819BD" w:rsidRPr="00991266" w:rsidRDefault="002819BD" w:rsidP="002819BD">
            <w:pPr>
              <w:widowControl w:val="0"/>
              <w:spacing w:before="60" w:after="60"/>
              <w:jc w:val="center"/>
              <w:rPr>
                <w:spacing w:val="-2"/>
                <w:sz w:val="24"/>
              </w:rPr>
            </w:pPr>
          </w:p>
          <w:p w14:paraId="0D1DB69A" w14:textId="77777777" w:rsidR="002819BD" w:rsidRPr="00991266" w:rsidRDefault="002819BD" w:rsidP="002819BD">
            <w:pPr>
              <w:widowControl w:val="0"/>
              <w:spacing w:before="60" w:after="60"/>
              <w:jc w:val="center"/>
              <w:rPr>
                <w:spacing w:val="-2"/>
                <w:sz w:val="24"/>
              </w:rPr>
            </w:pPr>
          </w:p>
          <w:p w14:paraId="4E12DDFD" w14:textId="77777777" w:rsidR="002819BD" w:rsidRPr="00991266" w:rsidRDefault="002819BD" w:rsidP="002819BD">
            <w:pPr>
              <w:widowControl w:val="0"/>
              <w:spacing w:before="60" w:after="60"/>
              <w:jc w:val="center"/>
              <w:rPr>
                <w:spacing w:val="-2"/>
                <w:sz w:val="24"/>
              </w:rPr>
            </w:pPr>
          </w:p>
          <w:p w14:paraId="251455F0" w14:textId="77777777" w:rsidR="002819BD" w:rsidRPr="00991266" w:rsidRDefault="002819BD" w:rsidP="002819BD">
            <w:pPr>
              <w:widowControl w:val="0"/>
              <w:spacing w:before="60" w:after="60"/>
              <w:jc w:val="center"/>
              <w:rPr>
                <w:spacing w:val="-2"/>
                <w:sz w:val="24"/>
              </w:rPr>
            </w:pPr>
          </w:p>
          <w:p w14:paraId="42A1E995" w14:textId="77777777" w:rsidR="002819BD" w:rsidRPr="00991266" w:rsidRDefault="002819BD" w:rsidP="002819BD">
            <w:pPr>
              <w:widowControl w:val="0"/>
              <w:spacing w:before="60" w:after="60"/>
              <w:jc w:val="center"/>
              <w:rPr>
                <w:spacing w:val="-2"/>
                <w:sz w:val="24"/>
              </w:rPr>
            </w:pPr>
          </w:p>
          <w:p w14:paraId="1725172F" w14:textId="18C071AA" w:rsidR="002819BD" w:rsidRPr="00991266" w:rsidRDefault="002819BD" w:rsidP="009C3F38">
            <w:pPr>
              <w:widowControl w:val="0"/>
              <w:spacing w:before="60" w:after="60"/>
              <w:rPr>
                <w:spacing w:val="-2"/>
                <w:sz w:val="24"/>
              </w:rPr>
            </w:pPr>
          </w:p>
          <w:p w14:paraId="2C8B0C5B" w14:textId="43510B23" w:rsidR="002819BD" w:rsidRPr="00991266" w:rsidRDefault="002819BD" w:rsidP="002819BD">
            <w:pPr>
              <w:widowControl w:val="0"/>
              <w:spacing w:before="60" w:after="60"/>
              <w:jc w:val="center"/>
              <w:rPr>
                <w:bCs/>
                <w:sz w:val="24"/>
                <w:szCs w:val="24"/>
              </w:rPr>
            </w:pPr>
            <w:r w:rsidRPr="00991266">
              <w:rPr>
                <w:spacing w:val="-2"/>
                <w:sz w:val="24"/>
              </w:rPr>
              <w:t>1.013228</w:t>
            </w:r>
          </w:p>
        </w:tc>
        <w:tc>
          <w:tcPr>
            <w:tcW w:w="1985" w:type="dxa"/>
          </w:tcPr>
          <w:p w14:paraId="15E9CFEA" w14:textId="77777777" w:rsidR="002819BD" w:rsidRPr="00991266" w:rsidRDefault="002819BD" w:rsidP="002819BD">
            <w:pPr>
              <w:widowControl w:val="0"/>
              <w:spacing w:before="60" w:after="60"/>
              <w:jc w:val="center"/>
              <w:rPr>
                <w:sz w:val="24"/>
              </w:rPr>
            </w:pPr>
          </w:p>
          <w:p w14:paraId="59B276C8" w14:textId="77777777" w:rsidR="002819BD" w:rsidRPr="00991266" w:rsidRDefault="002819BD" w:rsidP="002819BD">
            <w:pPr>
              <w:widowControl w:val="0"/>
              <w:spacing w:before="60" w:after="60"/>
              <w:jc w:val="center"/>
              <w:rPr>
                <w:sz w:val="24"/>
              </w:rPr>
            </w:pPr>
          </w:p>
          <w:p w14:paraId="0EF3F458" w14:textId="77777777" w:rsidR="002819BD" w:rsidRPr="00991266" w:rsidRDefault="002819BD" w:rsidP="002819BD">
            <w:pPr>
              <w:widowControl w:val="0"/>
              <w:spacing w:before="60" w:after="60"/>
              <w:jc w:val="center"/>
              <w:rPr>
                <w:sz w:val="24"/>
              </w:rPr>
            </w:pPr>
          </w:p>
          <w:p w14:paraId="10DEFA10" w14:textId="77777777" w:rsidR="002819BD" w:rsidRPr="00991266" w:rsidRDefault="002819BD" w:rsidP="009C3F38">
            <w:pPr>
              <w:widowControl w:val="0"/>
              <w:spacing w:before="60" w:after="60"/>
              <w:rPr>
                <w:sz w:val="24"/>
              </w:rPr>
            </w:pPr>
          </w:p>
          <w:p w14:paraId="1178415A" w14:textId="77777777" w:rsidR="002819BD" w:rsidRPr="00991266" w:rsidRDefault="002819BD" w:rsidP="002819BD">
            <w:pPr>
              <w:widowControl w:val="0"/>
              <w:spacing w:before="60" w:after="60"/>
              <w:jc w:val="center"/>
              <w:rPr>
                <w:sz w:val="24"/>
              </w:rPr>
            </w:pPr>
          </w:p>
          <w:p w14:paraId="6D65CD5B" w14:textId="552BEEE2" w:rsidR="002819BD" w:rsidRPr="00991266" w:rsidRDefault="002819BD" w:rsidP="002819BD">
            <w:pPr>
              <w:widowControl w:val="0"/>
              <w:spacing w:before="60" w:after="60"/>
              <w:jc w:val="center"/>
              <w:rPr>
                <w:sz w:val="24"/>
                <w:szCs w:val="24"/>
              </w:rPr>
            </w:pPr>
            <w:r w:rsidRPr="00991266">
              <w:rPr>
                <w:sz w:val="24"/>
              </w:rPr>
              <w:t>20 ngày đối với công trình/ 15 ngày</w:t>
            </w:r>
            <w:r w:rsidRPr="00991266">
              <w:rPr>
                <w:spacing w:val="-15"/>
                <w:sz w:val="24"/>
              </w:rPr>
              <w:t xml:space="preserve"> </w:t>
            </w:r>
            <w:r w:rsidRPr="00991266">
              <w:rPr>
                <w:sz w:val="24"/>
              </w:rPr>
              <w:t>đối</w:t>
            </w:r>
            <w:r w:rsidRPr="00991266">
              <w:rPr>
                <w:spacing w:val="-14"/>
                <w:sz w:val="24"/>
              </w:rPr>
              <w:t xml:space="preserve"> </w:t>
            </w:r>
            <w:r w:rsidRPr="00991266">
              <w:rPr>
                <w:sz w:val="24"/>
              </w:rPr>
              <w:t>với</w:t>
            </w:r>
            <w:r w:rsidRPr="00991266">
              <w:rPr>
                <w:spacing w:val="-12"/>
                <w:sz w:val="24"/>
              </w:rPr>
              <w:t xml:space="preserve"> </w:t>
            </w:r>
            <w:r w:rsidRPr="00991266">
              <w:rPr>
                <w:sz w:val="24"/>
              </w:rPr>
              <w:t>nhà ở riêng lẻ</w:t>
            </w:r>
          </w:p>
        </w:tc>
        <w:tc>
          <w:tcPr>
            <w:tcW w:w="2556" w:type="dxa"/>
          </w:tcPr>
          <w:p w14:paraId="5D91F8A5" w14:textId="77777777" w:rsidR="009C3F38" w:rsidRPr="00991266" w:rsidRDefault="009C3F38" w:rsidP="002819BD">
            <w:pPr>
              <w:pStyle w:val="TableParagraph"/>
              <w:ind w:left="158" w:right="147"/>
              <w:jc w:val="center"/>
              <w:rPr>
                <w:sz w:val="24"/>
                <w:lang w:val="en-US"/>
              </w:rPr>
            </w:pPr>
          </w:p>
          <w:p w14:paraId="529883D3" w14:textId="77777777" w:rsidR="009C3F38" w:rsidRPr="00991266" w:rsidRDefault="009C3F38" w:rsidP="002819BD">
            <w:pPr>
              <w:pStyle w:val="TableParagraph"/>
              <w:ind w:left="158" w:right="147"/>
              <w:jc w:val="center"/>
              <w:rPr>
                <w:sz w:val="24"/>
                <w:lang w:val="en-US"/>
              </w:rPr>
            </w:pPr>
          </w:p>
          <w:p w14:paraId="429BB14F" w14:textId="77777777" w:rsidR="009C3F38" w:rsidRPr="00991266" w:rsidRDefault="009C3F38" w:rsidP="002819BD">
            <w:pPr>
              <w:pStyle w:val="TableParagraph"/>
              <w:ind w:left="158" w:right="147"/>
              <w:jc w:val="center"/>
              <w:rPr>
                <w:sz w:val="24"/>
                <w:lang w:val="en-US"/>
              </w:rPr>
            </w:pPr>
          </w:p>
          <w:p w14:paraId="73D48537" w14:textId="77777777" w:rsidR="009C3F38" w:rsidRPr="00991266" w:rsidRDefault="009C3F38" w:rsidP="009C3F38">
            <w:pPr>
              <w:pStyle w:val="TableParagraph"/>
              <w:ind w:left="158" w:right="147"/>
              <w:jc w:val="center"/>
              <w:rPr>
                <w:sz w:val="24"/>
                <w:lang w:val="en-US"/>
              </w:rPr>
            </w:pPr>
          </w:p>
          <w:p w14:paraId="2CA528E5" w14:textId="77777777" w:rsidR="009C3F38" w:rsidRPr="00991266" w:rsidRDefault="009C3F38" w:rsidP="009C3F38">
            <w:pPr>
              <w:pStyle w:val="TableParagraph"/>
              <w:ind w:left="158" w:right="147"/>
              <w:jc w:val="center"/>
              <w:rPr>
                <w:sz w:val="24"/>
                <w:lang w:val="en-US"/>
              </w:rPr>
            </w:pPr>
          </w:p>
          <w:p w14:paraId="4BB95A44" w14:textId="77777777" w:rsidR="009C3F38" w:rsidRPr="00991266" w:rsidRDefault="009C3F38" w:rsidP="009C3F38">
            <w:pPr>
              <w:pStyle w:val="TableParagraph"/>
              <w:ind w:left="158" w:right="147"/>
              <w:jc w:val="center"/>
              <w:rPr>
                <w:sz w:val="24"/>
                <w:lang w:val="en-US"/>
              </w:rPr>
            </w:pPr>
          </w:p>
          <w:p w14:paraId="75841524" w14:textId="571E97FB" w:rsidR="002819BD" w:rsidRPr="00991266" w:rsidRDefault="002819BD" w:rsidP="009C3F38">
            <w:pPr>
              <w:pStyle w:val="TableParagraph"/>
              <w:ind w:left="158" w:right="147"/>
              <w:jc w:val="center"/>
              <w:rPr>
                <w:sz w:val="24"/>
              </w:rPr>
            </w:pPr>
            <w:r w:rsidRPr="00991266">
              <w:rPr>
                <w:sz w:val="24"/>
              </w:rPr>
              <w:t>08</w:t>
            </w:r>
            <w:r w:rsidRPr="00991266">
              <w:rPr>
                <w:spacing w:val="-15"/>
                <w:sz w:val="24"/>
              </w:rPr>
              <w:t xml:space="preserve"> </w:t>
            </w:r>
            <w:r w:rsidRPr="00991266">
              <w:rPr>
                <w:sz w:val="24"/>
              </w:rPr>
              <w:t>ngày</w:t>
            </w:r>
            <w:r w:rsidRPr="00991266">
              <w:rPr>
                <w:spacing w:val="-15"/>
                <w:sz w:val="24"/>
              </w:rPr>
              <w:t xml:space="preserve"> </w:t>
            </w:r>
            <w:r w:rsidRPr="00991266">
              <w:rPr>
                <w:sz w:val="24"/>
              </w:rPr>
              <w:t xml:space="preserve">làm </w:t>
            </w:r>
            <w:r w:rsidRPr="00991266">
              <w:rPr>
                <w:spacing w:val="-2"/>
                <w:sz w:val="24"/>
              </w:rPr>
              <w:t>việc/</w:t>
            </w:r>
            <w:r w:rsidR="009C3F38" w:rsidRPr="00991266">
              <w:rPr>
                <w:spacing w:val="-2"/>
                <w:sz w:val="24"/>
                <w:lang w:val="en-US"/>
              </w:rPr>
              <w:t xml:space="preserve"> </w:t>
            </w:r>
            <w:r w:rsidRPr="00991266">
              <w:rPr>
                <w:sz w:val="24"/>
              </w:rPr>
              <w:t>06 ngày</w:t>
            </w:r>
            <w:r w:rsidRPr="00991266">
              <w:rPr>
                <w:spacing w:val="-5"/>
                <w:sz w:val="24"/>
              </w:rPr>
              <w:t xml:space="preserve"> </w:t>
            </w:r>
            <w:r w:rsidRPr="00991266">
              <w:rPr>
                <w:sz w:val="24"/>
              </w:rPr>
              <w:t>làm</w:t>
            </w:r>
            <w:r w:rsidRPr="00991266">
              <w:rPr>
                <w:spacing w:val="1"/>
                <w:sz w:val="24"/>
              </w:rPr>
              <w:t xml:space="preserve"> </w:t>
            </w:r>
            <w:r w:rsidRPr="00991266">
              <w:rPr>
                <w:spacing w:val="-4"/>
                <w:sz w:val="24"/>
              </w:rPr>
              <w:t>việc</w:t>
            </w:r>
          </w:p>
        </w:tc>
        <w:tc>
          <w:tcPr>
            <w:tcW w:w="1696" w:type="dxa"/>
          </w:tcPr>
          <w:p w14:paraId="2E9B3042" w14:textId="77777777" w:rsidR="009C3F38" w:rsidRPr="00991266" w:rsidRDefault="009C3F38" w:rsidP="002819BD">
            <w:pPr>
              <w:widowControl w:val="0"/>
              <w:spacing w:before="60" w:after="60"/>
              <w:jc w:val="center"/>
              <w:rPr>
                <w:sz w:val="24"/>
              </w:rPr>
            </w:pPr>
          </w:p>
          <w:p w14:paraId="4A7DF6DA" w14:textId="77777777" w:rsidR="009C3F38" w:rsidRPr="00991266" w:rsidRDefault="009C3F38" w:rsidP="002819BD">
            <w:pPr>
              <w:widowControl w:val="0"/>
              <w:spacing w:before="60" w:after="60"/>
              <w:jc w:val="center"/>
              <w:rPr>
                <w:sz w:val="24"/>
              </w:rPr>
            </w:pPr>
          </w:p>
          <w:p w14:paraId="40ABCF85" w14:textId="77777777" w:rsidR="009C3F38" w:rsidRPr="00991266" w:rsidRDefault="009C3F38" w:rsidP="002819BD">
            <w:pPr>
              <w:widowControl w:val="0"/>
              <w:spacing w:before="60" w:after="60"/>
              <w:jc w:val="center"/>
              <w:rPr>
                <w:sz w:val="24"/>
              </w:rPr>
            </w:pPr>
          </w:p>
          <w:p w14:paraId="64EDCD7C" w14:textId="77777777" w:rsidR="009C3F38" w:rsidRPr="00991266" w:rsidRDefault="009C3F38" w:rsidP="002819BD">
            <w:pPr>
              <w:widowControl w:val="0"/>
              <w:spacing w:before="60" w:after="60"/>
              <w:jc w:val="center"/>
              <w:rPr>
                <w:sz w:val="24"/>
              </w:rPr>
            </w:pPr>
          </w:p>
          <w:p w14:paraId="4E9FE18F" w14:textId="77777777" w:rsidR="009C3F38" w:rsidRPr="00991266" w:rsidRDefault="009C3F38" w:rsidP="002819BD">
            <w:pPr>
              <w:widowControl w:val="0"/>
              <w:spacing w:before="60" w:after="60"/>
              <w:jc w:val="center"/>
              <w:rPr>
                <w:sz w:val="24"/>
              </w:rPr>
            </w:pPr>
          </w:p>
          <w:p w14:paraId="672BF44C" w14:textId="20C8B3A1"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984" w:type="dxa"/>
          </w:tcPr>
          <w:p w14:paraId="638C4F29" w14:textId="77777777" w:rsidR="009C3F38" w:rsidRPr="00991266" w:rsidRDefault="009C3F38" w:rsidP="002819BD">
            <w:pPr>
              <w:widowControl w:val="0"/>
              <w:spacing w:before="60" w:after="60"/>
              <w:jc w:val="center"/>
              <w:rPr>
                <w:sz w:val="24"/>
              </w:rPr>
            </w:pPr>
          </w:p>
          <w:p w14:paraId="7393A737" w14:textId="77777777" w:rsidR="009C3F38" w:rsidRPr="00991266" w:rsidRDefault="009C3F38" w:rsidP="002819BD">
            <w:pPr>
              <w:widowControl w:val="0"/>
              <w:spacing w:before="60" w:after="60"/>
              <w:jc w:val="center"/>
              <w:rPr>
                <w:sz w:val="24"/>
              </w:rPr>
            </w:pPr>
          </w:p>
          <w:p w14:paraId="727DAA4D" w14:textId="77777777" w:rsidR="009C3F38" w:rsidRPr="00991266" w:rsidRDefault="009C3F38" w:rsidP="002819BD">
            <w:pPr>
              <w:widowControl w:val="0"/>
              <w:spacing w:before="60" w:after="60"/>
              <w:jc w:val="center"/>
              <w:rPr>
                <w:sz w:val="24"/>
              </w:rPr>
            </w:pPr>
          </w:p>
          <w:p w14:paraId="14D20F33" w14:textId="77777777" w:rsidR="009C3F38" w:rsidRPr="00991266" w:rsidRDefault="009C3F38" w:rsidP="002819BD">
            <w:pPr>
              <w:widowControl w:val="0"/>
              <w:spacing w:before="60" w:after="60"/>
              <w:jc w:val="center"/>
              <w:rPr>
                <w:sz w:val="24"/>
              </w:rPr>
            </w:pPr>
          </w:p>
          <w:p w14:paraId="2F7D3A30" w14:textId="77777777" w:rsidR="009C3F38" w:rsidRPr="00991266" w:rsidRDefault="009C3F38" w:rsidP="002819BD">
            <w:pPr>
              <w:widowControl w:val="0"/>
              <w:spacing w:before="60" w:after="60"/>
              <w:jc w:val="center"/>
              <w:rPr>
                <w:sz w:val="24"/>
              </w:rPr>
            </w:pPr>
          </w:p>
          <w:p w14:paraId="0DC03D85" w14:textId="669CFC05" w:rsidR="002819BD" w:rsidRPr="00991266" w:rsidRDefault="002819BD" w:rsidP="002819BD">
            <w:pPr>
              <w:widowControl w:val="0"/>
              <w:spacing w:before="60" w:after="60"/>
              <w:jc w:val="center"/>
              <w:rPr>
                <w:iCs/>
                <w:sz w:val="24"/>
                <w:szCs w:val="24"/>
                <w:shd w:val="clear" w:color="auto" w:fill="FFFFFF"/>
                <w:lang w:val="hr-HR"/>
              </w:rPr>
            </w:pPr>
            <w:r w:rsidRPr="00991266">
              <w:rPr>
                <w:sz w:val="24"/>
              </w:rPr>
              <w:t>UBND</w:t>
            </w:r>
            <w:r w:rsidRPr="00991266">
              <w:rPr>
                <w:spacing w:val="-4"/>
                <w:sz w:val="24"/>
              </w:rPr>
              <w:t xml:space="preserve"> </w:t>
            </w:r>
            <w:r w:rsidRPr="00991266">
              <w:rPr>
                <w:spacing w:val="-5"/>
                <w:sz w:val="24"/>
              </w:rPr>
              <w:t>xã</w:t>
            </w:r>
          </w:p>
        </w:tc>
        <w:tc>
          <w:tcPr>
            <w:tcW w:w="1560" w:type="dxa"/>
            <w:vAlign w:val="center"/>
          </w:tcPr>
          <w:p w14:paraId="0B4ECF20"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7707E507" w14:textId="77777777" w:rsidTr="00C94E54">
        <w:tc>
          <w:tcPr>
            <w:tcW w:w="709" w:type="dxa"/>
            <w:vAlign w:val="center"/>
          </w:tcPr>
          <w:p w14:paraId="041B5A89" w14:textId="6CD165CC" w:rsidR="002819BD" w:rsidRPr="00991266" w:rsidRDefault="002819BD" w:rsidP="002819BD">
            <w:pPr>
              <w:widowControl w:val="0"/>
              <w:spacing w:before="60" w:after="60"/>
              <w:jc w:val="center"/>
              <w:rPr>
                <w:bCs/>
                <w:spacing w:val="0"/>
                <w:sz w:val="24"/>
                <w:szCs w:val="24"/>
              </w:rPr>
            </w:pPr>
            <w:r w:rsidRPr="00991266">
              <w:rPr>
                <w:bCs/>
                <w:spacing w:val="0"/>
                <w:sz w:val="24"/>
                <w:szCs w:val="24"/>
              </w:rPr>
              <w:t>10</w:t>
            </w:r>
          </w:p>
        </w:tc>
        <w:tc>
          <w:tcPr>
            <w:tcW w:w="2410" w:type="dxa"/>
            <w:vAlign w:val="center"/>
          </w:tcPr>
          <w:p w14:paraId="286CE528" w14:textId="2F57EF13" w:rsidR="002819BD" w:rsidRPr="00991266" w:rsidRDefault="002819BD" w:rsidP="002819BD">
            <w:pPr>
              <w:pStyle w:val="TableParagraph"/>
              <w:ind w:right="98"/>
              <w:jc w:val="both"/>
              <w:rPr>
                <w:sz w:val="24"/>
              </w:rPr>
            </w:pPr>
            <w:r w:rsidRPr="00991266">
              <w:rPr>
                <w:bCs/>
                <w:sz w:val="24"/>
              </w:rPr>
              <w:t>Cấp giấy phép xây dựng mới đối với công trình cấp III, cấp IV và nhà ở riêng lẻ</w:t>
            </w:r>
          </w:p>
        </w:tc>
        <w:tc>
          <w:tcPr>
            <w:tcW w:w="1701" w:type="dxa"/>
            <w:vAlign w:val="center"/>
          </w:tcPr>
          <w:p w14:paraId="749FE986" w14:textId="5B7B6DFD" w:rsidR="002819BD" w:rsidRPr="00991266" w:rsidRDefault="002819BD" w:rsidP="002819BD">
            <w:pPr>
              <w:widowControl w:val="0"/>
              <w:spacing w:before="60" w:after="60"/>
              <w:jc w:val="center"/>
              <w:rPr>
                <w:spacing w:val="-2"/>
                <w:sz w:val="24"/>
              </w:rPr>
            </w:pPr>
            <w:r w:rsidRPr="00991266">
              <w:rPr>
                <w:bCs/>
                <w:sz w:val="24"/>
              </w:rPr>
              <w:t>1.013225</w:t>
            </w:r>
          </w:p>
        </w:tc>
        <w:tc>
          <w:tcPr>
            <w:tcW w:w="1985" w:type="dxa"/>
            <w:vAlign w:val="center"/>
          </w:tcPr>
          <w:p w14:paraId="35CEAA26" w14:textId="293764B1" w:rsidR="002819BD" w:rsidRPr="00991266" w:rsidRDefault="002819BD" w:rsidP="002819BD">
            <w:pPr>
              <w:widowControl w:val="0"/>
              <w:spacing w:before="60" w:after="60"/>
              <w:jc w:val="center"/>
              <w:rPr>
                <w:sz w:val="24"/>
              </w:rPr>
            </w:pPr>
            <w:r w:rsidRPr="00991266">
              <w:rPr>
                <w:bCs/>
                <w:sz w:val="24"/>
              </w:rPr>
              <w:t>20 ngày làm việc</w:t>
            </w:r>
          </w:p>
        </w:tc>
        <w:tc>
          <w:tcPr>
            <w:tcW w:w="2556" w:type="dxa"/>
            <w:vAlign w:val="center"/>
          </w:tcPr>
          <w:p w14:paraId="54624001" w14:textId="4D1EB5B6" w:rsidR="002819BD" w:rsidRPr="00991266" w:rsidRDefault="002819BD" w:rsidP="002819BD">
            <w:pPr>
              <w:pStyle w:val="TableParagraph"/>
              <w:ind w:left="158" w:right="147"/>
              <w:jc w:val="center"/>
              <w:rPr>
                <w:sz w:val="24"/>
              </w:rPr>
            </w:pPr>
            <w:r w:rsidRPr="00991266">
              <w:rPr>
                <w:bCs/>
                <w:sz w:val="24"/>
                <w:lang w:val="en-US"/>
              </w:rPr>
              <w:t>08 ngày làm việc</w:t>
            </w:r>
          </w:p>
        </w:tc>
        <w:tc>
          <w:tcPr>
            <w:tcW w:w="1696" w:type="dxa"/>
            <w:vAlign w:val="center"/>
          </w:tcPr>
          <w:p w14:paraId="583E5C26" w14:textId="2E2DF809" w:rsidR="002819BD" w:rsidRPr="00991266" w:rsidRDefault="002819BD" w:rsidP="002819BD">
            <w:pPr>
              <w:widowControl w:val="0"/>
              <w:spacing w:before="60" w:after="60"/>
              <w:jc w:val="center"/>
              <w:rPr>
                <w:sz w:val="24"/>
              </w:rPr>
            </w:pPr>
            <w:r w:rsidRPr="00991266">
              <w:rPr>
                <w:bCs/>
                <w:sz w:val="24"/>
              </w:rPr>
              <w:t>UBND cấp xã</w:t>
            </w:r>
          </w:p>
        </w:tc>
        <w:tc>
          <w:tcPr>
            <w:tcW w:w="1984" w:type="dxa"/>
            <w:vAlign w:val="center"/>
          </w:tcPr>
          <w:p w14:paraId="2B7FA2EC" w14:textId="349140D8" w:rsidR="002819BD" w:rsidRPr="00991266" w:rsidRDefault="002819BD" w:rsidP="002819BD">
            <w:pPr>
              <w:widowControl w:val="0"/>
              <w:spacing w:before="60" w:after="60"/>
              <w:jc w:val="center"/>
              <w:rPr>
                <w:sz w:val="24"/>
              </w:rPr>
            </w:pPr>
            <w:r w:rsidRPr="00991266">
              <w:rPr>
                <w:bCs/>
                <w:sz w:val="24"/>
              </w:rPr>
              <w:t>UBND cấp xã</w:t>
            </w:r>
          </w:p>
        </w:tc>
        <w:tc>
          <w:tcPr>
            <w:tcW w:w="1560" w:type="dxa"/>
            <w:vAlign w:val="center"/>
          </w:tcPr>
          <w:p w14:paraId="5FDB3187" w14:textId="77777777" w:rsidR="002819BD" w:rsidRPr="00991266" w:rsidRDefault="002819BD" w:rsidP="002819BD">
            <w:pPr>
              <w:widowControl w:val="0"/>
              <w:spacing w:before="60" w:after="60"/>
              <w:jc w:val="both"/>
              <w:rPr>
                <w:bCs/>
                <w:spacing w:val="0"/>
                <w:sz w:val="24"/>
                <w:szCs w:val="24"/>
                <w:lang w:val="sv-SE"/>
              </w:rPr>
            </w:pPr>
          </w:p>
        </w:tc>
      </w:tr>
      <w:tr w:rsidR="00991266" w:rsidRPr="00991266" w14:paraId="5D2690B7" w14:textId="77777777" w:rsidTr="009E142C">
        <w:tc>
          <w:tcPr>
            <w:tcW w:w="709" w:type="dxa"/>
            <w:vAlign w:val="center"/>
          </w:tcPr>
          <w:p w14:paraId="0C94431E" w14:textId="775E069E" w:rsidR="002819BD" w:rsidRPr="00991266" w:rsidRDefault="002819BD" w:rsidP="002819BD">
            <w:pPr>
              <w:widowControl w:val="0"/>
              <w:spacing w:before="60" w:after="60"/>
              <w:jc w:val="center"/>
              <w:rPr>
                <w:b/>
                <w:spacing w:val="0"/>
                <w:sz w:val="24"/>
                <w:szCs w:val="24"/>
              </w:rPr>
            </w:pPr>
            <w:r w:rsidRPr="00991266">
              <w:rPr>
                <w:b/>
                <w:spacing w:val="0"/>
                <w:sz w:val="24"/>
                <w:szCs w:val="24"/>
              </w:rPr>
              <w:t>II</w:t>
            </w:r>
          </w:p>
        </w:tc>
        <w:tc>
          <w:tcPr>
            <w:tcW w:w="13892" w:type="dxa"/>
            <w:gridSpan w:val="7"/>
          </w:tcPr>
          <w:p w14:paraId="233FAEED" w14:textId="23CD5782" w:rsidR="002819BD" w:rsidRPr="00991266" w:rsidRDefault="002819BD" w:rsidP="002819BD">
            <w:pPr>
              <w:widowControl w:val="0"/>
              <w:spacing w:before="60" w:after="60"/>
              <w:jc w:val="both"/>
              <w:rPr>
                <w:bCs/>
                <w:spacing w:val="0"/>
                <w:sz w:val="24"/>
                <w:szCs w:val="24"/>
                <w:lang w:val="sv-SE"/>
              </w:rPr>
            </w:pPr>
            <w:r w:rsidRPr="00991266">
              <w:rPr>
                <w:b/>
                <w:sz w:val="24"/>
                <w:szCs w:val="24"/>
                <w:lang w:val="hr-HR"/>
              </w:rPr>
              <w:t>TTHC Thuộc chức năng quản lý của Sở Nông Nghiệp và Môi trường  (01 TTHC)</w:t>
            </w:r>
          </w:p>
        </w:tc>
      </w:tr>
      <w:tr w:rsidR="00991266" w:rsidRPr="00991266" w14:paraId="16E3652E" w14:textId="77777777" w:rsidTr="00C94E54">
        <w:tc>
          <w:tcPr>
            <w:tcW w:w="709" w:type="dxa"/>
            <w:vAlign w:val="center"/>
          </w:tcPr>
          <w:p w14:paraId="2B8A956C" w14:textId="383B4556" w:rsidR="002819BD" w:rsidRPr="00991266" w:rsidRDefault="002819BD" w:rsidP="002819BD">
            <w:pPr>
              <w:widowControl w:val="0"/>
              <w:spacing w:before="60" w:after="60"/>
              <w:jc w:val="center"/>
              <w:rPr>
                <w:bCs/>
                <w:spacing w:val="0"/>
                <w:sz w:val="24"/>
                <w:szCs w:val="24"/>
              </w:rPr>
            </w:pPr>
            <w:r w:rsidRPr="00991266">
              <w:rPr>
                <w:bCs/>
                <w:spacing w:val="0"/>
                <w:sz w:val="24"/>
                <w:szCs w:val="24"/>
              </w:rPr>
              <w:lastRenderedPageBreak/>
              <w:t>1</w:t>
            </w:r>
          </w:p>
        </w:tc>
        <w:tc>
          <w:tcPr>
            <w:tcW w:w="2410" w:type="dxa"/>
            <w:vAlign w:val="center"/>
          </w:tcPr>
          <w:p w14:paraId="783A3E33" w14:textId="77777777" w:rsidR="002819BD" w:rsidRPr="00991266" w:rsidRDefault="002819BD" w:rsidP="002819BD">
            <w:pPr>
              <w:widowControl w:val="0"/>
              <w:jc w:val="both"/>
              <w:rPr>
                <w:bCs/>
                <w:kern w:val="2"/>
                <w:sz w:val="24"/>
                <w:szCs w:val="24"/>
              </w:rPr>
            </w:pPr>
            <w:r w:rsidRPr="00991266">
              <w:rPr>
                <w:bCs/>
                <w:sz w:val="24"/>
                <w:szCs w:val="24"/>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14:paraId="7E931B02" w14:textId="77777777" w:rsidR="002819BD" w:rsidRPr="00991266" w:rsidRDefault="002819BD" w:rsidP="002819BD">
            <w:pPr>
              <w:widowControl w:val="0"/>
              <w:spacing w:before="60" w:after="60"/>
              <w:jc w:val="both"/>
              <w:rPr>
                <w:bCs/>
                <w:sz w:val="24"/>
                <w:szCs w:val="24"/>
                <w:lang w:val="hr-HR"/>
              </w:rPr>
            </w:pPr>
          </w:p>
        </w:tc>
        <w:tc>
          <w:tcPr>
            <w:tcW w:w="1701" w:type="dxa"/>
            <w:vAlign w:val="center"/>
          </w:tcPr>
          <w:p w14:paraId="6C802691" w14:textId="7EC1E730" w:rsidR="002819BD" w:rsidRPr="00991266" w:rsidRDefault="002819BD" w:rsidP="002819BD">
            <w:pPr>
              <w:widowControl w:val="0"/>
              <w:spacing w:before="60" w:after="60"/>
              <w:jc w:val="center"/>
              <w:rPr>
                <w:bCs/>
                <w:sz w:val="24"/>
                <w:szCs w:val="24"/>
              </w:rPr>
            </w:pPr>
            <w:r w:rsidRPr="00991266">
              <w:rPr>
                <w:bCs/>
                <w:sz w:val="24"/>
                <w:szCs w:val="24"/>
              </w:rPr>
              <w:t>1.013949</w:t>
            </w:r>
          </w:p>
        </w:tc>
        <w:tc>
          <w:tcPr>
            <w:tcW w:w="1985" w:type="dxa"/>
            <w:vAlign w:val="center"/>
          </w:tcPr>
          <w:p w14:paraId="298119AF" w14:textId="77777777" w:rsidR="002819BD" w:rsidRPr="00991266" w:rsidRDefault="002819BD" w:rsidP="002819BD">
            <w:pPr>
              <w:widowControl w:val="0"/>
              <w:jc w:val="center"/>
              <w:rPr>
                <w:bCs/>
                <w:sz w:val="24"/>
                <w:szCs w:val="24"/>
                <w:lang w:val="nl-NL"/>
              </w:rPr>
            </w:pPr>
            <w:r w:rsidRPr="00991266">
              <w:rPr>
                <w:bCs/>
                <w:sz w:val="24"/>
                <w:szCs w:val="24"/>
                <w:lang w:val="nl-NL"/>
              </w:rPr>
              <w:t xml:space="preserve">Không quá 15 ngày kể từ ngày nhận đủ hồ sơ hợp lệ. </w:t>
            </w:r>
          </w:p>
          <w:p w14:paraId="0B5478D9" w14:textId="58C308A4" w:rsidR="002819BD" w:rsidRPr="00991266" w:rsidRDefault="002819BD" w:rsidP="002819BD">
            <w:pPr>
              <w:widowControl w:val="0"/>
              <w:spacing w:before="60" w:after="60"/>
              <w:jc w:val="center"/>
              <w:rPr>
                <w:sz w:val="24"/>
                <w:szCs w:val="24"/>
              </w:rPr>
            </w:pPr>
            <w:r w:rsidRPr="00991266">
              <w:rPr>
                <w:bCs/>
                <w:sz w:val="24"/>
                <w:szCs w:val="24"/>
                <w:lang w:val="nl-NL"/>
              </w:rPr>
              <w:t>Đối với các xã miền núi, biên giới; đảo; vùng có điều kiện kinh tế - xã hội khó khăn; vùng có điều kiện kinh tế - xã hội đặc biệt khó khăn thì thời gian thực hiện không quá 25 ngày.</w:t>
            </w:r>
          </w:p>
        </w:tc>
        <w:tc>
          <w:tcPr>
            <w:tcW w:w="2556" w:type="dxa"/>
            <w:vAlign w:val="center"/>
          </w:tcPr>
          <w:p w14:paraId="4D2F7303" w14:textId="77777777" w:rsidR="002819BD" w:rsidRPr="00991266" w:rsidRDefault="002819BD" w:rsidP="002819BD">
            <w:pPr>
              <w:widowControl w:val="0"/>
              <w:jc w:val="center"/>
              <w:rPr>
                <w:bCs/>
                <w:sz w:val="24"/>
                <w:szCs w:val="24"/>
                <w:lang w:val="nl-NL"/>
              </w:rPr>
            </w:pPr>
            <w:r w:rsidRPr="00991266">
              <w:rPr>
                <w:bCs/>
                <w:sz w:val="24"/>
                <w:szCs w:val="24"/>
                <w:lang w:val="nl-NL"/>
              </w:rPr>
              <w:t xml:space="preserve">Không quá 06 ngày kể từ ngày nhận đủ hồ sơ hợp lệ. </w:t>
            </w:r>
          </w:p>
          <w:p w14:paraId="42ACCD29" w14:textId="305C2876" w:rsidR="002819BD" w:rsidRPr="00991266" w:rsidRDefault="002819BD" w:rsidP="002819BD">
            <w:pPr>
              <w:widowControl w:val="0"/>
              <w:spacing w:before="60" w:after="60"/>
              <w:jc w:val="center"/>
              <w:rPr>
                <w:sz w:val="24"/>
                <w:szCs w:val="24"/>
              </w:rPr>
            </w:pPr>
            <w:r w:rsidRPr="00991266">
              <w:rPr>
                <w:bCs/>
                <w:sz w:val="24"/>
                <w:szCs w:val="24"/>
                <w:lang w:val="nl-NL"/>
              </w:rPr>
              <w:t>Đối với các xã miền núi, biên giới; đảo; vùng có điều kiện kinh tế - xã hội khó khăn; vùng có điều kiện kinh tế - xã hội đặc biệt khó khăn thì thời gian thực hiện không quá 10 ngày.</w:t>
            </w:r>
          </w:p>
        </w:tc>
        <w:tc>
          <w:tcPr>
            <w:tcW w:w="1696" w:type="dxa"/>
            <w:vAlign w:val="center"/>
          </w:tcPr>
          <w:p w14:paraId="5A88FFB2" w14:textId="77777777" w:rsidR="002819BD" w:rsidRPr="00991266" w:rsidRDefault="002819BD" w:rsidP="002819BD">
            <w:pPr>
              <w:widowControl w:val="0"/>
              <w:jc w:val="center"/>
              <w:rPr>
                <w:bCs/>
                <w:sz w:val="24"/>
                <w:szCs w:val="24"/>
                <w:lang w:val="nl-NL"/>
              </w:rPr>
            </w:pPr>
            <w:r w:rsidRPr="00991266">
              <w:rPr>
                <w:bCs/>
                <w:sz w:val="24"/>
                <w:szCs w:val="24"/>
                <w:lang w:val="nl-NL"/>
              </w:rPr>
              <w:t xml:space="preserve">Cơ quan chuyên môn về nông nghiệp và môi trường cấp xã. </w:t>
            </w:r>
          </w:p>
          <w:p w14:paraId="7A477DCD" w14:textId="77777777" w:rsidR="002819BD" w:rsidRPr="00991266" w:rsidRDefault="002819BD" w:rsidP="002819BD">
            <w:pPr>
              <w:widowControl w:val="0"/>
              <w:spacing w:before="60" w:after="60"/>
              <w:jc w:val="center"/>
              <w:rPr>
                <w:iCs/>
                <w:sz w:val="24"/>
                <w:szCs w:val="24"/>
                <w:shd w:val="clear" w:color="auto" w:fill="FFFFFF"/>
                <w:lang w:val="hr-HR"/>
              </w:rPr>
            </w:pPr>
          </w:p>
        </w:tc>
        <w:tc>
          <w:tcPr>
            <w:tcW w:w="1984" w:type="dxa"/>
            <w:vAlign w:val="center"/>
          </w:tcPr>
          <w:p w14:paraId="00E2DCB5" w14:textId="54C63EC8" w:rsidR="002819BD" w:rsidRPr="00991266" w:rsidRDefault="002819BD" w:rsidP="002819BD">
            <w:pPr>
              <w:widowControl w:val="0"/>
              <w:spacing w:before="60" w:after="60"/>
              <w:jc w:val="center"/>
              <w:rPr>
                <w:iCs/>
                <w:sz w:val="24"/>
                <w:szCs w:val="24"/>
                <w:shd w:val="clear" w:color="auto" w:fill="FFFFFF"/>
                <w:lang w:val="hr-HR"/>
              </w:rPr>
            </w:pPr>
            <w:r w:rsidRPr="00991266">
              <w:rPr>
                <w:bCs/>
                <w:sz w:val="24"/>
                <w:szCs w:val="24"/>
              </w:rPr>
              <w:t>UBND cấp xã</w:t>
            </w:r>
          </w:p>
        </w:tc>
        <w:tc>
          <w:tcPr>
            <w:tcW w:w="1560" w:type="dxa"/>
            <w:vAlign w:val="center"/>
          </w:tcPr>
          <w:p w14:paraId="328441F7" w14:textId="77777777" w:rsidR="002819BD" w:rsidRPr="00991266" w:rsidRDefault="002819BD" w:rsidP="002819BD">
            <w:pPr>
              <w:widowControl w:val="0"/>
              <w:spacing w:before="60" w:after="60"/>
              <w:jc w:val="both"/>
              <w:rPr>
                <w:bCs/>
                <w:spacing w:val="0"/>
                <w:sz w:val="24"/>
                <w:szCs w:val="24"/>
                <w:lang w:val="sv-SE"/>
              </w:rPr>
            </w:pPr>
          </w:p>
        </w:tc>
      </w:tr>
    </w:tbl>
    <w:p w14:paraId="4F9CA7EF" w14:textId="74C23808" w:rsidR="00DD539A" w:rsidRPr="00991266" w:rsidRDefault="00A744BF" w:rsidP="009C61EA">
      <w:pPr>
        <w:widowControl w:val="0"/>
        <w:rPr>
          <w:b/>
          <w:bCs/>
          <w:i/>
          <w:iCs/>
        </w:rPr>
      </w:pPr>
      <w:r w:rsidRPr="00991266">
        <w:rPr>
          <w:b/>
          <w:bCs/>
          <w:i/>
          <w:iCs/>
        </w:rPr>
        <w:t xml:space="preserve"> </w:t>
      </w:r>
      <w:r w:rsidR="00DD539A" w:rsidRPr="00991266">
        <w:rPr>
          <w:b/>
          <w:bCs/>
          <w:i/>
          <w:iCs/>
        </w:rPr>
        <w:t>Tổng cộng 83 TTHC</w:t>
      </w:r>
      <w:r w:rsidR="00DD539A" w:rsidRPr="00991266">
        <w:rPr>
          <w:b/>
          <w:bCs/>
          <w:i/>
          <w:iCs/>
        </w:rPr>
        <w:tab/>
      </w:r>
    </w:p>
    <w:p w14:paraId="2572C777" w14:textId="792057FE" w:rsidR="00917A50" w:rsidRPr="00991266" w:rsidRDefault="00917A50" w:rsidP="009C61EA">
      <w:pPr>
        <w:widowControl w:val="0"/>
        <w:rPr>
          <w:sz w:val="24"/>
          <w:szCs w:val="24"/>
        </w:rPr>
      </w:pPr>
    </w:p>
    <w:sectPr w:rsidR="00917A50" w:rsidRPr="00991266" w:rsidSect="003705C3">
      <w:headerReference w:type="default" r:id="rId9"/>
      <w:pgSz w:w="16840" w:h="11907" w:orient="landscape" w:code="9"/>
      <w:pgMar w:top="1134" w:right="1134" w:bottom="851" w:left="1134" w:header="51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5C07" w14:textId="77777777" w:rsidR="002D295B" w:rsidRDefault="002D295B" w:rsidP="003705C3">
      <w:r>
        <w:separator/>
      </w:r>
    </w:p>
  </w:endnote>
  <w:endnote w:type="continuationSeparator" w:id="0">
    <w:p w14:paraId="36714B1B" w14:textId="77777777" w:rsidR="002D295B" w:rsidRDefault="002D295B" w:rsidP="0037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4524" w14:textId="77777777" w:rsidR="002D295B" w:rsidRDefault="002D295B" w:rsidP="003705C3">
      <w:r>
        <w:separator/>
      </w:r>
    </w:p>
  </w:footnote>
  <w:footnote w:type="continuationSeparator" w:id="0">
    <w:p w14:paraId="79402AEA" w14:textId="77777777" w:rsidR="002D295B" w:rsidRDefault="002D295B" w:rsidP="0037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63444"/>
      <w:docPartObj>
        <w:docPartGallery w:val="Page Numbers (Top of Page)"/>
        <w:docPartUnique/>
      </w:docPartObj>
    </w:sdtPr>
    <w:sdtContent>
      <w:p w14:paraId="31BD5DF2" w14:textId="0383F8DA" w:rsidR="003705C3" w:rsidRDefault="003705C3">
        <w:pPr>
          <w:pStyle w:val="Header"/>
          <w:jc w:val="center"/>
        </w:pPr>
        <w:r>
          <w:fldChar w:fldCharType="begin"/>
        </w:r>
        <w:r>
          <w:instrText>PAGE   \* MERGEFORMAT</w:instrText>
        </w:r>
        <w:r>
          <w:fldChar w:fldCharType="separate"/>
        </w:r>
        <w:r>
          <w:rPr>
            <w:lang w:val="vi-VN"/>
          </w:rPr>
          <w:t>2</w:t>
        </w:r>
        <w:r>
          <w:fldChar w:fldCharType="end"/>
        </w:r>
      </w:p>
    </w:sdtContent>
  </w:sdt>
  <w:p w14:paraId="65CAD014" w14:textId="77777777" w:rsidR="003705C3" w:rsidRDefault="00370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5D1"/>
    <w:multiLevelType w:val="hybridMultilevel"/>
    <w:tmpl w:val="D9201C2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E28D8"/>
    <w:multiLevelType w:val="hybridMultilevel"/>
    <w:tmpl w:val="4ECA2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F2E7B"/>
    <w:multiLevelType w:val="hybridMultilevel"/>
    <w:tmpl w:val="DFB489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0F4869"/>
    <w:multiLevelType w:val="hybridMultilevel"/>
    <w:tmpl w:val="DFB4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47AE4"/>
    <w:multiLevelType w:val="hybridMultilevel"/>
    <w:tmpl w:val="4D8ECB52"/>
    <w:lvl w:ilvl="0" w:tplc="935A70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A4DC5"/>
    <w:multiLevelType w:val="hybridMultilevel"/>
    <w:tmpl w:val="631A722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32FEA"/>
    <w:multiLevelType w:val="hybridMultilevel"/>
    <w:tmpl w:val="C8586D4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2402"/>
    <w:multiLevelType w:val="hybridMultilevel"/>
    <w:tmpl w:val="4C524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809514">
    <w:abstractNumId w:val="3"/>
  </w:num>
  <w:num w:numId="2" w16cid:durableId="1954440255">
    <w:abstractNumId w:val="7"/>
  </w:num>
  <w:num w:numId="3" w16cid:durableId="95642906">
    <w:abstractNumId w:val="1"/>
  </w:num>
  <w:num w:numId="4" w16cid:durableId="1133979595">
    <w:abstractNumId w:val="2"/>
  </w:num>
  <w:num w:numId="5" w16cid:durableId="1897814267">
    <w:abstractNumId w:val="5"/>
  </w:num>
  <w:num w:numId="6" w16cid:durableId="1539389789">
    <w:abstractNumId w:val="0"/>
  </w:num>
  <w:num w:numId="7" w16cid:durableId="1464805882">
    <w:abstractNumId w:val="6"/>
  </w:num>
  <w:num w:numId="8" w16cid:durableId="1566331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53"/>
    <w:rsid w:val="0000668B"/>
    <w:rsid w:val="00014099"/>
    <w:rsid w:val="00014546"/>
    <w:rsid w:val="0005363F"/>
    <w:rsid w:val="0005736B"/>
    <w:rsid w:val="00067E8A"/>
    <w:rsid w:val="00077FC0"/>
    <w:rsid w:val="000840E5"/>
    <w:rsid w:val="0008545F"/>
    <w:rsid w:val="000A29BF"/>
    <w:rsid w:val="000A2EE7"/>
    <w:rsid w:val="000B75CB"/>
    <w:rsid w:val="000C5275"/>
    <w:rsid w:val="000F4780"/>
    <w:rsid w:val="0011026D"/>
    <w:rsid w:val="00110A3F"/>
    <w:rsid w:val="00110B6A"/>
    <w:rsid w:val="001201F0"/>
    <w:rsid w:val="00130DF1"/>
    <w:rsid w:val="00134AF7"/>
    <w:rsid w:val="00151ACA"/>
    <w:rsid w:val="0015260E"/>
    <w:rsid w:val="001567D2"/>
    <w:rsid w:val="00164C93"/>
    <w:rsid w:val="00174FCB"/>
    <w:rsid w:val="00177490"/>
    <w:rsid w:val="0018623F"/>
    <w:rsid w:val="0018702E"/>
    <w:rsid w:val="00193661"/>
    <w:rsid w:val="001A2142"/>
    <w:rsid w:val="001C213D"/>
    <w:rsid w:val="001E7045"/>
    <w:rsid w:val="001F2DF5"/>
    <w:rsid w:val="001F7C53"/>
    <w:rsid w:val="002419CB"/>
    <w:rsid w:val="0025075D"/>
    <w:rsid w:val="00256260"/>
    <w:rsid w:val="002819BD"/>
    <w:rsid w:val="00292BA0"/>
    <w:rsid w:val="002B3CCF"/>
    <w:rsid w:val="002D295B"/>
    <w:rsid w:val="002D6249"/>
    <w:rsid w:val="00311A28"/>
    <w:rsid w:val="00315473"/>
    <w:rsid w:val="00317E05"/>
    <w:rsid w:val="00321E63"/>
    <w:rsid w:val="00341D5B"/>
    <w:rsid w:val="003705C3"/>
    <w:rsid w:val="00376081"/>
    <w:rsid w:val="00383DDC"/>
    <w:rsid w:val="00384D08"/>
    <w:rsid w:val="003D754D"/>
    <w:rsid w:val="00402072"/>
    <w:rsid w:val="0042494B"/>
    <w:rsid w:val="0044050D"/>
    <w:rsid w:val="00452CC9"/>
    <w:rsid w:val="00454728"/>
    <w:rsid w:val="0047166D"/>
    <w:rsid w:val="004A50A9"/>
    <w:rsid w:val="00537375"/>
    <w:rsid w:val="005618AE"/>
    <w:rsid w:val="005B2684"/>
    <w:rsid w:val="005D6992"/>
    <w:rsid w:val="006104DD"/>
    <w:rsid w:val="00652926"/>
    <w:rsid w:val="00661D15"/>
    <w:rsid w:val="00671175"/>
    <w:rsid w:val="0067121F"/>
    <w:rsid w:val="00685707"/>
    <w:rsid w:val="00685CBC"/>
    <w:rsid w:val="00686A55"/>
    <w:rsid w:val="006E6838"/>
    <w:rsid w:val="007049DE"/>
    <w:rsid w:val="0071476B"/>
    <w:rsid w:val="0074019F"/>
    <w:rsid w:val="0076276A"/>
    <w:rsid w:val="007C652C"/>
    <w:rsid w:val="007E3E69"/>
    <w:rsid w:val="00832107"/>
    <w:rsid w:val="00892E9B"/>
    <w:rsid w:val="008B51CB"/>
    <w:rsid w:val="008D2FB0"/>
    <w:rsid w:val="008D7B2F"/>
    <w:rsid w:val="008F5D09"/>
    <w:rsid w:val="00902296"/>
    <w:rsid w:val="00917A50"/>
    <w:rsid w:val="00921767"/>
    <w:rsid w:val="0092685F"/>
    <w:rsid w:val="0094188A"/>
    <w:rsid w:val="00951628"/>
    <w:rsid w:val="00991266"/>
    <w:rsid w:val="00997A35"/>
    <w:rsid w:val="009C0BF0"/>
    <w:rsid w:val="009C3F38"/>
    <w:rsid w:val="009C61EA"/>
    <w:rsid w:val="009D66E4"/>
    <w:rsid w:val="009E142C"/>
    <w:rsid w:val="009E330B"/>
    <w:rsid w:val="009F4A32"/>
    <w:rsid w:val="00A026C6"/>
    <w:rsid w:val="00A11093"/>
    <w:rsid w:val="00A241D7"/>
    <w:rsid w:val="00A271E1"/>
    <w:rsid w:val="00A42038"/>
    <w:rsid w:val="00A46CA4"/>
    <w:rsid w:val="00A744BF"/>
    <w:rsid w:val="00A8297E"/>
    <w:rsid w:val="00AB2413"/>
    <w:rsid w:val="00B0324A"/>
    <w:rsid w:val="00B46699"/>
    <w:rsid w:val="00B522D8"/>
    <w:rsid w:val="00B7697A"/>
    <w:rsid w:val="00B97CA6"/>
    <w:rsid w:val="00BC5A6E"/>
    <w:rsid w:val="00BF5090"/>
    <w:rsid w:val="00C01E0C"/>
    <w:rsid w:val="00C54304"/>
    <w:rsid w:val="00C60634"/>
    <w:rsid w:val="00C746F8"/>
    <w:rsid w:val="00C80FCC"/>
    <w:rsid w:val="00C94E54"/>
    <w:rsid w:val="00CB66C1"/>
    <w:rsid w:val="00CD1E3C"/>
    <w:rsid w:val="00CD24DC"/>
    <w:rsid w:val="00CF6BA8"/>
    <w:rsid w:val="00D0504F"/>
    <w:rsid w:val="00D420E0"/>
    <w:rsid w:val="00D52279"/>
    <w:rsid w:val="00D72177"/>
    <w:rsid w:val="00D755D0"/>
    <w:rsid w:val="00DB420E"/>
    <w:rsid w:val="00DC1983"/>
    <w:rsid w:val="00DC43CB"/>
    <w:rsid w:val="00DD539A"/>
    <w:rsid w:val="00DF2569"/>
    <w:rsid w:val="00E5628A"/>
    <w:rsid w:val="00E5634A"/>
    <w:rsid w:val="00E701F9"/>
    <w:rsid w:val="00E912CE"/>
    <w:rsid w:val="00EA030A"/>
    <w:rsid w:val="00EB6E53"/>
    <w:rsid w:val="00EC69C3"/>
    <w:rsid w:val="00EE30AB"/>
    <w:rsid w:val="00F01270"/>
    <w:rsid w:val="00F23B6B"/>
    <w:rsid w:val="00F24E1E"/>
    <w:rsid w:val="00F35A05"/>
    <w:rsid w:val="00F37C03"/>
    <w:rsid w:val="00F91F08"/>
    <w:rsid w:val="00F92BB2"/>
    <w:rsid w:val="00F97071"/>
    <w:rsid w:val="00FA25E1"/>
    <w:rsid w:val="00FC10D4"/>
    <w:rsid w:val="00FD012D"/>
    <w:rsid w:val="00FE2A32"/>
    <w:rsid w:val="00FE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91195"/>
  <w15:chartTrackingRefBased/>
  <w15:docId w15:val="{9DD0B468-C7E3-46B9-8F8F-7E514198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3F"/>
    <w:pPr>
      <w:spacing w:after="0" w:line="240" w:lineRule="auto"/>
    </w:pPr>
    <w:rPr>
      <w:rFonts w:eastAsia="Times New Roman" w:cs="Times New Roman"/>
      <w:spacing w:val="-6"/>
      <w:kern w:val="0"/>
      <w:szCs w:val="28"/>
      <w14:ligatures w14:val="none"/>
    </w:rPr>
  </w:style>
  <w:style w:type="paragraph" w:styleId="Heading1">
    <w:name w:val="heading 1"/>
    <w:basedOn w:val="Normal"/>
    <w:next w:val="Normal"/>
    <w:link w:val="Heading1Char"/>
    <w:uiPriority w:val="9"/>
    <w:qFormat/>
    <w:rsid w:val="001F7C53"/>
    <w:pPr>
      <w:keepNext/>
      <w:keepLines/>
      <w:spacing w:before="360" w:after="80" w:line="259" w:lineRule="auto"/>
      <w:outlineLvl w:val="0"/>
    </w:pPr>
    <w:rPr>
      <w:rFonts w:asciiTheme="majorHAnsi" w:eastAsiaTheme="majorEastAsia" w:hAnsiTheme="majorHAnsi" w:cstheme="majorBidi"/>
      <w:color w:val="2F5496" w:themeColor="accent1" w:themeShade="BF"/>
      <w:spacing w:val="0"/>
      <w:kern w:val="2"/>
      <w:sz w:val="40"/>
      <w:szCs w:val="40"/>
      <w14:ligatures w14:val="standardContextual"/>
    </w:rPr>
  </w:style>
  <w:style w:type="paragraph" w:styleId="Heading2">
    <w:name w:val="heading 2"/>
    <w:basedOn w:val="Normal"/>
    <w:next w:val="Normal"/>
    <w:link w:val="Heading2Char"/>
    <w:uiPriority w:val="9"/>
    <w:semiHidden/>
    <w:unhideWhenUsed/>
    <w:qFormat/>
    <w:rsid w:val="001F7C53"/>
    <w:pPr>
      <w:keepNext/>
      <w:keepLines/>
      <w:spacing w:before="160" w:after="80" w:line="259" w:lineRule="auto"/>
      <w:outlineLvl w:val="1"/>
    </w:pPr>
    <w:rPr>
      <w:rFonts w:asciiTheme="majorHAnsi" w:eastAsiaTheme="majorEastAsia" w:hAnsiTheme="majorHAnsi" w:cstheme="majorBidi"/>
      <w:color w:val="2F5496" w:themeColor="accent1" w:themeShade="BF"/>
      <w:spacing w:val="0"/>
      <w:kern w:val="2"/>
      <w:sz w:val="32"/>
      <w:szCs w:val="32"/>
      <w14:ligatures w14:val="standardContextual"/>
    </w:rPr>
  </w:style>
  <w:style w:type="paragraph" w:styleId="Heading3">
    <w:name w:val="heading 3"/>
    <w:basedOn w:val="Normal"/>
    <w:next w:val="Normal"/>
    <w:link w:val="Heading3Char"/>
    <w:uiPriority w:val="9"/>
    <w:semiHidden/>
    <w:unhideWhenUsed/>
    <w:qFormat/>
    <w:rsid w:val="001F7C53"/>
    <w:pPr>
      <w:keepNext/>
      <w:keepLines/>
      <w:spacing w:before="160" w:after="80" w:line="259" w:lineRule="auto"/>
      <w:outlineLvl w:val="2"/>
    </w:pPr>
    <w:rPr>
      <w:rFonts w:asciiTheme="minorHAnsi" w:eastAsiaTheme="majorEastAsia" w:hAnsiTheme="minorHAnsi" w:cstheme="majorBidi"/>
      <w:color w:val="2F5496" w:themeColor="accent1" w:themeShade="BF"/>
      <w:spacing w:val="0"/>
      <w:kern w:val="2"/>
      <w14:ligatures w14:val="standardContextual"/>
    </w:rPr>
  </w:style>
  <w:style w:type="paragraph" w:styleId="Heading4">
    <w:name w:val="heading 4"/>
    <w:basedOn w:val="Normal"/>
    <w:next w:val="Normal"/>
    <w:link w:val="Heading4Char"/>
    <w:unhideWhenUsed/>
    <w:qFormat/>
    <w:rsid w:val="001F7C53"/>
    <w:pPr>
      <w:keepNext/>
      <w:keepLines/>
      <w:spacing w:before="80" w:after="40" w:line="259" w:lineRule="auto"/>
      <w:outlineLvl w:val="3"/>
    </w:pPr>
    <w:rPr>
      <w:rFonts w:asciiTheme="minorHAnsi" w:eastAsiaTheme="majorEastAsia" w:hAnsiTheme="minorHAnsi" w:cstheme="majorBidi"/>
      <w:i/>
      <w:iCs/>
      <w:color w:val="2F5496" w:themeColor="accent1" w:themeShade="BF"/>
      <w:spacing w:val="0"/>
      <w:kern w:val="2"/>
      <w:szCs w:val="22"/>
      <w14:ligatures w14:val="standardContextual"/>
    </w:rPr>
  </w:style>
  <w:style w:type="paragraph" w:styleId="Heading5">
    <w:name w:val="heading 5"/>
    <w:basedOn w:val="Normal"/>
    <w:next w:val="Normal"/>
    <w:link w:val="Heading5Char"/>
    <w:uiPriority w:val="9"/>
    <w:semiHidden/>
    <w:unhideWhenUsed/>
    <w:qFormat/>
    <w:rsid w:val="001F7C53"/>
    <w:pPr>
      <w:keepNext/>
      <w:keepLines/>
      <w:spacing w:before="80" w:after="40" w:line="259" w:lineRule="auto"/>
      <w:outlineLvl w:val="4"/>
    </w:pPr>
    <w:rPr>
      <w:rFonts w:asciiTheme="minorHAnsi" w:eastAsiaTheme="majorEastAsia" w:hAnsiTheme="minorHAnsi" w:cstheme="majorBidi"/>
      <w:color w:val="2F5496" w:themeColor="accent1" w:themeShade="BF"/>
      <w:spacing w:val="0"/>
      <w:kern w:val="2"/>
      <w:szCs w:val="22"/>
      <w14:ligatures w14:val="standardContextual"/>
    </w:rPr>
  </w:style>
  <w:style w:type="paragraph" w:styleId="Heading6">
    <w:name w:val="heading 6"/>
    <w:basedOn w:val="Normal"/>
    <w:next w:val="Normal"/>
    <w:link w:val="Heading6Char"/>
    <w:uiPriority w:val="9"/>
    <w:semiHidden/>
    <w:unhideWhenUsed/>
    <w:qFormat/>
    <w:rsid w:val="001F7C53"/>
    <w:pPr>
      <w:keepNext/>
      <w:keepLines/>
      <w:spacing w:before="40" w:line="259" w:lineRule="auto"/>
      <w:outlineLvl w:val="5"/>
    </w:pPr>
    <w:rPr>
      <w:rFonts w:asciiTheme="minorHAnsi" w:eastAsiaTheme="majorEastAsia" w:hAnsiTheme="minorHAnsi" w:cstheme="majorBidi"/>
      <w:i/>
      <w:iCs/>
      <w:color w:val="595959" w:themeColor="text1" w:themeTint="A6"/>
      <w:spacing w:val="0"/>
      <w:kern w:val="2"/>
      <w:szCs w:val="22"/>
      <w14:ligatures w14:val="standardContextual"/>
    </w:rPr>
  </w:style>
  <w:style w:type="paragraph" w:styleId="Heading7">
    <w:name w:val="heading 7"/>
    <w:basedOn w:val="Normal"/>
    <w:next w:val="Normal"/>
    <w:link w:val="Heading7Char"/>
    <w:uiPriority w:val="9"/>
    <w:semiHidden/>
    <w:unhideWhenUsed/>
    <w:qFormat/>
    <w:rsid w:val="001F7C53"/>
    <w:pPr>
      <w:keepNext/>
      <w:keepLines/>
      <w:spacing w:before="40" w:line="259" w:lineRule="auto"/>
      <w:outlineLvl w:val="6"/>
    </w:pPr>
    <w:rPr>
      <w:rFonts w:asciiTheme="minorHAnsi" w:eastAsiaTheme="majorEastAsia" w:hAnsiTheme="minorHAnsi" w:cstheme="majorBidi"/>
      <w:color w:val="595959" w:themeColor="text1" w:themeTint="A6"/>
      <w:spacing w:val="0"/>
      <w:kern w:val="2"/>
      <w:szCs w:val="22"/>
      <w14:ligatures w14:val="standardContextual"/>
    </w:rPr>
  </w:style>
  <w:style w:type="paragraph" w:styleId="Heading8">
    <w:name w:val="heading 8"/>
    <w:basedOn w:val="Normal"/>
    <w:next w:val="Normal"/>
    <w:link w:val="Heading8Char"/>
    <w:uiPriority w:val="9"/>
    <w:semiHidden/>
    <w:unhideWhenUsed/>
    <w:qFormat/>
    <w:rsid w:val="001F7C53"/>
    <w:pPr>
      <w:keepNext/>
      <w:keepLines/>
      <w:spacing w:line="259" w:lineRule="auto"/>
      <w:outlineLvl w:val="7"/>
    </w:pPr>
    <w:rPr>
      <w:rFonts w:asciiTheme="minorHAnsi" w:eastAsiaTheme="majorEastAsia" w:hAnsiTheme="minorHAnsi" w:cstheme="majorBidi"/>
      <w:i/>
      <w:iCs/>
      <w:color w:val="272727" w:themeColor="text1" w:themeTint="D8"/>
      <w:spacing w:val="0"/>
      <w:kern w:val="2"/>
      <w:szCs w:val="22"/>
      <w14:ligatures w14:val="standardContextual"/>
    </w:rPr>
  </w:style>
  <w:style w:type="paragraph" w:styleId="Heading9">
    <w:name w:val="heading 9"/>
    <w:basedOn w:val="Normal"/>
    <w:next w:val="Normal"/>
    <w:link w:val="Heading9Char"/>
    <w:uiPriority w:val="9"/>
    <w:semiHidden/>
    <w:unhideWhenUsed/>
    <w:qFormat/>
    <w:rsid w:val="001F7C53"/>
    <w:pPr>
      <w:keepNext/>
      <w:keepLines/>
      <w:spacing w:line="259" w:lineRule="auto"/>
      <w:outlineLvl w:val="8"/>
    </w:pPr>
    <w:rPr>
      <w:rFonts w:asciiTheme="minorHAnsi" w:eastAsiaTheme="majorEastAsia" w:hAnsiTheme="minorHAnsi" w:cstheme="majorBidi"/>
      <w:color w:val="272727" w:themeColor="text1" w:themeTint="D8"/>
      <w:spacing w:val="0"/>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C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7C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7C5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F7C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F7C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F7C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7C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7C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7C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7C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7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C53"/>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F7C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F7C53"/>
    <w:pPr>
      <w:spacing w:before="160" w:after="160" w:line="259" w:lineRule="auto"/>
      <w:jc w:val="center"/>
    </w:pPr>
    <w:rPr>
      <w:rFonts w:eastAsiaTheme="minorHAnsi" w:cstheme="minorBidi"/>
      <w:i/>
      <w:iCs/>
      <w:color w:val="404040" w:themeColor="text1" w:themeTint="BF"/>
      <w:spacing w:val="0"/>
      <w:kern w:val="2"/>
      <w:szCs w:val="22"/>
      <w14:ligatures w14:val="standardContextual"/>
    </w:rPr>
  </w:style>
  <w:style w:type="character" w:customStyle="1" w:styleId="QuoteChar">
    <w:name w:val="Quote Char"/>
    <w:basedOn w:val="DefaultParagraphFont"/>
    <w:link w:val="Quote"/>
    <w:uiPriority w:val="29"/>
    <w:rsid w:val="001F7C53"/>
    <w:rPr>
      <w:i/>
      <w:iCs/>
      <w:color w:val="404040" w:themeColor="text1" w:themeTint="BF"/>
    </w:rPr>
  </w:style>
  <w:style w:type="paragraph" w:styleId="ListParagraph">
    <w:name w:val="List Paragraph"/>
    <w:basedOn w:val="Normal"/>
    <w:uiPriority w:val="34"/>
    <w:qFormat/>
    <w:rsid w:val="001F7C53"/>
    <w:pPr>
      <w:spacing w:after="160" w:line="259" w:lineRule="auto"/>
      <w:ind w:left="720"/>
      <w:contextualSpacing/>
    </w:pPr>
    <w:rPr>
      <w:rFonts w:eastAsiaTheme="minorHAnsi" w:cstheme="minorBidi"/>
      <w:spacing w:val="0"/>
      <w:kern w:val="2"/>
      <w:szCs w:val="22"/>
      <w14:ligatures w14:val="standardContextual"/>
    </w:rPr>
  </w:style>
  <w:style w:type="character" w:styleId="IntenseEmphasis">
    <w:name w:val="Intense Emphasis"/>
    <w:basedOn w:val="DefaultParagraphFont"/>
    <w:uiPriority w:val="21"/>
    <w:qFormat/>
    <w:rsid w:val="001F7C53"/>
    <w:rPr>
      <w:i/>
      <w:iCs/>
      <w:color w:val="2F5496" w:themeColor="accent1" w:themeShade="BF"/>
    </w:rPr>
  </w:style>
  <w:style w:type="paragraph" w:styleId="IntenseQuote">
    <w:name w:val="Intense Quote"/>
    <w:basedOn w:val="Normal"/>
    <w:next w:val="Normal"/>
    <w:link w:val="IntenseQuoteChar"/>
    <w:uiPriority w:val="30"/>
    <w:qFormat/>
    <w:rsid w:val="001F7C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pacing w:val="0"/>
      <w:kern w:val="2"/>
      <w:szCs w:val="22"/>
      <w14:ligatures w14:val="standardContextual"/>
    </w:rPr>
  </w:style>
  <w:style w:type="character" w:customStyle="1" w:styleId="IntenseQuoteChar">
    <w:name w:val="Intense Quote Char"/>
    <w:basedOn w:val="DefaultParagraphFont"/>
    <w:link w:val="IntenseQuote"/>
    <w:uiPriority w:val="30"/>
    <w:rsid w:val="001F7C53"/>
    <w:rPr>
      <w:i/>
      <w:iCs/>
      <w:color w:val="2F5496" w:themeColor="accent1" w:themeShade="BF"/>
    </w:rPr>
  </w:style>
  <w:style w:type="character" w:styleId="IntenseReference">
    <w:name w:val="Intense Reference"/>
    <w:basedOn w:val="DefaultParagraphFont"/>
    <w:uiPriority w:val="32"/>
    <w:qFormat/>
    <w:rsid w:val="001F7C53"/>
    <w:rPr>
      <w:b/>
      <w:bCs/>
      <w:smallCaps/>
      <w:color w:val="2F5496" w:themeColor="accent1" w:themeShade="BF"/>
      <w:spacing w:val="5"/>
    </w:rPr>
  </w:style>
  <w:style w:type="character" w:customStyle="1" w:styleId="fontstyle01">
    <w:name w:val="fontstyle01"/>
    <w:qFormat/>
    <w:rsid w:val="001F7C53"/>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44050D"/>
    <w:pPr>
      <w:widowControl w:val="0"/>
      <w:autoSpaceDE w:val="0"/>
      <w:autoSpaceDN w:val="0"/>
    </w:pPr>
    <w:rPr>
      <w:spacing w:val="0"/>
      <w:sz w:val="22"/>
      <w:szCs w:val="22"/>
      <w:lang w:val="vi"/>
    </w:rPr>
  </w:style>
  <w:style w:type="character" w:styleId="Hyperlink">
    <w:name w:val="Hyperlink"/>
    <w:uiPriority w:val="99"/>
    <w:unhideWhenUsed/>
    <w:rsid w:val="0044050D"/>
    <w:rPr>
      <w:color w:val="0563C1"/>
      <w:u w:val="single"/>
    </w:rPr>
  </w:style>
  <w:style w:type="paragraph" w:styleId="NormalWeb">
    <w:name w:val="Normal (Web)"/>
    <w:basedOn w:val="Normal"/>
    <w:uiPriority w:val="99"/>
    <w:rsid w:val="000840E5"/>
    <w:pPr>
      <w:spacing w:before="100" w:beforeAutospacing="1" w:after="100" w:afterAutospacing="1"/>
    </w:pPr>
    <w:rPr>
      <w:rFonts w:ascii="Verdana" w:hAnsi="Verdana"/>
      <w:spacing w:val="0"/>
      <w:sz w:val="24"/>
      <w:szCs w:val="24"/>
    </w:rPr>
  </w:style>
  <w:style w:type="paragraph" w:customStyle="1" w:styleId="Char">
    <w:name w:val="Char"/>
    <w:basedOn w:val="Normal"/>
    <w:rsid w:val="00BC5A6E"/>
    <w:pPr>
      <w:pageBreakBefore/>
      <w:spacing w:before="100" w:beforeAutospacing="1" w:after="100" w:afterAutospacing="1"/>
    </w:pPr>
    <w:rPr>
      <w:rFonts w:ascii="Tahoma" w:hAnsi="Tahoma" w:cs="Tahoma"/>
      <w:spacing w:val="0"/>
      <w:sz w:val="20"/>
      <w:szCs w:val="20"/>
    </w:rPr>
  </w:style>
  <w:style w:type="paragraph" w:styleId="Header">
    <w:name w:val="header"/>
    <w:basedOn w:val="Normal"/>
    <w:link w:val="HeaderChar"/>
    <w:uiPriority w:val="99"/>
    <w:unhideWhenUsed/>
    <w:rsid w:val="003705C3"/>
    <w:pPr>
      <w:tabs>
        <w:tab w:val="center" w:pos="4680"/>
        <w:tab w:val="right" w:pos="9360"/>
      </w:tabs>
    </w:pPr>
  </w:style>
  <w:style w:type="character" w:customStyle="1" w:styleId="HeaderChar">
    <w:name w:val="Header Char"/>
    <w:basedOn w:val="DefaultParagraphFont"/>
    <w:link w:val="Header"/>
    <w:uiPriority w:val="99"/>
    <w:rsid w:val="003705C3"/>
    <w:rPr>
      <w:rFonts w:eastAsia="Times New Roman" w:cs="Times New Roman"/>
      <w:spacing w:val="-6"/>
      <w:kern w:val="0"/>
      <w:szCs w:val="28"/>
      <w14:ligatures w14:val="none"/>
    </w:rPr>
  </w:style>
  <w:style w:type="paragraph" w:styleId="Footer">
    <w:name w:val="footer"/>
    <w:basedOn w:val="Normal"/>
    <w:link w:val="FooterChar"/>
    <w:uiPriority w:val="99"/>
    <w:unhideWhenUsed/>
    <w:rsid w:val="003705C3"/>
    <w:pPr>
      <w:tabs>
        <w:tab w:val="center" w:pos="4680"/>
        <w:tab w:val="right" w:pos="9360"/>
      </w:tabs>
    </w:pPr>
  </w:style>
  <w:style w:type="character" w:customStyle="1" w:styleId="FooterChar">
    <w:name w:val="Footer Char"/>
    <w:basedOn w:val="DefaultParagraphFont"/>
    <w:link w:val="Footer"/>
    <w:uiPriority w:val="99"/>
    <w:rsid w:val="003705C3"/>
    <w:rPr>
      <w:rFonts w:eastAsia="Times New Roman" w:cs="Times New Roman"/>
      <w:spacing w:val="-6"/>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tuc.dichvucong.gov.vn/p/home/dvc-tthc-thu-tuc-hanh-chinh-chi-tiet.html?ma_thu_tuc=3982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95A8-F9B7-4242-927D-2502F2EC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6197</Words>
  <Characters>35324</Characters>
  <Application>Microsoft Office Word</Application>
  <DocSecurity>0</DocSecurity>
  <Lines>294</Lines>
  <Paragraphs>82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Th? Kim Thoa</dc:creator>
  <cp:keywords/>
  <dc:description/>
  <cp:lastModifiedBy>Windows 10</cp:lastModifiedBy>
  <cp:revision>2</cp:revision>
  <cp:lastPrinted>2025-09-05T02:10:00Z</cp:lastPrinted>
  <dcterms:created xsi:type="dcterms:W3CDTF">2025-09-12T10:12:00Z</dcterms:created>
  <dcterms:modified xsi:type="dcterms:W3CDTF">2025-09-12T10:12:00Z</dcterms:modified>
</cp:coreProperties>
</file>